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F7FF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b/>
          <w:sz w:val="28"/>
          <w:szCs w:val="28"/>
          <w:lang w:eastAsia="zh-CN"/>
        </w:rPr>
      </w:pPr>
      <w:r>
        <w:rPr>
          <w:rFonts w:hint="eastAsia" w:ascii="黑体" w:hAnsi="黑体" w:eastAsia="黑体" w:cs="黑体"/>
          <w:b/>
          <w:sz w:val="28"/>
          <w:szCs w:val="28"/>
        </w:rPr>
        <w:t>202</w:t>
      </w:r>
      <w:r>
        <w:rPr>
          <w:rFonts w:hint="eastAsia" w:ascii="黑体" w:hAnsi="黑体" w:eastAsia="黑体" w:cs="黑体"/>
          <w:b/>
          <w:sz w:val="28"/>
          <w:szCs w:val="28"/>
          <w:lang w:val="en-US" w:eastAsia="zh-CN"/>
        </w:rPr>
        <w:t>5</w:t>
      </w:r>
      <w:r>
        <w:rPr>
          <w:rFonts w:hint="eastAsia" w:ascii="黑体" w:hAnsi="黑体" w:eastAsia="黑体" w:cs="黑体"/>
          <w:b/>
          <w:sz w:val="28"/>
          <w:szCs w:val="28"/>
        </w:rPr>
        <w:t>级培养计划修订</w:t>
      </w:r>
      <w:r>
        <w:rPr>
          <w:rFonts w:hint="eastAsia" w:ascii="黑体" w:hAnsi="黑体" w:eastAsia="黑体" w:cs="黑体"/>
          <w:b/>
          <w:sz w:val="28"/>
          <w:szCs w:val="28"/>
          <w:lang w:val="en-US" w:eastAsia="zh-CN"/>
        </w:rPr>
        <w:t>指南</w:t>
      </w:r>
    </w:p>
    <w:p w14:paraId="0924BAAF">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eastAsia="宋体"/>
          <w:b/>
          <w:bCs/>
          <w:color w:val="0000FF"/>
          <w:sz w:val="21"/>
          <w:szCs w:val="21"/>
          <w:u w:val="none"/>
          <w:lang w:val="en-US" w:eastAsia="zh-CN"/>
        </w:rPr>
      </w:pPr>
      <w:r>
        <w:rPr>
          <w:rFonts w:hint="eastAsia" w:ascii="宋体" w:hAnsi="宋体" w:eastAsia="宋体"/>
          <w:b/>
          <w:bCs/>
          <w:color w:val="0000FF"/>
          <w:sz w:val="21"/>
          <w:szCs w:val="21"/>
          <w:u w:val="none"/>
          <w:lang w:val="en-US" w:eastAsia="zh-CN"/>
        </w:rPr>
        <w:t>一，本科</w:t>
      </w:r>
    </w:p>
    <w:p w14:paraId="4B5F1EF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b/>
          <w:bCs/>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u w:val="none"/>
          <w:lang w:val="en-US" w:eastAsia="zh-CN"/>
          <w14:textFill>
            <w14:solidFill>
              <w14:schemeClr w14:val="tx1"/>
            </w14:solidFill>
          </w14:textFill>
        </w:rPr>
        <w:t>2025级</w:t>
      </w:r>
      <w:r>
        <w:rPr>
          <w:rFonts w:hint="eastAsia" w:ascii="宋体" w:hAnsi="宋体" w:eastAsia="宋体"/>
          <w:b/>
          <w:bCs/>
          <w:color w:val="000000" w:themeColor="text1"/>
          <w:sz w:val="21"/>
          <w:szCs w:val="21"/>
          <w:u w:val="none"/>
          <w:lang w:val="en-US" w:eastAsia="zh-CN"/>
          <w14:textFill>
            <w14:solidFill>
              <w14:schemeClr w14:val="tx1"/>
            </w14:solidFill>
          </w14:textFill>
        </w:rPr>
        <w:t>本科</w:t>
      </w:r>
      <w:r>
        <w:rPr>
          <w:rFonts w:hint="eastAsia" w:ascii="宋体" w:hAnsi="宋体" w:eastAsia="宋体"/>
          <w:b w:val="0"/>
          <w:bCs w:val="0"/>
          <w:color w:val="000000" w:themeColor="text1"/>
          <w:sz w:val="21"/>
          <w:szCs w:val="21"/>
          <w:u w:val="none"/>
          <w:lang w:val="en-US" w:eastAsia="zh-CN"/>
          <w14:textFill>
            <w14:solidFill>
              <w14:schemeClr w14:val="tx1"/>
            </w14:solidFill>
          </w14:textFill>
        </w:rPr>
        <w:t>培养计划</w:t>
      </w:r>
      <w:r>
        <w:rPr>
          <w:rFonts w:hint="eastAsia" w:ascii="宋体" w:hAnsi="宋体" w:eastAsia="宋体"/>
          <w:b w:val="0"/>
          <w:bCs w:val="0"/>
          <w:color w:val="000000" w:themeColor="text1"/>
          <w:sz w:val="21"/>
          <w:szCs w:val="21"/>
          <w:u w:val="none"/>
          <w14:textFill>
            <w14:solidFill>
              <w14:schemeClr w14:val="tx1"/>
            </w14:solidFill>
          </w14:textFill>
        </w:rPr>
        <w:t>修订</w:t>
      </w:r>
      <w:r>
        <w:rPr>
          <w:rFonts w:hint="eastAsia" w:ascii="宋体" w:hAnsi="宋体" w:eastAsia="宋体"/>
          <w:b w:val="0"/>
          <w:bCs w:val="0"/>
          <w:color w:val="000000" w:themeColor="text1"/>
          <w:sz w:val="21"/>
          <w:szCs w:val="21"/>
          <w:u w:val="none"/>
          <w:lang w:val="en-US" w:eastAsia="zh-CN"/>
          <w14:textFill>
            <w14:solidFill>
              <w14:schemeClr w14:val="tx1"/>
            </w14:solidFill>
          </w14:textFill>
        </w:rPr>
        <w:t>原则</w:t>
      </w:r>
      <w:r>
        <w:rPr>
          <w:rFonts w:hint="eastAsia" w:ascii="宋体" w:hAnsi="宋体" w:eastAsia="宋体"/>
          <w:b w:val="0"/>
          <w:bCs w:val="0"/>
          <w:color w:val="000000" w:themeColor="text1"/>
          <w:sz w:val="21"/>
          <w:szCs w:val="21"/>
          <w:u w:val="none"/>
          <w14:textFill>
            <w14:solidFill>
              <w14:schemeClr w14:val="tx1"/>
            </w14:solidFill>
          </w14:textFill>
        </w:rPr>
        <w:t>参照</w:t>
      </w:r>
      <w:r>
        <w:rPr>
          <w:rFonts w:hint="eastAsia" w:ascii="宋体" w:hAnsi="宋体" w:eastAsia="宋体"/>
          <w:b/>
          <w:bCs/>
          <w:color w:val="000000" w:themeColor="text1"/>
          <w:sz w:val="21"/>
          <w:szCs w:val="21"/>
          <w:u w:val="none"/>
          <w14:textFill>
            <w14:solidFill>
              <w14:schemeClr w14:val="tx1"/>
            </w14:solidFill>
          </w14:textFill>
        </w:rPr>
        <w:t>《关于修订本科人才培养方案的原则意见（2022）》</w:t>
      </w:r>
      <w:r>
        <w:rPr>
          <w:rFonts w:hint="eastAsia" w:ascii="宋体" w:hAnsi="宋体" w:eastAsia="宋体"/>
          <w:b w:val="0"/>
          <w:bCs w:val="0"/>
          <w:color w:val="000000" w:themeColor="text1"/>
          <w:sz w:val="21"/>
          <w:szCs w:val="21"/>
          <w:u w:val="none"/>
          <w:lang w:eastAsia="zh-CN"/>
          <w14:textFill>
            <w14:solidFill>
              <w14:schemeClr w14:val="tx1"/>
            </w14:solidFill>
          </w14:textFill>
        </w:rPr>
        <w:t>、</w:t>
      </w:r>
      <w:r>
        <w:rPr>
          <w:rFonts w:hint="eastAsia" w:ascii="宋体" w:hAnsi="宋体" w:eastAsia="宋体"/>
          <w:b w:val="0"/>
          <w:bCs w:val="0"/>
          <w:color w:val="000000" w:themeColor="text1"/>
          <w:sz w:val="21"/>
          <w:szCs w:val="21"/>
          <w:u w:val="none"/>
          <w14:textFill>
            <w14:solidFill>
              <w14:schemeClr w14:val="tx1"/>
            </w14:solidFill>
          </w14:textFill>
        </w:rPr>
        <w:t>《普通高等学校本科专业类教学质量国家标准》和专业认证标准</w:t>
      </w:r>
      <w:r>
        <w:rPr>
          <w:rFonts w:hint="eastAsia" w:ascii="宋体" w:hAnsi="宋体" w:eastAsia="宋体"/>
          <w:b w:val="0"/>
          <w:bCs w:val="0"/>
          <w:color w:val="000000" w:themeColor="text1"/>
          <w:sz w:val="21"/>
          <w:szCs w:val="21"/>
          <w:u w:val="none"/>
          <w:lang w:val="en-US" w:eastAsia="zh-CN"/>
          <w14:textFill>
            <w14:solidFill>
              <w14:schemeClr w14:val="tx1"/>
            </w14:solidFill>
          </w14:textFill>
        </w:rPr>
        <w:t>等</w:t>
      </w:r>
      <w:r>
        <w:rPr>
          <w:rFonts w:hint="eastAsia" w:ascii="宋体" w:hAnsi="宋体" w:eastAsia="宋体"/>
          <w:b w:val="0"/>
          <w:bCs w:val="0"/>
          <w:color w:val="000000" w:themeColor="text1"/>
          <w:sz w:val="21"/>
          <w:szCs w:val="21"/>
          <w:u w:val="none"/>
          <w:lang w:eastAsia="zh-CN"/>
          <w14:textFill>
            <w14:solidFill>
              <w14:schemeClr w14:val="tx1"/>
            </w14:solidFill>
          </w14:textFill>
        </w:rPr>
        <w:t>，</w:t>
      </w:r>
      <w:r>
        <w:rPr>
          <w:rFonts w:hint="eastAsia" w:ascii="宋体" w:hAnsi="宋体" w:eastAsia="宋体"/>
          <w:b w:val="0"/>
          <w:bCs w:val="0"/>
          <w:color w:val="000000" w:themeColor="text1"/>
          <w:sz w:val="21"/>
          <w:szCs w:val="21"/>
          <w:u w:val="none"/>
          <w:lang w:val="en-US" w:eastAsia="zh-CN"/>
          <w14:textFill>
            <w14:solidFill>
              <w14:schemeClr w14:val="tx1"/>
            </w14:solidFill>
          </w14:textFill>
        </w:rPr>
        <w:t>并</w:t>
      </w:r>
      <w:r>
        <w:rPr>
          <w:rFonts w:hint="eastAsia" w:ascii="宋体" w:hAnsi="宋体" w:eastAsia="宋体"/>
          <w:b/>
          <w:bCs/>
          <w:color w:val="000000" w:themeColor="text1"/>
          <w:sz w:val="21"/>
          <w:szCs w:val="21"/>
          <w:u w:val="single"/>
          <w14:textFill>
            <w14:solidFill>
              <w14:schemeClr w14:val="tx1"/>
            </w14:solidFill>
          </w14:textFill>
        </w:rPr>
        <w:t>在</w:t>
      </w:r>
      <w:r>
        <w:rPr>
          <w:rFonts w:hint="eastAsia" w:ascii="宋体" w:hAnsi="宋体" w:eastAsia="宋体"/>
          <w:b/>
          <w:bCs/>
          <w:color w:val="000000" w:themeColor="text1"/>
          <w:sz w:val="21"/>
          <w:szCs w:val="21"/>
          <w:u w:val="single"/>
          <w:lang w:eastAsia="zh-CN"/>
          <w14:textFill>
            <w14:solidFill>
              <w14:schemeClr w14:val="tx1"/>
            </w14:solidFill>
          </w14:textFill>
        </w:rPr>
        <w:t>《</w:t>
      </w:r>
      <w:r>
        <w:rPr>
          <w:rFonts w:hint="eastAsia" w:ascii="宋体" w:hAnsi="宋体" w:eastAsia="宋体"/>
          <w:b/>
          <w:bCs/>
          <w:color w:val="000000" w:themeColor="text1"/>
          <w:sz w:val="21"/>
          <w:szCs w:val="21"/>
          <w:u w:val="single"/>
          <w:lang w:val="en-US" w:eastAsia="zh-CN"/>
          <w14:textFill>
            <w14:solidFill>
              <w14:schemeClr w14:val="tx1"/>
            </w14:solidFill>
          </w14:textFill>
        </w:rPr>
        <w:t>2024</w:t>
      </w:r>
      <w:r>
        <w:rPr>
          <w:rFonts w:hint="eastAsia" w:ascii="宋体" w:hAnsi="宋体" w:eastAsia="宋体"/>
          <w:b/>
          <w:bCs/>
          <w:color w:val="000000" w:themeColor="text1"/>
          <w:sz w:val="21"/>
          <w:szCs w:val="21"/>
          <w:u w:val="single"/>
          <w14:textFill>
            <w14:solidFill>
              <w14:schemeClr w14:val="tx1"/>
            </w14:solidFill>
          </w14:textFill>
        </w:rPr>
        <w:t>级培养计划</w:t>
      </w:r>
      <w:r>
        <w:rPr>
          <w:rFonts w:hint="eastAsia" w:ascii="宋体" w:hAnsi="宋体" w:eastAsia="宋体"/>
          <w:b/>
          <w:bCs/>
          <w:color w:val="000000" w:themeColor="text1"/>
          <w:sz w:val="21"/>
          <w:szCs w:val="21"/>
          <w:u w:val="single"/>
          <w:lang w:eastAsia="zh-CN"/>
          <w14:textFill>
            <w14:solidFill>
              <w14:schemeClr w14:val="tx1"/>
            </w14:solidFill>
          </w14:textFill>
        </w:rPr>
        <w:t>（</w:t>
      </w:r>
      <w:r>
        <w:rPr>
          <w:rFonts w:hint="eastAsia" w:ascii="宋体" w:hAnsi="宋体" w:eastAsia="宋体"/>
          <w:b/>
          <w:bCs/>
          <w:color w:val="000000" w:themeColor="text1"/>
          <w:sz w:val="21"/>
          <w:szCs w:val="21"/>
          <w:u w:val="single"/>
          <w:lang w:val="en-US" w:eastAsia="zh-CN"/>
          <w14:textFill>
            <w14:solidFill>
              <w14:schemeClr w14:val="tx1"/>
            </w14:solidFill>
          </w14:textFill>
        </w:rPr>
        <w:t>印制版）</w:t>
      </w:r>
      <w:r>
        <w:rPr>
          <w:rFonts w:hint="eastAsia" w:ascii="宋体" w:hAnsi="宋体" w:eastAsia="宋体"/>
          <w:b/>
          <w:bCs/>
          <w:color w:val="000000" w:themeColor="text1"/>
          <w:sz w:val="21"/>
          <w:szCs w:val="21"/>
          <w:u w:val="single"/>
          <w:lang w:eastAsia="zh-CN"/>
          <w14:textFill>
            <w14:solidFill>
              <w14:schemeClr w14:val="tx1"/>
            </w14:solidFill>
          </w14:textFill>
        </w:rPr>
        <w:t>》</w:t>
      </w:r>
      <w:r>
        <w:rPr>
          <w:rFonts w:hint="eastAsia" w:ascii="宋体" w:hAnsi="宋体" w:eastAsia="宋体"/>
          <w:b/>
          <w:bCs/>
          <w:color w:val="000000" w:themeColor="text1"/>
          <w:sz w:val="21"/>
          <w:szCs w:val="21"/>
          <w:u w:val="single"/>
          <w14:textFill>
            <w14:solidFill>
              <w14:schemeClr w14:val="tx1"/>
            </w14:solidFill>
          </w14:textFill>
        </w:rPr>
        <w:t>基础上</w:t>
      </w:r>
      <w:r>
        <w:rPr>
          <w:rFonts w:hint="eastAsia" w:ascii="宋体" w:hAnsi="宋体" w:eastAsia="宋体"/>
          <w:b/>
          <w:bCs/>
          <w:color w:val="000000" w:themeColor="text1"/>
          <w:sz w:val="21"/>
          <w:szCs w:val="21"/>
          <w:u w:val="single"/>
          <w:lang w:val="en-US" w:eastAsia="zh-CN"/>
          <w14:textFill>
            <w14:solidFill>
              <w14:schemeClr w14:val="tx1"/>
            </w14:solidFill>
          </w14:textFill>
        </w:rPr>
        <w:t>修改</w:t>
      </w:r>
      <w:r>
        <w:rPr>
          <w:rFonts w:hint="eastAsia" w:ascii="宋体" w:hAnsi="宋体" w:eastAsia="宋体"/>
          <w:b/>
          <w:bCs/>
          <w:color w:val="000000" w:themeColor="text1"/>
          <w:sz w:val="21"/>
          <w:szCs w:val="21"/>
          <w:u w:val="none"/>
          <w:lang w:val="en-US" w:eastAsia="zh-CN"/>
          <w14:textFill>
            <w14:solidFill>
              <w14:schemeClr w14:val="tx1"/>
            </w14:solidFill>
          </w14:textFill>
        </w:rPr>
        <w:t>，</w:t>
      </w:r>
      <w:r>
        <w:rPr>
          <w:rFonts w:hint="eastAsia" w:ascii="宋体" w:hAnsi="宋体" w:eastAsia="宋体"/>
          <w:b w:val="0"/>
          <w:bCs w:val="0"/>
          <w:color w:val="000000" w:themeColor="text1"/>
          <w:sz w:val="21"/>
          <w:szCs w:val="21"/>
          <w:u w:val="none"/>
          <w:lang w:val="en-US" w:eastAsia="zh-CN"/>
          <w14:textFill>
            <w14:solidFill>
              <w14:schemeClr w14:val="tx1"/>
            </w14:solidFill>
          </w14:textFill>
        </w:rPr>
        <w:t>适当调整专业课设置等相关内容，总体须维持培养计划的稳定性。</w:t>
      </w:r>
      <w:r>
        <w:rPr>
          <w:rFonts w:hint="eastAsia" w:ascii="宋体" w:hAnsi="宋体" w:eastAsia="宋体"/>
          <w:b/>
          <w:bCs/>
          <w:color w:val="000000" w:themeColor="text1"/>
          <w:sz w:val="21"/>
          <w:szCs w:val="21"/>
          <w14:textFill>
            <w14:solidFill>
              <w14:schemeClr w14:val="tx1"/>
            </w14:solidFill>
          </w14:textFill>
        </w:rPr>
        <w:t>以下</w:t>
      </w:r>
      <w:r>
        <w:rPr>
          <w:rFonts w:hint="eastAsia" w:ascii="宋体" w:hAnsi="宋体" w:eastAsia="宋体"/>
          <w:b/>
          <w:bCs/>
          <w:color w:val="000000" w:themeColor="text1"/>
          <w:sz w:val="21"/>
          <w:szCs w:val="21"/>
          <w:lang w:val="en-US" w:eastAsia="zh-CN"/>
          <w14:textFill>
            <w14:solidFill>
              <w14:schemeClr w14:val="tx1"/>
            </w14:solidFill>
          </w14:textFill>
        </w:rPr>
        <w:t>为此次修订需特别注意的整体要求</w:t>
      </w:r>
      <w:r>
        <w:rPr>
          <w:rFonts w:hint="eastAsia" w:ascii="宋体" w:hAnsi="宋体" w:eastAsia="宋体"/>
          <w:b/>
          <w:bCs/>
          <w:color w:val="000000" w:themeColor="text1"/>
          <w:sz w:val="21"/>
          <w:szCs w:val="21"/>
          <w14:textFill>
            <w14:solidFill>
              <w14:schemeClr w14:val="tx1"/>
            </w14:solidFill>
          </w14:textFill>
        </w:rPr>
        <w:t>：</w:t>
      </w:r>
    </w:p>
    <w:p w14:paraId="244319B8">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b/>
          <w:bCs/>
          <w:color w:val="0000FF"/>
          <w:sz w:val="21"/>
          <w:szCs w:val="21"/>
          <w:lang w:val="en-US" w:eastAsia="zh-CN"/>
        </w:rPr>
      </w:pPr>
      <w:r>
        <w:rPr>
          <w:rFonts w:hint="eastAsia" w:ascii="宋体" w:hAnsi="宋体" w:eastAsia="宋体"/>
          <w:b/>
          <w:bCs/>
          <w:color w:val="0000FF"/>
          <w:sz w:val="21"/>
          <w:szCs w:val="21"/>
          <w:lang w:val="en-US" w:eastAsia="zh-CN"/>
        </w:rPr>
        <w:t>（一）毕业总学分</w:t>
      </w:r>
    </w:p>
    <w:p w14:paraId="2BC064B6">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b w:val="0"/>
          <w:bCs w:val="0"/>
          <w:color w:val="auto"/>
          <w:sz w:val="21"/>
          <w:szCs w:val="21"/>
          <w:highlight w:val="none"/>
          <w:lang w:val="en-US" w:eastAsia="zh-CN"/>
        </w:rPr>
      </w:pPr>
      <w:r>
        <w:rPr>
          <w:rFonts w:hint="eastAsia" w:ascii="宋体" w:hAnsi="宋体" w:eastAsia="宋体"/>
          <w:b/>
          <w:bCs/>
          <w:color w:val="auto"/>
          <w:sz w:val="21"/>
          <w:szCs w:val="21"/>
          <w:highlight w:val="none"/>
          <w:lang w:val="en-US" w:eastAsia="zh-CN"/>
        </w:rPr>
        <w:t>毕业总学分上限</w:t>
      </w:r>
      <w:r>
        <w:rPr>
          <w:rFonts w:hint="eastAsia" w:ascii="宋体" w:hAnsi="宋体" w:eastAsia="宋体"/>
          <w:b/>
          <w:bCs/>
          <w:color w:val="auto"/>
          <w:sz w:val="21"/>
          <w:szCs w:val="21"/>
          <w:lang w:val="en-US" w:eastAsia="zh-CN"/>
        </w:rPr>
        <w:t>（含第二课堂）</w:t>
      </w:r>
      <w:r>
        <w:rPr>
          <w:rFonts w:hint="eastAsia" w:ascii="宋体" w:hAnsi="宋体" w:eastAsia="宋体"/>
          <w:b/>
          <w:bCs/>
          <w:color w:val="auto"/>
          <w:sz w:val="21"/>
          <w:szCs w:val="21"/>
          <w:highlight w:val="none"/>
          <w:lang w:val="en-US" w:eastAsia="zh-CN"/>
        </w:rPr>
        <w:t>，理工类</w:t>
      </w:r>
      <w:r>
        <w:rPr>
          <w:rFonts w:hint="eastAsia" w:ascii="宋体" w:hAnsi="宋体" w:eastAsia="宋体"/>
          <w:b/>
          <w:bCs/>
          <w:color w:val="FF0000"/>
          <w:sz w:val="21"/>
          <w:szCs w:val="21"/>
          <w:highlight w:val="none"/>
          <w:lang w:val="en-US" w:eastAsia="zh-CN"/>
        </w:rPr>
        <w:t>168</w:t>
      </w:r>
      <w:r>
        <w:rPr>
          <w:rFonts w:hint="eastAsia" w:ascii="宋体" w:hAnsi="宋体" w:eastAsia="宋体"/>
          <w:b/>
          <w:bCs/>
          <w:color w:val="auto"/>
          <w:sz w:val="21"/>
          <w:szCs w:val="21"/>
          <w:highlight w:val="none"/>
          <w:lang w:val="en-US" w:eastAsia="zh-CN"/>
        </w:rPr>
        <w:t>以下</w:t>
      </w:r>
      <w:r>
        <w:rPr>
          <w:rFonts w:hint="eastAsia" w:ascii="宋体" w:hAnsi="宋体" w:eastAsia="宋体"/>
          <w:b w:val="0"/>
          <w:bCs w:val="0"/>
          <w:color w:val="auto"/>
          <w:sz w:val="21"/>
          <w:szCs w:val="21"/>
          <w:highlight w:val="none"/>
          <w:lang w:val="en-US" w:eastAsia="zh-CN"/>
        </w:rPr>
        <w:t>，</w:t>
      </w:r>
      <w:r>
        <w:rPr>
          <w:rFonts w:hint="eastAsia" w:ascii="宋体" w:hAnsi="宋体" w:eastAsia="宋体"/>
          <w:b/>
          <w:bCs/>
          <w:color w:val="auto"/>
          <w:sz w:val="21"/>
          <w:szCs w:val="21"/>
          <w:highlight w:val="none"/>
          <w:lang w:val="en-US" w:eastAsia="zh-CN"/>
        </w:rPr>
        <w:t>非理工类</w:t>
      </w:r>
      <w:r>
        <w:rPr>
          <w:rFonts w:hint="eastAsia" w:ascii="宋体" w:hAnsi="宋体" w:eastAsia="宋体"/>
          <w:b/>
          <w:bCs/>
          <w:color w:val="FF0000"/>
          <w:sz w:val="21"/>
          <w:szCs w:val="21"/>
          <w:highlight w:val="none"/>
          <w:lang w:val="en-US" w:eastAsia="zh-CN"/>
        </w:rPr>
        <w:t>158</w:t>
      </w:r>
      <w:r>
        <w:rPr>
          <w:rFonts w:hint="eastAsia" w:ascii="宋体" w:hAnsi="宋体" w:eastAsia="宋体"/>
          <w:b/>
          <w:bCs/>
          <w:color w:val="auto"/>
          <w:sz w:val="21"/>
          <w:szCs w:val="21"/>
          <w:highlight w:val="none"/>
          <w:lang w:val="en-US" w:eastAsia="zh-CN"/>
        </w:rPr>
        <w:t>以下，</w:t>
      </w:r>
      <w:r>
        <w:rPr>
          <w:rFonts w:hint="eastAsia" w:ascii="宋体" w:hAnsi="宋体" w:eastAsia="宋体"/>
          <w:b/>
          <w:bCs/>
          <w:color w:val="FF0000"/>
          <w:sz w:val="21"/>
          <w:szCs w:val="21"/>
          <w:highlight w:val="none"/>
          <w:lang w:val="en-US" w:eastAsia="zh-CN"/>
        </w:rPr>
        <w:t>电商专业163以下</w:t>
      </w:r>
      <w:r>
        <w:rPr>
          <w:rFonts w:hint="eastAsia" w:ascii="宋体" w:hAnsi="宋体" w:eastAsia="宋体"/>
          <w:b w:val="0"/>
          <w:bCs w:val="0"/>
          <w:color w:val="auto"/>
          <w:sz w:val="21"/>
          <w:szCs w:val="21"/>
          <w:highlight w:val="none"/>
          <w:lang w:val="en-US" w:eastAsia="zh-CN"/>
        </w:rPr>
        <w:t>。</w:t>
      </w:r>
    </w:p>
    <w:p w14:paraId="48369D72">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default" w:ascii="宋体" w:hAnsi="宋体" w:eastAsia="宋体"/>
          <w:b/>
          <w:bCs/>
          <w:color w:val="0000FF"/>
          <w:sz w:val="21"/>
          <w:szCs w:val="21"/>
          <w:lang w:val="en-US" w:eastAsia="zh-CN"/>
        </w:rPr>
      </w:pPr>
      <w:r>
        <w:rPr>
          <w:rFonts w:hint="eastAsia" w:ascii="宋体" w:hAnsi="宋体" w:eastAsia="宋体"/>
          <w:b/>
          <w:bCs/>
          <w:color w:val="0000FF"/>
          <w:sz w:val="21"/>
          <w:szCs w:val="21"/>
          <w:lang w:val="en-US" w:eastAsia="zh-CN"/>
        </w:rPr>
        <w:t>（二）课程思政</w:t>
      </w:r>
    </w:p>
    <w:p w14:paraId="782D2F21">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lang w:val="en-US" w:eastAsia="zh-CN"/>
        </w:rPr>
        <w:t>各专业要按照教育部</w:t>
      </w:r>
      <w:r>
        <w:rPr>
          <w:rFonts w:hint="eastAsia" w:ascii="宋体" w:hAnsi="宋体" w:eastAsia="宋体" w:cs="宋体"/>
          <w:sz w:val="21"/>
          <w:szCs w:val="21"/>
        </w:rPr>
        <w:t>《高等学校课程思政建设指导纲要》</w:t>
      </w:r>
      <w:r>
        <w:rPr>
          <w:rFonts w:hint="eastAsia" w:ascii="宋体" w:hAnsi="宋体" w:eastAsia="宋体" w:cs="宋体"/>
          <w:sz w:val="21"/>
          <w:szCs w:val="21"/>
          <w:lang w:eastAsia="zh-CN"/>
        </w:rPr>
        <w:t>，</w:t>
      </w:r>
      <w:r>
        <w:rPr>
          <w:rFonts w:hint="eastAsia" w:ascii="宋体" w:hAnsi="宋体" w:eastAsia="宋体" w:cs="宋体"/>
          <w:b w:val="0"/>
          <w:bCs w:val="0"/>
          <w:color w:val="auto"/>
          <w:sz w:val="21"/>
          <w:szCs w:val="21"/>
          <w:lang w:val="en-US" w:eastAsia="zh-CN"/>
        </w:rPr>
        <w:t>从专业培养特色出发，进一步整体设计、推进课程思政建设。</w:t>
      </w:r>
      <w:r>
        <w:rPr>
          <w:rFonts w:hint="eastAsia" w:ascii="宋体" w:hAnsi="宋体" w:eastAsia="宋体" w:cs="宋体"/>
          <w:sz w:val="21"/>
          <w:szCs w:val="21"/>
          <w:highlight w:val="yellow"/>
        </w:rPr>
        <w:t>培养</w:t>
      </w:r>
      <w:r>
        <w:rPr>
          <w:rFonts w:hint="eastAsia" w:ascii="宋体" w:hAnsi="宋体" w:eastAsia="宋体" w:cs="宋体"/>
          <w:sz w:val="21"/>
          <w:szCs w:val="21"/>
          <w:highlight w:val="yellow"/>
          <w:lang w:val="en-US" w:eastAsia="zh-CN"/>
        </w:rPr>
        <w:t>方案</w:t>
      </w:r>
      <w:r>
        <w:rPr>
          <w:rFonts w:hint="eastAsia" w:ascii="宋体" w:hAnsi="宋体" w:eastAsia="宋体" w:cs="宋体"/>
          <w:sz w:val="21"/>
          <w:szCs w:val="21"/>
          <w:highlight w:val="yellow"/>
        </w:rPr>
        <w:t>的</w:t>
      </w:r>
      <w:r>
        <w:rPr>
          <w:rFonts w:hint="eastAsia" w:ascii="宋体" w:hAnsi="宋体" w:eastAsia="宋体" w:cs="宋体"/>
          <w:b/>
          <w:bCs/>
          <w:sz w:val="21"/>
          <w:szCs w:val="21"/>
          <w:highlight w:val="yellow"/>
        </w:rPr>
        <w:t>价值引领</w:t>
      </w:r>
      <w:r>
        <w:rPr>
          <w:rFonts w:hint="eastAsia" w:ascii="宋体" w:hAnsi="宋体" w:eastAsia="宋体" w:cs="宋体"/>
          <w:b/>
          <w:bCs/>
          <w:sz w:val="21"/>
          <w:szCs w:val="21"/>
          <w:highlight w:val="yellow"/>
          <w:lang w:val="en-US" w:eastAsia="zh-CN"/>
        </w:rPr>
        <w:t>目标</w:t>
      </w:r>
      <w:r>
        <w:rPr>
          <w:rFonts w:hint="eastAsia" w:ascii="宋体" w:hAnsi="宋体" w:eastAsia="宋体" w:cs="宋体"/>
          <w:sz w:val="21"/>
          <w:szCs w:val="21"/>
          <w:highlight w:val="yellow"/>
          <w:lang w:val="en-US" w:eastAsia="zh-CN"/>
        </w:rPr>
        <w:t>中要融入</w:t>
      </w:r>
      <w:r>
        <w:rPr>
          <w:rFonts w:hint="eastAsia" w:ascii="宋体" w:hAnsi="宋体" w:eastAsia="宋体" w:cs="宋体"/>
          <w:b w:val="0"/>
          <w:bCs w:val="0"/>
          <w:color w:val="auto"/>
          <w:sz w:val="21"/>
          <w:szCs w:val="21"/>
          <w:highlight w:val="yellow"/>
          <w:lang w:val="en-US" w:eastAsia="zh-CN"/>
        </w:rPr>
        <w:t>基于</w:t>
      </w:r>
      <w:r>
        <w:rPr>
          <w:rFonts w:hint="eastAsia" w:ascii="宋体" w:hAnsi="宋体" w:eastAsia="宋体" w:cs="宋体"/>
          <w:b/>
          <w:bCs/>
          <w:color w:val="auto"/>
          <w:sz w:val="21"/>
          <w:szCs w:val="21"/>
          <w:highlight w:val="yellow"/>
          <w:lang w:val="en-US" w:eastAsia="zh-CN"/>
        </w:rPr>
        <w:t>劳模精神、劳动精神、工匠精神</w:t>
      </w:r>
      <w:r>
        <w:rPr>
          <w:rFonts w:hint="eastAsia" w:ascii="宋体" w:hAnsi="宋体" w:eastAsia="宋体" w:cs="宋体"/>
          <w:b w:val="0"/>
          <w:bCs w:val="0"/>
          <w:color w:val="auto"/>
          <w:sz w:val="21"/>
          <w:szCs w:val="21"/>
          <w:highlight w:val="yellow"/>
          <w:lang w:val="en-US" w:eastAsia="zh-CN"/>
        </w:rPr>
        <w:t>的“三个精神”价值取向和</w:t>
      </w:r>
      <w:r>
        <w:rPr>
          <w:rFonts w:hint="eastAsia" w:ascii="宋体" w:hAnsi="宋体" w:eastAsia="宋体" w:cs="宋体"/>
          <w:b/>
          <w:bCs/>
          <w:color w:val="auto"/>
          <w:sz w:val="21"/>
          <w:szCs w:val="21"/>
          <w:highlight w:val="yellow"/>
          <w:lang w:val="en-US" w:eastAsia="zh-CN"/>
        </w:rPr>
        <w:t>创新，精益求精</w:t>
      </w:r>
      <w:r>
        <w:rPr>
          <w:rFonts w:hint="eastAsia" w:ascii="宋体" w:hAnsi="宋体" w:eastAsia="宋体" w:cs="宋体"/>
          <w:b w:val="0"/>
          <w:bCs w:val="0"/>
          <w:color w:val="auto"/>
          <w:sz w:val="21"/>
          <w:szCs w:val="21"/>
          <w:highlight w:val="yellow"/>
          <w:lang w:val="en-US" w:eastAsia="zh-CN"/>
        </w:rPr>
        <w:t>等元素，</w:t>
      </w:r>
      <w:r>
        <w:rPr>
          <w:rFonts w:hint="eastAsia" w:ascii="宋体" w:hAnsi="宋体" w:eastAsia="宋体" w:cs="宋体"/>
          <w:sz w:val="21"/>
          <w:szCs w:val="21"/>
          <w:highlight w:val="yellow"/>
        </w:rPr>
        <w:t>把思想政治教育贯穿人才培养体系</w:t>
      </w:r>
      <w:r>
        <w:rPr>
          <w:rFonts w:hint="eastAsia" w:ascii="宋体" w:hAnsi="宋体" w:eastAsia="宋体" w:cs="宋体"/>
          <w:sz w:val="21"/>
          <w:szCs w:val="21"/>
          <w:highlight w:val="yellow"/>
          <w:lang w:eastAsia="zh-CN"/>
        </w:rPr>
        <w:t>。</w:t>
      </w:r>
    </w:p>
    <w:p w14:paraId="287C6AF1">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b w:val="0"/>
          <w:bCs w:val="0"/>
          <w:color w:val="000000" w:themeColor="text1"/>
          <w:sz w:val="21"/>
          <w:szCs w:val="21"/>
          <w:lang w:val="en-US" w:eastAsia="zh-CN"/>
          <w14:textFill>
            <w14:solidFill>
              <w14:schemeClr w14:val="tx1"/>
            </w14:solidFill>
          </w14:textFill>
        </w:rPr>
      </w:pPr>
      <w:r>
        <w:rPr>
          <w:rFonts w:hint="eastAsia" w:ascii="宋体" w:hAnsi="宋体" w:eastAsia="宋体"/>
          <w:b/>
          <w:bCs/>
          <w:color w:val="0000FF"/>
          <w:sz w:val="21"/>
          <w:szCs w:val="21"/>
          <w:lang w:val="en-US" w:eastAsia="zh-CN"/>
        </w:rPr>
        <w:t>（三）公共基础课调整</w:t>
      </w:r>
      <w:r>
        <w:rPr>
          <w:rFonts w:hint="eastAsia" w:ascii="宋体" w:hAnsi="宋体" w:eastAsia="宋体"/>
          <w:b w:val="0"/>
          <w:bCs w:val="0"/>
          <w:color w:val="000000" w:themeColor="text1"/>
          <w:sz w:val="21"/>
          <w:szCs w:val="21"/>
          <w:lang w:val="en-US" w:eastAsia="zh-CN"/>
          <w14:textFill>
            <w14:solidFill>
              <w14:schemeClr w14:val="tx1"/>
            </w14:solidFill>
          </w14:textFill>
        </w:rPr>
        <w:t>（</w:t>
      </w:r>
      <w:r>
        <w:rPr>
          <w:rFonts w:hint="eastAsia" w:ascii="宋体" w:hAnsi="宋体" w:eastAsia="宋体"/>
          <w:b/>
          <w:bCs/>
          <w:color w:val="000000" w:themeColor="text1"/>
          <w:sz w:val="21"/>
          <w:szCs w:val="21"/>
          <w:lang w:val="en-US" w:eastAsia="zh-CN"/>
          <w14:textFill>
            <w14:solidFill>
              <w14:schemeClr w14:val="tx1"/>
            </w14:solidFill>
          </w14:textFill>
        </w:rPr>
        <w:t>见下表</w:t>
      </w:r>
      <w:r>
        <w:rPr>
          <w:rFonts w:hint="eastAsia" w:ascii="宋体" w:hAnsi="宋体" w:eastAsia="宋体"/>
          <w:b w:val="0"/>
          <w:bCs w:val="0"/>
          <w:color w:val="000000" w:themeColor="text1"/>
          <w:sz w:val="21"/>
          <w:szCs w:val="21"/>
          <w:lang w:val="en-US" w:eastAsia="zh-CN"/>
          <w14:textFill>
            <w14:solidFill>
              <w14:schemeClr w14:val="tx1"/>
            </w14:solidFill>
          </w14:textFill>
        </w:rPr>
        <w:t>，</w:t>
      </w:r>
      <w:r>
        <w:rPr>
          <w:rFonts w:hint="eastAsia" w:ascii="宋体" w:hAnsi="宋体" w:eastAsia="宋体"/>
          <w:b w:val="0"/>
          <w:bCs w:val="0"/>
          <w:color w:val="FF0000"/>
          <w:sz w:val="21"/>
          <w:szCs w:val="21"/>
          <w:lang w:val="en-US" w:eastAsia="zh-CN"/>
        </w:rPr>
        <w:t>红色字体</w:t>
      </w:r>
      <w:r>
        <w:rPr>
          <w:rFonts w:hint="eastAsia" w:ascii="宋体" w:hAnsi="宋体" w:eastAsia="宋体"/>
          <w:b w:val="0"/>
          <w:bCs w:val="0"/>
          <w:color w:val="000000" w:themeColor="text1"/>
          <w:sz w:val="21"/>
          <w:szCs w:val="21"/>
          <w:lang w:val="en-US" w:eastAsia="zh-CN"/>
          <w14:textFill>
            <w14:solidFill>
              <w14:schemeClr w14:val="tx1"/>
            </w14:solidFill>
          </w14:textFill>
        </w:rPr>
        <w:t>为变动部分）</w:t>
      </w:r>
    </w:p>
    <w:p w14:paraId="0219C3A8">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210" w:firstLineChars="100"/>
        <w:textAlignment w:val="auto"/>
        <w:rPr>
          <w:rFonts w:hint="eastAsia" w:ascii="宋体" w:hAnsi="宋体" w:eastAsia="宋体"/>
          <w:b w:val="0"/>
          <w:bCs w:val="0"/>
          <w:color w:val="auto"/>
          <w:sz w:val="21"/>
          <w:szCs w:val="21"/>
          <w:lang w:val="en-US" w:eastAsia="zh-CN"/>
        </w:rPr>
      </w:pPr>
      <w:r>
        <w:rPr>
          <w:rFonts w:hint="eastAsia" w:ascii="宋体" w:hAnsi="宋体" w:eastAsia="宋体"/>
          <w:b w:val="0"/>
          <w:bCs w:val="0"/>
          <w:color w:val="auto"/>
          <w:sz w:val="21"/>
          <w:szCs w:val="21"/>
          <w:lang w:val="en-US" w:eastAsia="zh-CN"/>
        </w:rPr>
        <w:t>1，新增</w:t>
      </w:r>
      <w:r>
        <w:rPr>
          <w:rFonts w:hint="eastAsia" w:ascii="宋体" w:hAnsi="宋体" w:eastAsia="宋体"/>
          <w:b/>
          <w:bCs/>
          <w:color w:val="auto"/>
          <w:sz w:val="21"/>
          <w:szCs w:val="21"/>
          <w:lang w:val="en-US" w:eastAsia="zh-CN"/>
        </w:rPr>
        <w:t>《国家安全教育》</w:t>
      </w:r>
      <w:r>
        <w:rPr>
          <w:rFonts w:hint="eastAsia" w:ascii="宋体" w:hAnsi="宋体" w:eastAsia="宋体"/>
          <w:b w:val="0"/>
          <w:bCs w:val="0"/>
          <w:color w:val="auto"/>
          <w:sz w:val="21"/>
          <w:szCs w:val="21"/>
          <w:lang w:val="en-US" w:eastAsia="zh-CN"/>
        </w:rPr>
        <w:t>课程，</w:t>
      </w:r>
      <w:r>
        <w:rPr>
          <w:rFonts w:hint="eastAsia" w:ascii="宋体" w:hAnsi="宋体" w:eastAsia="宋体"/>
          <w:b/>
          <w:bCs/>
          <w:color w:val="FF0000"/>
          <w:sz w:val="21"/>
          <w:szCs w:val="21"/>
          <w:lang w:val="en-US" w:eastAsia="zh-CN"/>
        </w:rPr>
        <w:t>1</w:t>
      </w:r>
      <w:r>
        <w:rPr>
          <w:rFonts w:hint="eastAsia" w:ascii="宋体" w:hAnsi="宋体" w:eastAsia="宋体"/>
          <w:b w:val="0"/>
          <w:bCs w:val="0"/>
          <w:color w:val="auto"/>
          <w:sz w:val="21"/>
          <w:szCs w:val="21"/>
          <w:lang w:val="en-US" w:eastAsia="zh-CN"/>
        </w:rPr>
        <w:t>学分，各学院</w:t>
      </w:r>
      <w:r>
        <w:rPr>
          <w:rFonts w:hint="eastAsia" w:ascii="宋体" w:hAnsi="宋体" w:eastAsia="宋体"/>
          <w:b/>
          <w:bCs/>
          <w:color w:val="auto"/>
          <w:sz w:val="21"/>
          <w:szCs w:val="21"/>
          <w:lang w:val="en-US" w:eastAsia="zh-CN"/>
        </w:rPr>
        <w:t>分学期</w:t>
      </w:r>
      <w:r>
        <w:rPr>
          <w:rFonts w:hint="eastAsia" w:ascii="宋体" w:hAnsi="宋体" w:eastAsia="宋体"/>
          <w:b w:val="0"/>
          <w:bCs w:val="0"/>
          <w:color w:val="auto"/>
          <w:sz w:val="21"/>
          <w:szCs w:val="21"/>
          <w:lang w:val="en-US" w:eastAsia="zh-CN"/>
        </w:rPr>
        <w:t>开课。</w:t>
      </w:r>
    </w:p>
    <w:p w14:paraId="2AF2881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210" w:firstLineChars="100"/>
        <w:textAlignment w:val="auto"/>
        <w:rPr>
          <w:rFonts w:hint="eastAsia" w:ascii="宋体" w:hAnsi="宋体" w:eastAsia="宋体"/>
          <w:b w:val="0"/>
          <w:bCs w:val="0"/>
          <w:color w:val="auto"/>
          <w:sz w:val="21"/>
          <w:szCs w:val="21"/>
          <w:lang w:val="en-US" w:eastAsia="zh-CN"/>
        </w:rPr>
      </w:pPr>
      <w:r>
        <w:rPr>
          <w:rFonts w:hint="eastAsia" w:ascii="宋体" w:hAnsi="宋体" w:eastAsia="宋体"/>
          <w:b w:val="0"/>
          <w:bCs w:val="0"/>
          <w:color w:val="auto"/>
          <w:sz w:val="21"/>
          <w:szCs w:val="21"/>
          <w:lang w:val="en-US" w:eastAsia="zh-CN"/>
        </w:rPr>
        <w:t>2，</w:t>
      </w:r>
      <w:r>
        <w:rPr>
          <w:rFonts w:hint="eastAsia" w:ascii="宋体" w:hAnsi="宋体" w:eastAsia="宋体"/>
          <w:b/>
          <w:bCs/>
          <w:color w:val="auto"/>
          <w:sz w:val="21"/>
          <w:szCs w:val="21"/>
          <w:lang w:val="en-US" w:eastAsia="zh-CN"/>
        </w:rPr>
        <w:t>《军事技能》《军事理论》</w:t>
      </w:r>
      <w:r>
        <w:rPr>
          <w:rFonts w:hint="eastAsia" w:ascii="宋体" w:hAnsi="宋体" w:eastAsia="宋体"/>
          <w:b w:val="0"/>
          <w:bCs w:val="0"/>
          <w:color w:val="auto"/>
          <w:sz w:val="21"/>
          <w:szCs w:val="21"/>
          <w:lang w:val="en-US" w:eastAsia="zh-CN"/>
        </w:rPr>
        <w:t>学分学时调整（</w:t>
      </w:r>
      <w:r>
        <w:rPr>
          <w:rFonts w:hint="eastAsia" w:ascii="宋体" w:hAnsi="宋体" w:eastAsia="宋体"/>
          <w:b/>
          <w:bCs/>
          <w:color w:val="FF0000"/>
          <w:sz w:val="21"/>
          <w:szCs w:val="21"/>
          <w:lang w:val="en-US" w:eastAsia="zh-CN"/>
        </w:rPr>
        <w:t>2+2</w:t>
      </w:r>
      <w:r>
        <w:rPr>
          <w:rFonts w:hint="eastAsia" w:ascii="宋体" w:hAnsi="宋体" w:eastAsia="宋体"/>
          <w:b w:val="0"/>
          <w:bCs w:val="0"/>
          <w:color w:val="auto"/>
          <w:sz w:val="21"/>
          <w:szCs w:val="21"/>
          <w:lang w:val="en-US" w:eastAsia="zh-CN"/>
        </w:rPr>
        <w:t>）。军事技能仍按2周计，不计学时。</w:t>
      </w:r>
    </w:p>
    <w:p w14:paraId="6565FAC7">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210" w:firstLineChars="100"/>
        <w:textAlignment w:val="auto"/>
        <w:rPr>
          <w:rFonts w:hint="default" w:ascii="宋体" w:hAnsi="宋体" w:eastAsia="宋体"/>
          <w:b w:val="0"/>
          <w:bCs w:val="0"/>
          <w:color w:val="auto"/>
          <w:sz w:val="21"/>
          <w:szCs w:val="21"/>
          <w:lang w:val="en-US" w:eastAsia="zh-CN"/>
        </w:rPr>
      </w:pPr>
      <w:r>
        <w:rPr>
          <w:rFonts w:hint="eastAsia" w:ascii="宋体" w:hAnsi="宋体" w:eastAsia="宋体"/>
          <w:b w:val="0"/>
          <w:bCs w:val="0"/>
          <w:color w:val="auto"/>
          <w:sz w:val="21"/>
          <w:szCs w:val="21"/>
          <w:highlight w:val="none"/>
          <w:u w:val="none"/>
          <w:lang w:val="en-US" w:eastAsia="zh-CN"/>
        </w:rPr>
        <w:t>3，</w:t>
      </w:r>
      <w:r>
        <w:rPr>
          <w:rFonts w:hint="eastAsia" w:ascii="宋体" w:hAnsi="宋体" w:eastAsia="宋体"/>
          <w:b/>
          <w:bCs/>
          <w:color w:val="auto"/>
          <w:sz w:val="21"/>
          <w:szCs w:val="21"/>
          <w:highlight w:val="none"/>
          <w:u w:val="none"/>
          <w:lang w:val="en-US" w:eastAsia="zh-CN"/>
        </w:rPr>
        <w:t>《大学外语》</w:t>
      </w:r>
      <w:r>
        <w:rPr>
          <w:rFonts w:hint="eastAsia" w:ascii="宋体" w:hAnsi="宋体" w:eastAsia="宋体"/>
          <w:b w:val="0"/>
          <w:bCs w:val="0"/>
          <w:color w:val="auto"/>
          <w:sz w:val="21"/>
          <w:szCs w:val="21"/>
          <w:highlight w:val="none"/>
          <w:u w:val="none"/>
          <w:lang w:val="en-US" w:eastAsia="zh-CN"/>
        </w:rPr>
        <w:t>课程，设置</w:t>
      </w:r>
      <w:r>
        <w:rPr>
          <w:rFonts w:hint="eastAsia" w:ascii="宋体" w:hAnsi="宋体" w:eastAsia="宋体"/>
          <w:b/>
          <w:bCs/>
          <w:color w:val="FF0000"/>
          <w:sz w:val="21"/>
          <w:szCs w:val="21"/>
          <w:highlight w:val="none"/>
          <w:u w:val="none"/>
          <w:lang w:val="en-US" w:eastAsia="zh-CN"/>
        </w:rPr>
        <w:t>6</w:t>
      </w:r>
      <w:r>
        <w:rPr>
          <w:rFonts w:hint="eastAsia" w:ascii="宋体" w:hAnsi="宋体" w:eastAsia="宋体"/>
          <w:b/>
          <w:bCs/>
          <w:color w:val="auto"/>
          <w:sz w:val="21"/>
          <w:szCs w:val="21"/>
          <w:highlight w:val="none"/>
          <w:u w:val="none"/>
          <w:lang w:val="en-US" w:eastAsia="zh-CN"/>
        </w:rPr>
        <w:t>学分</w:t>
      </w:r>
      <w:r>
        <w:rPr>
          <w:rFonts w:hint="eastAsia" w:ascii="宋体" w:hAnsi="宋体" w:eastAsia="宋体"/>
          <w:b w:val="0"/>
          <w:bCs w:val="0"/>
          <w:color w:val="auto"/>
          <w:sz w:val="21"/>
          <w:szCs w:val="21"/>
          <w:highlight w:val="none"/>
          <w:u w:val="none"/>
          <w:lang w:val="en-US" w:eastAsia="zh-CN"/>
        </w:rPr>
        <w:t>。形成基础分层教学+个性化课程设计</w:t>
      </w:r>
      <w:r>
        <w:rPr>
          <w:rFonts w:hint="eastAsia" w:ascii="宋体" w:hAnsi="宋体" w:eastAsia="宋体"/>
          <w:b w:val="0"/>
          <w:bCs w:val="0"/>
          <w:color w:val="auto"/>
          <w:sz w:val="21"/>
          <w:szCs w:val="21"/>
          <w:lang w:val="en-US" w:eastAsia="zh-CN"/>
        </w:rPr>
        <w:t>。</w:t>
      </w:r>
    </w:p>
    <w:p w14:paraId="63052F1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210" w:firstLineChars="100"/>
        <w:textAlignment w:val="auto"/>
        <w:rPr>
          <w:rFonts w:hint="eastAsia" w:ascii="宋体" w:hAnsi="宋体" w:eastAsia="宋体"/>
          <w:b/>
          <w:bCs/>
          <w:color w:val="auto"/>
          <w:sz w:val="21"/>
          <w:szCs w:val="21"/>
          <w:u w:val="single"/>
          <w:lang w:val="en-US" w:eastAsia="zh-CN"/>
        </w:rPr>
      </w:pPr>
      <w:r>
        <w:rPr>
          <w:rFonts w:hint="eastAsia" w:ascii="宋体" w:hAnsi="宋体" w:eastAsia="宋体"/>
          <w:b w:val="0"/>
          <w:bCs w:val="0"/>
          <w:color w:val="auto"/>
          <w:sz w:val="21"/>
          <w:szCs w:val="21"/>
          <w:lang w:val="en-US" w:eastAsia="zh-CN"/>
        </w:rPr>
        <w:t>4，其余公共基础课仍按2024级内容设置（含人工智能、绿色低碳），</w:t>
      </w:r>
      <w:r>
        <w:rPr>
          <w:rFonts w:hint="eastAsia" w:ascii="宋体" w:hAnsi="宋体" w:eastAsia="宋体"/>
          <w:b/>
          <w:bCs/>
          <w:color w:val="auto"/>
          <w:sz w:val="21"/>
          <w:szCs w:val="21"/>
          <w:u w:val="single"/>
          <w:lang w:val="en-US" w:eastAsia="zh-CN"/>
        </w:rPr>
        <w:t>不得随意删减。</w:t>
      </w:r>
    </w:p>
    <w:p w14:paraId="1B399970">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2" w:firstLineChars="200"/>
        <w:textAlignment w:val="auto"/>
        <w:rPr>
          <w:rFonts w:hint="default" w:ascii="宋体" w:hAnsi="宋体" w:eastAsia="宋体"/>
          <w:b/>
          <w:bCs/>
          <w:color w:val="FF0000"/>
          <w:sz w:val="21"/>
          <w:szCs w:val="21"/>
          <w:highlight w:val="none"/>
          <w:u w:val="none"/>
          <w:lang w:val="en-US" w:eastAsia="zh-CN"/>
        </w:rPr>
      </w:pPr>
      <w:r>
        <w:rPr>
          <w:rFonts w:hint="eastAsia" w:ascii="宋体" w:hAnsi="宋体" w:eastAsia="宋体"/>
          <w:b/>
          <w:bCs/>
          <w:color w:val="FF0000"/>
          <w:sz w:val="21"/>
          <w:szCs w:val="21"/>
          <w:highlight w:val="none"/>
          <w:u w:val="none"/>
          <w:lang w:val="en-US" w:eastAsia="zh-CN"/>
        </w:rPr>
        <w:t>人工智能课程</w:t>
      </w:r>
      <w:r>
        <w:rPr>
          <w:rFonts w:hint="eastAsia" w:ascii="宋体" w:hAnsi="宋体" w:eastAsia="宋体"/>
          <w:b w:val="0"/>
          <w:bCs w:val="0"/>
          <w:color w:val="FF0000"/>
          <w:sz w:val="21"/>
          <w:szCs w:val="21"/>
          <w:highlight w:val="none"/>
          <w:u w:val="none"/>
          <w:lang w:val="en-US" w:eastAsia="zh-CN"/>
        </w:rPr>
        <w:t>建议在学校公共必修基础上，开设AI专业基础性课程、AI专业课程和AI个性化专业选修课程等，形成专业AI课程体系化建设。</w:t>
      </w:r>
    </w:p>
    <w:tbl>
      <w:tblPr>
        <w:tblStyle w:val="4"/>
        <w:tblW w:w="8450" w:type="dxa"/>
        <w:jc w:val="center"/>
        <w:tblLayout w:type="fixed"/>
        <w:tblCellMar>
          <w:top w:w="0" w:type="dxa"/>
          <w:left w:w="0" w:type="dxa"/>
          <w:bottom w:w="0" w:type="dxa"/>
          <w:right w:w="0" w:type="dxa"/>
        </w:tblCellMar>
      </w:tblPr>
      <w:tblGrid>
        <w:gridCol w:w="303"/>
        <w:gridCol w:w="423"/>
        <w:gridCol w:w="526"/>
        <w:gridCol w:w="923"/>
        <w:gridCol w:w="2697"/>
        <w:gridCol w:w="391"/>
        <w:gridCol w:w="540"/>
        <w:gridCol w:w="526"/>
        <w:gridCol w:w="569"/>
        <w:gridCol w:w="434"/>
        <w:gridCol w:w="1118"/>
      </w:tblGrid>
      <w:tr w14:paraId="49905C7C">
        <w:tblPrEx>
          <w:tblCellMar>
            <w:top w:w="0" w:type="dxa"/>
            <w:left w:w="0" w:type="dxa"/>
            <w:bottom w:w="0" w:type="dxa"/>
            <w:right w:w="0" w:type="dxa"/>
          </w:tblCellMar>
        </w:tblPrEx>
        <w:trPr>
          <w:trHeight w:val="428" w:hRule="atLeast"/>
          <w:tblHeader/>
          <w:jc w:val="center"/>
        </w:trPr>
        <w:tc>
          <w:tcPr>
            <w:tcW w:w="303" w:type="dxa"/>
            <w:vMerge w:val="restart"/>
            <w:tcBorders>
              <w:top w:val="single" w:color="auto" w:sz="4" w:space="0"/>
              <w:left w:val="single" w:color="auto" w:sz="4" w:space="0"/>
              <w:right w:val="single" w:color="auto" w:sz="4" w:space="0"/>
            </w:tcBorders>
            <w:shd w:val="clear" w:color="auto" w:fill="auto"/>
            <w:vAlign w:val="center"/>
          </w:tcPr>
          <w:p w14:paraId="38B363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p w14:paraId="135195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p w14:paraId="647CF5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类</w:t>
            </w:r>
          </w:p>
          <w:p w14:paraId="49928E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别</w:t>
            </w:r>
          </w:p>
        </w:tc>
        <w:tc>
          <w:tcPr>
            <w:tcW w:w="423" w:type="dxa"/>
            <w:vMerge w:val="restart"/>
            <w:tcBorders>
              <w:top w:val="single" w:color="auto" w:sz="4" w:space="0"/>
              <w:left w:val="nil"/>
              <w:bottom w:val="single" w:color="auto" w:sz="4" w:space="0"/>
              <w:right w:val="single" w:color="auto" w:sz="4" w:space="0"/>
            </w:tcBorders>
            <w:shd w:val="clear" w:color="auto" w:fill="auto"/>
            <w:vAlign w:val="center"/>
          </w:tcPr>
          <w:p w14:paraId="61C186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p w14:paraId="394DB2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p w14:paraId="20B4D0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性</w:t>
            </w:r>
          </w:p>
          <w:p w14:paraId="7BE4FF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质</w:t>
            </w:r>
          </w:p>
        </w:tc>
        <w:tc>
          <w:tcPr>
            <w:tcW w:w="526" w:type="dxa"/>
            <w:vMerge w:val="restart"/>
            <w:tcBorders>
              <w:top w:val="single" w:color="auto" w:sz="4" w:space="0"/>
              <w:left w:val="nil"/>
              <w:bottom w:val="single" w:color="auto" w:sz="4" w:space="0"/>
              <w:right w:val="single" w:color="auto" w:sz="4" w:space="0"/>
            </w:tcBorders>
            <w:shd w:val="clear" w:color="auto" w:fill="auto"/>
            <w:vAlign w:val="center"/>
          </w:tcPr>
          <w:p w14:paraId="04D312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开</w:t>
            </w:r>
          </w:p>
          <w:p w14:paraId="6C124F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p w14:paraId="1CB813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p w14:paraId="3EC446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院</w:t>
            </w:r>
          </w:p>
        </w:tc>
        <w:tc>
          <w:tcPr>
            <w:tcW w:w="9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A269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p w14:paraId="64605C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p w14:paraId="1D0503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代</w:t>
            </w:r>
          </w:p>
          <w:p w14:paraId="39C4A3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码</w:t>
            </w:r>
          </w:p>
        </w:tc>
        <w:tc>
          <w:tcPr>
            <w:tcW w:w="2697" w:type="dxa"/>
            <w:vMerge w:val="restart"/>
            <w:tcBorders>
              <w:top w:val="single" w:color="auto" w:sz="4" w:space="0"/>
              <w:left w:val="nil"/>
              <w:bottom w:val="single" w:color="auto" w:sz="4" w:space="0"/>
              <w:right w:val="single" w:color="auto" w:sz="4" w:space="0"/>
            </w:tcBorders>
            <w:shd w:val="clear" w:color="auto" w:fill="auto"/>
            <w:vAlign w:val="center"/>
          </w:tcPr>
          <w:p w14:paraId="47258C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课程名称</w:t>
            </w:r>
          </w:p>
        </w:tc>
        <w:tc>
          <w:tcPr>
            <w:tcW w:w="391" w:type="dxa"/>
            <w:vMerge w:val="restart"/>
            <w:tcBorders>
              <w:top w:val="single" w:color="auto" w:sz="4" w:space="0"/>
              <w:left w:val="nil"/>
              <w:bottom w:val="single" w:color="auto" w:sz="4" w:space="0"/>
              <w:right w:val="single" w:color="auto" w:sz="4" w:space="0"/>
            </w:tcBorders>
            <w:shd w:val="clear" w:color="auto" w:fill="auto"/>
            <w:vAlign w:val="center"/>
          </w:tcPr>
          <w:p w14:paraId="7B0EC5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考</w:t>
            </w:r>
          </w:p>
          <w:p w14:paraId="2DA56D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核</w:t>
            </w:r>
          </w:p>
          <w:p w14:paraId="7140BF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方</w:t>
            </w:r>
          </w:p>
          <w:p w14:paraId="44AD92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式</w:t>
            </w:r>
          </w:p>
        </w:tc>
        <w:tc>
          <w:tcPr>
            <w:tcW w:w="540" w:type="dxa"/>
            <w:vMerge w:val="restart"/>
            <w:tcBorders>
              <w:top w:val="single" w:color="auto" w:sz="4" w:space="0"/>
              <w:left w:val="nil"/>
              <w:bottom w:val="single" w:color="auto" w:sz="4" w:space="0"/>
              <w:right w:val="single" w:color="auto" w:sz="4" w:space="0"/>
            </w:tcBorders>
            <w:shd w:val="clear" w:color="auto" w:fill="auto"/>
            <w:vAlign w:val="center"/>
          </w:tcPr>
          <w:p w14:paraId="427D10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总</w:t>
            </w:r>
          </w:p>
          <w:p w14:paraId="6AE138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p w14:paraId="5EF6E8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分</w:t>
            </w:r>
          </w:p>
        </w:tc>
        <w:tc>
          <w:tcPr>
            <w:tcW w:w="526" w:type="dxa"/>
            <w:vMerge w:val="restart"/>
            <w:tcBorders>
              <w:top w:val="single" w:color="auto" w:sz="4" w:space="0"/>
              <w:left w:val="nil"/>
              <w:bottom w:val="single" w:color="auto" w:sz="4" w:space="0"/>
              <w:right w:val="single" w:color="auto" w:sz="4" w:space="0"/>
            </w:tcBorders>
            <w:shd w:val="clear" w:color="auto" w:fill="auto"/>
            <w:vAlign w:val="center"/>
          </w:tcPr>
          <w:p w14:paraId="33B0FA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总</w:t>
            </w:r>
          </w:p>
          <w:p w14:paraId="3F69D7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p w14:paraId="383198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569" w:type="dxa"/>
            <w:vMerge w:val="restart"/>
            <w:tcBorders>
              <w:top w:val="single" w:color="auto" w:sz="4" w:space="0"/>
              <w:left w:val="nil"/>
              <w:bottom w:val="single" w:color="auto" w:sz="4" w:space="0"/>
              <w:right w:val="single" w:color="auto" w:sz="4" w:space="0"/>
            </w:tcBorders>
            <w:shd w:val="clear" w:color="auto" w:fill="auto"/>
            <w:vAlign w:val="center"/>
          </w:tcPr>
          <w:p w14:paraId="007024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理</w:t>
            </w:r>
          </w:p>
          <w:p w14:paraId="623A02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论</w:t>
            </w:r>
          </w:p>
          <w:p w14:paraId="1DA3AB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p w14:paraId="4B16FB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434" w:type="dxa"/>
            <w:vMerge w:val="restart"/>
            <w:tcBorders>
              <w:top w:val="single" w:color="auto" w:sz="4" w:space="0"/>
              <w:left w:val="nil"/>
              <w:right w:val="single" w:color="auto" w:sz="4" w:space="0"/>
            </w:tcBorders>
            <w:shd w:val="clear" w:color="auto" w:fill="auto"/>
          </w:tcPr>
          <w:p w14:paraId="118D7E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实</w:t>
            </w:r>
          </w:p>
          <w:p w14:paraId="7D39B1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践</w:t>
            </w:r>
          </w:p>
          <w:p w14:paraId="71329C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p w14:paraId="3CBECE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1118" w:type="dxa"/>
            <w:tcBorders>
              <w:top w:val="single" w:color="auto" w:sz="4" w:space="0"/>
              <w:left w:val="single" w:color="auto" w:sz="4" w:space="0"/>
              <w:right w:val="single" w:color="auto" w:sz="4" w:space="0"/>
            </w:tcBorders>
            <w:shd w:val="clear" w:color="auto" w:fill="auto"/>
          </w:tcPr>
          <w:p w14:paraId="4DEC70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建议</w:t>
            </w:r>
          </w:p>
          <w:p w14:paraId="6C63D7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修读</w:t>
            </w:r>
          </w:p>
          <w:p w14:paraId="4E3D78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学期</w:t>
            </w:r>
          </w:p>
        </w:tc>
      </w:tr>
      <w:tr w14:paraId="7B4F8C25">
        <w:tblPrEx>
          <w:tblCellMar>
            <w:top w:w="0" w:type="dxa"/>
            <w:left w:w="0" w:type="dxa"/>
            <w:bottom w:w="0" w:type="dxa"/>
            <w:right w:w="0" w:type="dxa"/>
          </w:tblCellMar>
        </w:tblPrEx>
        <w:trPr>
          <w:trHeight w:val="206" w:hRule="atLeast"/>
          <w:tblHeader/>
          <w:jc w:val="center"/>
        </w:trPr>
        <w:tc>
          <w:tcPr>
            <w:tcW w:w="303" w:type="dxa"/>
            <w:vMerge w:val="continue"/>
            <w:tcBorders>
              <w:left w:val="single" w:color="auto" w:sz="4" w:space="0"/>
              <w:bottom w:val="single" w:color="auto" w:sz="4" w:space="0"/>
              <w:right w:val="single" w:color="auto" w:sz="4" w:space="0"/>
            </w:tcBorders>
            <w:shd w:val="clear" w:color="auto" w:fill="auto"/>
            <w:vAlign w:val="center"/>
          </w:tcPr>
          <w:p w14:paraId="58D99C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p>
        </w:tc>
        <w:tc>
          <w:tcPr>
            <w:tcW w:w="423" w:type="dxa"/>
            <w:vMerge w:val="continue"/>
            <w:tcBorders>
              <w:top w:val="single" w:color="auto" w:sz="4" w:space="0"/>
              <w:left w:val="nil"/>
              <w:bottom w:val="single" w:color="auto" w:sz="4" w:space="0"/>
              <w:right w:val="single" w:color="auto" w:sz="4" w:space="0"/>
            </w:tcBorders>
            <w:shd w:val="clear" w:color="auto" w:fill="auto"/>
            <w:vAlign w:val="center"/>
          </w:tcPr>
          <w:p w14:paraId="1739AB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p>
        </w:tc>
        <w:tc>
          <w:tcPr>
            <w:tcW w:w="526" w:type="dxa"/>
            <w:vMerge w:val="continue"/>
            <w:tcBorders>
              <w:top w:val="single" w:color="auto" w:sz="4" w:space="0"/>
              <w:left w:val="nil"/>
              <w:bottom w:val="single" w:color="auto" w:sz="4" w:space="0"/>
              <w:right w:val="single" w:color="auto" w:sz="4" w:space="0"/>
            </w:tcBorders>
            <w:shd w:val="clear" w:color="auto" w:fill="auto"/>
            <w:vAlign w:val="center"/>
          </w:tcPr>
          <w:p w14:paraId="47C987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p>
        </w:tc>
        <w:tc>
          <w:tcPr>
            <w:tcW w:w="9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7A0A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p>
        </w:tc>
        <w:tc>
          <w:tcPr>
            <w:tcW w:w="2697" w:type="dxa"/>
            <w:vMerge w:val="continue"/>
            <w:tcBorders>
              <w:top w:val="single" w:color="auto" w:sz="4" w:space="0"/>
              <w:left w:val="nil"/>
              <w:bottom w:val="single" w:color="auto" w:sz="4" w:space="0"/>
              <w:right w:val="single" w:color="auto" w:sz="4" w:space="0"/>
            </w:tcBorders>
            <w:shd w:val="clear" w:color="auto" w:fill="auto"/>
            <w:vAlign w:val="center"/>
          </w:tcPr>
          <w:p w14:paraId="07A0B9A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color w:val="auto"/>
                <w:sz w:val="20"/>
                <w:szCs w:val="20"/>
                <w:highlight w:val="none"/>
              </w:rPr>
            </w:pPr>
          </w:p>
        </w:tc>
        <w:tc>
          <w:tcPr>
            <w:tcW w:w="391" w:type="dxa"/>
            <w:vMerge w:val="continue"/>
            <w:tcBorders>
              <w:top w:val="single" w:color="auto" w:sz="4" w:space="0"/>
              <w:left w:val="nil"/>
              <w:bottom w:val="single" w:color="auto" w:sz="4" w:space="0"/>
              <w:right w:val="single" w:color="auto" w:sz="4" w:space="0"/>
            </w:tcBorders>
            <w:shd w:val="clear" w:color="auto" w:fill="auto"/>
            <w:vAlign w:val="center"/>
          </w:tcPr>
          <w:p w14:paraId="3AE700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p>
        </w:tc>
        <w:tc>
          <w:tcPr>
            <w:tcW w:w="540" w:type="dxa"/>
            <w:vMerge w:val="continue"/>
            <w:tcBorders>
              <w:top w:val="single" w:color="auto" w:sz="4" w:space="0"/>
              <w:left w:val="nil"/>
              <w:bottom w:val="single" w:color="auto" w:sz="4" w:space="0"/>
              <w:right w:val="single" w:color="auto" w:sz="4" w:space="0"/>
            </w:tcBorders>
            <w:shd w:val="clear" w:color="auto" w:fill="auto"/>
            <w:vAlign w:val="center"/>
          </w:tcPr>
          <w:p w14:paraId="0DD17A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p>
        </w:tc>
        <w:tc>
          <w:tcPr>
            <w:tcW w:w="526" w:type="dxa"/>
            <w:vMerge w:val="continue"/>
            <w:tcBorders>
              <w:top w:val="single" w:color="auto" w:sz="4" w:space="0"/>
              <w:left w:val="nil"/>
              <w:bottom w:val="single" w:color="auto" w:sz="4" w:space="0"/>
              <w:right w:val="single" w:color="auto" w:sz="4" w:space="0"/>
            </w:tcBorders>
            <w:shd w:val="clear" w:color="auto" w:fill="auto"/>
            <w:vAlign w:val="center"/>
          </w:tcPr>
          <w:p w14:paraId="074B81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p>
        </w:tc>
        <w:tc>
          <w:tcPr>
            <w:tcW w:w="569" w:type="dxa"/>
            <w:vMerge w:val="continue"/>
            <w:tcBorders>
              <w:top w:val="single" w:color="auto" w:sz="4" w:space="0"/>
              <w:left w:val="nil"/>
              <w:bottom w:val="single" w:color="auto" w:sz="4" w:space="0"/>
              <w:right w:val="single" w:color="auto" w:sz="4" w:space="0"/>
            </w:tcBorders>
            <w:shd w:val="clear" w:color="auto" w:fill="auto"/>
            <w:vAlign w:val="center"/>
          </w:tcPr>
          <w:p w14:paraId="169DB4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p>
        </w:tc>
        <w:tc>
          <w:tcPr>
            <w:tcW w:w="434" w:type="dxa"/>
            <w:vMerge w:val="continue"/>
            <w:tcBorders>
              <w:left w:val="nil"/>
              <w:bottom w:val="single" w:color="auto" w:sz="4" w:space="0"/>
              <w:right w:val="single" w:color="auto" w:sz="4" w:space="0"/>
            </w:tcBorders>
            <w:shd w:val="clear" w:color="auto" w:fill="auto"/>
          </w:tcPr>
          <w:p w14:paraId="49472C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p>
        </w:tc>
        <w:tc>
          <w:tcPr>
            <w:tcW w:w="1118" w:type="dxa"/>
            <w:tcBorders>
              <w:left w:val="single" w:color="auto" w:sz="4" w:space="0"/>
              <w:bottom w:val="single" w:color="auto" w:sz="4" w:space="0"/>
              <w:right w:val="single" w:color="auto" w:sz="4" w:space="0"/>
            </w:tcBorders>
            <w:shd w:val="clear" w:color="auto" w:fill="auto"/>
          </w:tcPr>
          <w:p w14:paraId="4CE026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highlight w:val="none"/>
              </w:rPr>
            </w:pPr>
          </w:p>
        </w:tc>
      </w:tr>
      <w:tr w14:paraId="7E414762">
        <w:tblPrEx>
          <w:tblCellMar>
            <w:top w:w="0" w:type="dxa"/>
            <w:left w:w="0" w:type="dxa"/>
            <w:bottom w:w="0" w:type="dxa"/>
            <w:right w:w="0" w:type="dxa"/>
          </w:tblCellMar>
        </w:tblPrEx>
        <w:trPr>
          <w:trHeight w:val="1295" w:hRule="exact"/>
          <w:jc w:val="center"/>
        </w:trPr>
        <w:tc>
          <w:tcPr>
            <w:tcW w:w="303" w:type="dxa"/>
            <w:vMerge w:val="restart"/>
            <w:tcBorders>
              <w:left w:val="single" w:color="auto" w:sz="4" w:space="0"/>
              <w:right w:val="single" w:color="auto" w:sz="4" w:space="0"/>
            </w:tcBorders>
            <w:vAlign w:val="center"/>
          </w:tcPr>
          <w:p w14:paraId="603D5F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color w:val="auto"/>
                <w:sz w:val="20"/>
                <w:szCs w:val="20"/>
                <w:lang w:val="en-US" w:eastAsia="zh-CN"/>
              </w:rPr>
            </w:pPr>
            <w:r>
              <w:rPr>
                <w:rFonts w:hint="eastAsia" w:ascii="宋体" w:hAnsi="宋体" w:eastAsia="宋体" w:cs="宋体"/>
                <w:b/>
                <w:color w:val="auto"/>
                <w:sz w:val="20"/>
                <w:szCs w:val="20"/>
                <w:lang w:val="en-US" w:eastAsia="zh-CN"/>
              </w:rPr>
              <w:t>公共基础课</w:t>
            </w:r>
          </w:p>
        </w:tc>
        <w:tc>
          <w:tcPr>
            <w:tcW w:w="423" w:type="dxa"/>
            <w:tcBorders>
              <w:top w:val="single" w:color="auto" w:sz="4" w:space="0"/>
              <w:left w:val="single" w:color="auto" w:sz="4" w:space="0"/>
              <w:bottom w:val="nil"/>
              <w:right w:val="single" w:color="auto" w:sz="4" w:space="0"/>
            </w:tcBorders>
            <w:shd w:val="clear" w:color="auto" w:fill="auto"/>
            <w:vAlign w:val="center"/>
          </w:tcPr>
          <w:p w14:paraId="4E3B0C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sz w:val="20"/>
                <w:szCs w:val="20"/>
                <w:highlight w:val="none"/>
                <w:lang w:val="en-US" w:eastAsia="zh-CN"/>
              </w:rPr>
              <w:t>必</w:t>
            </w:r>
          </w:p>
        </w:tc>
        <w:tc>
          <w:tcPr>
            <w:tcW w:w="526" w:type="dxa"/>
            <w:tcBorders>
              <w:top w:val="single" w:color="auto" w:sz="4" w:space="0"/>
              <w:left w:val="single" w:color="auto" w:sz="4" w:space="0"/>
              <w:right w:val="single" w:color="auto" w:sz="4" w:space="0"/>
            </w:tcBorders>
            <w:shd w:val="clear" w:color="auto" w:fill="auto"/>
            <w:vAlign w:val="center"/>
          </w:tcPr>
          <w:p w14:paraId="3A0EE8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sz w:val="20"/>
                <w:szCs w:val="20"/>
                <w:highlight w:val="none"/>
                <w:lang w:val="en-US" w:eastAsia="zh-CN"/>
              </w:rPr>
              <w:t>马院</w:t>
            </w:r>
          </w:p>
        </w:tc>
        <w:tc>
          <w:tcPr>
            <w:tcW w:w="923" w:type="dxa"/>
            <w:tcBorders>
              <w:top w:val="single" w:color="auto" w:sz="4" w:space="0"/>
              <w:left w:val="single" w:color="auto" w:sz="4" w:space="0"/>
              <w:bottom w:val="single" w:color="000000" w:sz="4" w:space="0"/>
              <w:right w:val="single" w:color="auto" w:sz="4" w:space="0"/>
            </w:tcBorders>
            <w:shd w:val="clear" w:color="auto" w:fill="auto"/>
            <w:vAlign w:val="center"/>
          </w:tcPr>
          <w:p w14:paraId="1CE39E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sz w:val="20"/>
                <w:szCs w:val="20"/>
                <w:highlight w:val="none"/>
                <w:lang w:val="en-US" w:eastAsia="zh-CN"/>
              </w:rPr>
              <w:t>b1080012</w:t>
            </w:r>
          </w:p>
        </w:tc>
        <w:tc>
          <w:tcPr>
            <w:tcW w:w="2697" w:type="dxa"/>
            <w:tcBorders>
              <w:top w:val="single" w:color="auto" w:sz="4" w:space="0"/>
              <w:left w:val="nil"/>
              <w:bottom w:val="single" w:color="auto" w:sz="4" w:space="0"/>
              <w:right w:val="single" w:color="auto" w:sz="4" w:space="0"/>
            </w:tcBorders>
            <w:shd w:val="clear" w:color="auto" w:fill="auto"/>
            <w:vAlign w:val="center"/>
          </w:tcPr>
          <w:p w14:paraId="36BF75F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sz w:val="20"/>
                <w:szCs w:val="20"/>
                <w:highlight w:val="none"/>
                <w:lang w:val="en-US" w:eastAsia="zh-CN"/>
              </w:rPr>
              <w:t>国家安全教育</w:t>
            </w:r>
          </w:p>
        </w:tc>
        <w:tc>
          <w:tcPr>
            <w:tcW w:w="391" w:type="dxa"/>
            <w:tcBorders>
              <w:top w:val="single" w:color="auto" w:sz="4" w:space="0"/>
              <w:left w:val="nil"/>
              <w:bottom w:val="single" w:color="auto" w:sz="4" w:space="0"/>
              <w:right w:val="single" w:color="auto" w:sz="4" w:space="0"/>
            </w:tcBorders>
            <w:shd w:val="clear" w:color="auto" w:fill="auto"/>
            <w:vAlign w:val="center"/>
          </w:tcPr>
          <w:p w14:paraId="64973B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sz w:val="20"/>
                <w:szCs w:val="20"/>
                <w:highlight w:val="none"/>
                <w:lang w:val="en-US" w:eastAsia="zh-CN"/>
              </w:rPr>
              <w:t>查</w:t>
            </w:r>
          </w:p>
        </w:tc>
        <w:tc>
          <w:tcPr>
            <w:tcW w:w="540" w:type="dxa"/>
            <w:tcBorders>
              <w:top w:val="single" w:color="auto" w:sz="4" w:space="0"/>
              <w:left w:val="nil"/>
              <w:bottom w:val="single" w:color="auto" w:sz="4" w:space="0"/>
              <w:right w:val="single" w:color="auto" w:sz="4" w:space="0"/>
            </w:tcBorders>
            <w:shd w:val="clear" w:color="auto" w:fill="auto"/>
            <w:vAlign w:val="center"/>
          </w:tcPr>
          <w:p w14:paraId="19E96E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sz w:val="20"/>
                <w:szCs w:val="20"/>
                <w:highlight w:val="none"/>
                <w:lang w:val="en-US" w:eastAsia="zh-CN"/>
              </w:rPr>
              <w:t>1</w:t>
            </w:r>
          </w:p>
        </w:tc>
        <w:tc>
          <w:tcPr>
            <w:tcW w:w="526" w:type="dxa"/>
            <w:tcBorders>
              <w:top w:val="single" w:color="auto" w:sz="4" w:space="0"/>
              <w:left w:val="nil"/>
              <w:bottom w:val="single" w:color="auto" w:sz="4" w:space="0"/>
              <w:right w:val="single" w:color="auto" w:sz="4" w:space="0"/>
            </w:tcBorders>
            <w:shd w:val="clear" w:color="auto" w:fill="auto"/>
            <w:vAlign w:val="center"/>
          </w:tcPr>
          <w:p w14:paraId="0553FF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sz w:val="20"/>
                <w:szCs w:val="20"/>
                <w:highlight w:val="none"/>
                <w:lang w:val="en-US" w:eastAsia="zh-CN"/>
              </w:rPr>
              <w:t>16</w:t>
            </w:r>
          </w:p>
        </w:tc>
        <w:tc>
          <w:tcPr>
            <w:tcW w:w="569" w:type="dxa"/>
            <w:tcBorders>
              <w:top w:val="single" w:color="auto" w:sz="4" w:space="0"/>
              <w:left w:val="nil"/>
              <w:bottom w:val="single" w:color="auto" w:sz="4" w:space="0"/>
              <w:right w:val="single" w:color="auto" w:sz="4" w:space="0"/>
            </w:tcBorders>
            <w:shd w:val="clear" w:color="auto" w:fill="auto"/>
            <w:vAlign w:val="center"/>
          </w:tcPr>
          <w:p w14:paraId="432BB5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sz w:val="20"/>
                <w:szCs w:val="20"/>
                <w:highlight w:val="none"/>
                <w:lang w:val="en-US" w:eastAsia="zh-CN"/>
              </w:rPr>
              <w:t>14</w:t>
            </w:r>
          </w:p>
        </w:tc>
        <w:tc>
          <w:tcPr>
            <w:tcW w:w="434" w:type="dxa"/>
            <w:tcBorders>
              <w:top w:val="single" w:color="auto" w:sz="4" w:space="0"/>
              <w:left w:val="nil"/>
              <w:bottom w:val="single" w:color="auto" w:sz="4" w:space="0"/>
              <w:right w:val="single" w:color="auto" w:sz="4" w:space="0"/>
            </w:tcBorders>
            <w:shd w:val="clear" w:color="auto" w:fill="auto"/>
            <w:vAlign w:val="center"/>
          </w:tcPr>
          <w:p w14:paraId="46ED69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sz w:val="20"/>
                <w:szCs w:val="20"/>
                <w:highlight w:val="none"/>
                <w:lang w:val="en-US" w:eastAsia="zh-CN"/>
              </w:rPr>
              <w:t>2</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0A838A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B0F0"/>
                <w:sz w:val="20"/>
                <w:szCs w:val="20"/>
                <w:highlight w:val="none"/>
                <w:lang w:val="en-US" w:eastAsia="zh-CN"/>
              </w:rPr>
            </w:pPr>
            <w:r>
              <w:rPr>
                <w:rFonts w:hint="eastAsia" w:ascii="宋体" w:hAnsi="宋体" w:eastAsia="宋体" w:cs="宋体"/>
                <w:color w:val="00B0F0"/>
                <w:sz w:val="20"/>
                <w:szCs w:val="20"/>
                <w:highlight w:val="none"/>
                <w:lang w:val="en-US" w:eastAsia="zh-CN"/>
              </w:rPr>
              <w:t>秋2</w:t>
            </w:r>
          </w:p>
          <w:p w14:paraId="19AA66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B0F0"/>
                <w:sz w:val="16"/>
                <w:szCs w:val="16"/>
                <w:highlight w:val="none"/>
                <w:lang w:val="en-US" w:eastAsia="zh-CN"/>
              </w:rPr>
            </w:pPr>
            <w:r>
              <w:rPr>
                <w:rFonts w:hint="eastAsia" w:ascii="宋体" w:hAnsi="宋体" w:eastAsia="宋体" w:cs="宋体"/>
                <w:color w:val="00B0F0"/>
                <w:sz w:val="20"/>
                <w:szCs w:val="20"/>
                <w:highlight w:val="none"/>
                <w:lang w:val="en-US" w:eastAsia="zh-CN"/>
              </w:rPr>
              <w:t>(</w:t>
            </w:r>
            <w:r>
              <w:rPr>
                <w:rFonts w:hint="eastAsia" w:ascii="宋体" w:hAnsi="宋体" w:eastAsia="宋体" w:cs="宋体"/>
                <w:color w:val="00B0F0"/>
                <w:sz w:val="16"/>
                <w:szCs w:val="16"/>
                <w:highlight w:val="none"/>
                <w:lang w:val="en-US" w:eastAsia="zh-CN"/>
              </w:rPr>
              <w:t>智控/计信</w:t>
            </w:r>
          </w:p>
          <w:p w14:paraId="797DA2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FF0000"/>
                <w:sz w:val="16"/>
                <w:szCs w:val="16"/>
                <w:highlight w:val="none"/>
                <w:lang w:val="en-US" w:eastAsia="zh-CN"/>
              </w:rPr>
            </w:pPr>
            <w:r>
              <w:rPr>
                <w:rFonts w:hint="eastAsia" w:ascii="宋体" w:hAnsi="宋体" w:eastAsia="宋体" w:cs="宋体"/>
                <w:color w:val="00B0F0"/>
                <w:sz w:val="16"/>
                <w:szCs w:val="16"/>
                <w:highlight w:val="none"/>
                <w:lang w:val="en-US" w:eastAsia="zh-CN"/>
              </w:rPr>
              <w:t>/资环/能材)</w:t>
            </w:r>
          </w:p>
          <w:p w14:paraId="2E25D8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sz w:val="20"/>
                <w:szCs w:val="20"/>
                <w:highlight w:val="none"/>
                <w:lang w:val="en-US" w:eastAsia="zh-CN"/>
              </w:rPr>
            </w:pPr>
            <w:r>
              <w:rPr>
                <w:rFonts w:hint="eastAsia" w:ascii="宋体" w:hAnsi="宋体" w:eastAsia="宋体" w:cs="宋体"/>
                <w:color w:val="FF0000"/>
                <w:sz w:val="20"/>
                <w:szCs w:val="20"/>
                <w:highlight w:val="none"/>
                <w:lang w:eastAsia="zh-CN"/>
              </w:rPr>
              <w:t>春</w:t>
            </w:r>
            <w:r>
              <w:rPr>
                <w:rFonts w:hint="eastAsia" w:ascii="宋体" w:hAnsi="宋体" w:eastAsia="宋体" w:cs="宋体"/>
                <w:color w:val="FF0000"/>
                <w:sz w:val="20"/>
                <w:szCs w:val="20"/>
                <w:highlight w:val="none"/>
                <w:lang w:val="en-US" w:eastAsia="zh-CN"/>
              </w:rPr>
              <w:t>1</w:t>
            </w:r>
          </w:p>
          <w:p w14:paraId="67E70C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sz w:val="20"/>
                <w:szCs w:val="20"/>
                <w:highlight w:val="none"/>
                <w:lang w:val="en-US" w:eastAsia="zh-CN"/>
              </w:rPr>
              <w:t>(</w:t>
            </w:r>
            <w:r>
              <w:rPr>
                <w:rFonts w:hint="eastAsia" w:ascii="宋体" w:hAnsi="宋体" w:eastAsia="宋体" w:cs="宋体"/>
                <w:color w:val="FF0000"/>
                <w:sz w:val="16"/>
                <w:szCs w:val="16"/>
                <w:highlight w:val="none"/>
                <w:lang w:val="en-US" w:eastAsia="zh-CN"/>
              </w:rPr>
              <w:t>其余学院)</w:t>
            </w:r>
          </w:p>
        </w:tc>
      </w:tr>
      <w:tr w14:paraId="686279DA">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14:paraId="34348C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lang w:val="en-US" w:eastAsia="zh-CN"/>
              </w:rPr>
            </w:pPr>
          </w:p>
        </w:tc>
        <w:tc>
          <w:tcPr>
            <w:tcW w:w="423" w:type="dxa"/>
            <w:tcBorders>
              <w:top w:val="single" w:color="auto" w:sz="4" w:space="0"/>
              <w:left w:val="single" w:color="auto" w:sz="4" w:space="0"/>
              <w:bottom w:val="nil"/>
              <w:right w:val="single" w:color="auto" w:sz="4" w:space="0"/>
            </w:tcBorders>
            <w:shd w:val="clear" w:color="auto" w:fill="auto"/>
            <w:vAlign w:val="center"/>
          </w:tcPr>
          <w:p w14:paraId="73E033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必</w:t>
            </w:r>
          </w:p>
        </w:tc>
        <w:tc>
          <w:tcPr>
            <w:tcW w:w="526" w:type="dxa"/>
            <w:tcBorders>
              <w:top w:val="single" w:color="auto" w:sz="4" w:space="0"/>
              <w:left w:val="single" w:color="auto" w:sz="4" w:space="0"/>
              <w:right w:val="single" w:color="auto" w:sz="4" w:space="0"/>
            </w:tcBorders>
            <w:shd w:val="clear" w:color="auto" w:fill="auto"/>
            <w:vAlign w:val="center"/>
          </w:tcPr>
          <w:p w14:paraId="0B6049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其他</w:t>
            </w:r>
          </w:p>
        </w:tc>
        <w:tc>
          <w:tcPr>
            <w:tcW w:w="923" w:type="dxa"/>
            <w:tcBorders>
              <w:top w:val="single" w:color="auto" w:sz="4" w:space="0"/>
              <w:left w:val="single" w:color="auto" w:sz="4" w:space="0"/>
              <w:bottom w:val="single" w:color="000000" w:sz="4" w:space="0"/>
              <w:right w:val="single" w:color="auto" w:sz="4" w:space="0"/>
            </w:tcBorders>
            <w:shd w:val="clear" w:color="auto" w:fill="auto"/>
            <w:vAlign w:val="center"/>
          </w:tcPr>
          <w:p w14:paraId="4BBA5E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sz w:val="20"/>
                <w:szCs w:val="20"/>
                <w:highlight w:val="none"/>
              </w:rPr>
              <w:t>b111000</w:t>
            </w:r>
            <w:r>
              <w:rPr>
                <w:rFonts w:hint="eastAsia" w:ascii="宋体" w:hAnsi="宋体" w:eastAsia="宋体" w:cs="宋体"/>
                <w:color w:val="FF0000"/>
                <w:sz w:val="20"/>
                <w:szCs w:val="20"/>
                <w:highlight w:val="none"/>
                <w:lang w:val="en-US" w:eastAsia="zh-CN"/>
              </w:rPr>
              <w:t>6</w:t>
            </w:r>
          </w:p>
        </w:tc>
        <w:tc>
          <w:tcPr>
            <w:tcW w:w="2697" w:type="dxa"/>
            <w:tcBorders>
              <w:top w:val="single" w:color="auto" w:sz="4" w:space="0"/>
              <w:left w:val="nil"/>
              <w:bottom w:val="single" w:color="auto" w:sz="4" w:space="0"/>
              <w:right w:val="single" w:color="auto" w:sz="4" w:space="0"/>
            </w:tcBorders>
            <w:shd w:val="clear" w:color="auto" w:fill="auto"/>
            <w:vAlign w:val="center"/>
          </w:tcPr>
          <w:p w14:paraId="680F124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 xml:space="preserve">军事技能 </w:t>
            </w:r>
          </w:p>
        </w:tc>
        <w:tc>
          <w:tcPr>
            <w:tcW w:w="391" w:type="dxa"/>
            <w:tcBorders>
              <w:top w:val="single" w:color="auto" w:sz="4" w:space="0"/>
              <w:left w:val="nil"/>
              <w:bottom w:val="single" w:color="auto" w:sz="4" w:space="0"/>
              <w:right w:val="single" w:color="auto" w:sz="4" w:space="0"/>
            </w:tcBorders>
            <w:shd w:val="clear" w:color="auto" w:fill="auto"/>
            <w:vAlign w:val="center"/>
          </w:tcPr>
          <w:p w14:paraId="29CFD5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shd w:val="clear" w:color="auto" w:fill="auto"/>
            <w:vAlign w:val="center"/>
          </w:tcPr>
          <w:p w14:paraId="307539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sz w:val="20"/>
                <w:szCs w:val="20"/>
                <w:highlight w:val="none"/>
                <w:lang w:val="en-US" w:eastAsia="zh-CN"/>
              </w:rPr>
              <w:t>2</w:t>
            </w:r>
          </w:p>
        </w:tc>
        <w:tc>
          <w:tcPr>
            <w:tcW w:w="526" w:type="dxa"/>
            <w:tcBorders>
              <w:top w:val="single" w:color="auto" w:sz="4" w:space="0"/>
              <w:left w:val="nil"/>
              <w:bottom w:val="single" w:color="auto" w:sz="4" w:space="0"/>
              <w:right w:val="single" w:color="auto" w:sz="4" w:space="0"/>
            </w:tcBorders>
            <w:shd w:val="clear" w:color="auto" w:fill="auto"/>
            <w:vAlign w:val="center"/>
          </w:tcPr>
          <w:p w14:paraId="7FE92E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2W</w:t>
            </w:r>
          </w:p>
        </w:tc>
        <w:tc>
          <w:tcPr>
            <w:tcW w:w="569" w:type="dxa"/>
            <w:tcBorders>
              <w:top w:val="single" w:color="auto" w:sz="4" w:space="0"/>
              <w:left w:val="nil"/>
              <w:bottom w:val="single" w:color="auto" w:sz="4" w:space="0"/>
              <w:right w:val="single" w:color="auto" w:sz="4" w:space="0"/>
            </w:tcBorders>
            <w:shd w:val="clear" w:color="auto" w:fill="auto"/>
            <w:vAlign w:val="center"/>
          </w:tcPr>
          <w:p w14:paraId="627D42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0"/>
                <w:szCs w:val="20"/>
                <w:highlight w:val="none"/>
                <w:lang w:val="en-US" w:eastAsia="zh-CN" w:bidi="ar-SA"/>
              </w:rPr>
            </w:pPr>
          </w:p>
        </w:tc>
        <w:tc>
          <w:tcPr>
            <w:tcW w:w="434" w:type="dxa"/>
            <w:tcBorders>
              <w:top w:val="single" w:color="auto" w:sz="4" w:space="0"/>
              <w:left w:val="nil"/>
              <w:bottom w:val="single" w:color="auto" w:sz="4" w:space="0"/>
              <w:right w:val="single" w:color="auto" w:sz="4" w:space="0"/>
            </w:tcBorders>
            <w:shd w:val="clear" w:color="auto" w:fill="auto"/>
            <w:vAlign w:val="center"/>
          </w:tcPr>
          <w:p w14:paraId="7D7026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0"/>
                <w:szCs w:val="20"/>
                <w:highlight w:val="none"/>
                <w:lang w:val="en-US" w:eastAsia="zh-CN" w:bidi="ar-SA"/>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7C44E6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秋1</w:t>
            </w:r>
          </w:p>
        </w:tc>
      </w:tr>
      <w:tr w14:paraId="7D0D8086">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14:paraId="19EFD2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lang w:val="en-US" w:eastAsia="zh-CN"/>
              </w:rPr>
            </w:pPr>
          </w:p>
        </w:tc>
        <w:tc>
          <w:tcPr>
            <w:tcW w:w="423" w:type="dxa"/>
            <w:tcBorders>
              <w:top w:val="single" w:color="auto" w:sz="4" w:space="0"/>
              <w:left w:val="single" w:color="auto" w:sz="4" w:space="0"/>
              <w:bottom w:val="nil"/>
              <w:right w:val="single" w:color="auto" w:sz="4" w:space="0"/>
            </w:tcBorders>
            <w:shd w:val="clear" w:color="auto" w:fill="auto"/>
            <w:vAlign w:val="center"/>
          </w:tcPr>
          <w:p w14:paraId="434AF5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必</w:t>
            </w:r>
          </w:p>
        </w:tc>
        <w:tc>
          <w:tcPr>
            <w:tcW w:w="526" w:type="dxa"/>
            <w:tcBorders>
              <w:top w:val="single" w:color="auto" w:sz="4" w:space="0"/>
              <w:left w:val="single" w:color="auto" w:sz="4" w:space="0"/>
              <w:right w:val="single" w:color="auto" w:sz="4" w:space="0"/>
            </w:tcBorders>
            <w:shd w:val="clear" w:color="auto" w:fill="auto"/>
            <w:vAlign w:val="center"/>
          </w:tcPr>
          <w:p w14:paraId="519B0C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其他</w:t>
            </w:r>
          </w:p>
        </w:tc>
        <w:tc>
          <w:tcPr>
            <w:tcW w:w="923" w:type="dxa"/>
            <w:tcBorders>
              <w:top w:val="single" w:color="auto" w:sz="4" w:space="0"/>
              <w:left w:val="single" w:color="auto" w:sz="4" w:space="0"/>
              <w:bottom w:val="single" w:color="000000" w:sz="4" w:space="0"/>
              <w:right w:val="single" w:color="auto" w:sz="4" w:space="0"/>
            </w:tcBorders>
            <w:shd w:val="clear" w:color="auto" w:fill="auto"/>
            <w:vAlign w:val="center"/>
          </w:tcPr>
          <w:p w14:paraId="0338CE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sz w:val="20"/>
                <w:szCs w:val="20"/>
                <w:highlight w:val="none"/>
              </w:rPr>
              <w:t>b111000</w:t>
            </w:r>
            <w:r>
              <w:rPr>
                <w:rFonts w:hint="eastAsia" w:ascii="宋体" w:hAnsi="宋体" w:eastAsia="宋体" w:cs="宋体"/>
                <w:color w:val="FF0000"/>
                <w:sz w:val="20"/>
                <w:szCs w:val="20"/>
                <w:highlight w:val="none"/>
                <w:lang w:val="en-US" w:eastAsia="zh-CN"/>
              </w:rPr>
              <w:t>5</w:t>
            </w:r>
          </w:p>
        </w:tc>
        <w:tc>
          <w:tcPr>
            <w:tcW w:w="2697" w:type="dxa"/>
            <w:tcBorders>
              <w:top w:val="single" w:color="auto" w:sz="4" w:space="0"/>
              <w:left w:val="nil"/>
              <w:bottom w:val="single" w:color="auto" w:sz="4" w:space="0"/>
              <w:right w:val="single" w:color="auto" w:sz="4" w:space="0"/>
            </w:tcBorders>
            <w:shd w:val="clear" w:color="auto" w:fill="auto"/>
            <w:vAlign w:val="center"/>
          </w:tcPr>
          <w:p w14:paraId="664755E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 xml:space="preserve">军事理论 </w:t>
            </w:r>
          </w:p>
        </w:tc>
        <w:tc>
          <w:tcPr>
            <w:tcW w:w="391" w:type="dxa"/>
            <w:tcBorders>
              <w:top w:val="single" w:color="auto" w:sz="4" w:space="0"/>
              <w:left w:val="nil"/>
              <w:bottom w:val="single" w:color="auto" w:sz="4" w:space="0"/>
              <w:right w:val="single" w:color="auto" w:sz="4" w:space="0"/>
            </w:tcBorders>
            <w:shd w:val="clear" w:color="auto" w:fill="auto"/>
            <w:vAlign w:val="center"/>
          </w:tcPr>
          <w:p w14:paraId="7C4EF3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shd w:val="clear" w:color="auto" w:fill="auto"/>
            <w:vAlign w:val="center"/>
          </w:tcPr>
          <w:p w14:paraId="1A4BAE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sz w:val="20"/>
                <w:szCs w:val="20"/>
                <w:highlight w:val="none"/>
                <w:lang w:val="en-US" w:eastAsia="zh-CN"/>
              </w:rPr>
              <w:t>2</w:t>
            </w:r>
          </w:p>
        </w:tc>
        <w:tc>
          <w:tcPr>
            <w:tcW w:w="526" w:type="dxa"/>
            <w:tcBorders>
              <w:top w:val="single" w:color="auto" w:sz="4" w:space="0"/>
              <w:left w:val="nil"/>
              <w:bottom w:val="single" w:color="auto" w:sz="4" w:space="0"/>
              <w:right w:val="single" w:color="auto" w:sz="4" w:space="0"/>
            </w:tcBorders>
            <w:shd w:val="clear" w:color="auto" w:fill="auto"/>
            <w:vAlign w:val="center"/>
          </w:tcPr>
          <w:p w14:paraId="77DB98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sz w:val="20"/>
                <w:szCs w:val="20"/>
                <w:highlight w:val="none"/>
                <w:lang w:val="en-US" w:eastAsia="zh-CN"/>
              </w:rPr>
              <w:t>36</w:t>
            </w:r>
          </w:p>
        </w:tc>
        <w:tc>
          <w:tcPr>
            <w:tcW w:w="569" w:type="dxa"/>
            <w:tcBorders>
              <w:top w:val="single" w:color="auto" w:sz="4" w:space="0"/>
              <w:left w:val="nil"/>
              <w:bottom w:val="single" w:color="auto" w:sz="4" w:space="0"/>
              <w:right w:val="single" w:color="auto" w:sz="4" w:space="0"/>
            </w:tcBorders>
            <w:shd w:val="clear" w:color="auto" w:fill="auto"/>
            <w:vAlign w:val="center"/>
          </w:tcPr>
          <w:p w14:paraId="64326F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sz w:val="20"/>
                <w:szCs w:val="20"/>
                <w:highlight w:val="none"/>
                <w:lang w:val="en-US" w:eastAsia="zh-CN"/>
              </w:rPr>
              <w:t>36</w:t>
            </w:r>
          </w:p>
        </w:tc>
        <w:tc>
          <w:tcPr>
            <w:tcW w:w="434" w:type="dxa"/>
            <w:tcBorders>
              <w:top w:val="single" w:color="auto" w:sz="4" w:space="0"/>
              <w:left w:val="nil"/>
              <w:bottom w:val="single" w:color="auto" w:sz="4" w:space="0"/>
              <w:right w:val="single" w:color="auto" w:sz="4" w:space="0"/>
            </w:tcBorders>
            <w:shd w:val="clear" w:color="auto" w:fill="auto"/>
            <w:vAlign w:val="center"/>
          </w:tcPr>
          <w:p w14:paraId="1559AC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0"/>
                <w:szCs w:val="20"/>
                <w:highlight w:val="none"/>
                <w:lang w:val="en-US" w:eastAsia="zh-CN" w:bidi="ar-SA"/>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6E04CE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b/>
                <w:bCs/>
                <w:color w:val="auto"/>
                <w:sz w:val="20"/>
                <w:szCs w:val="20"/>
                <w:highlight w:val="none"/>
                <w:lang w:val="en-US" w:eastAsia="zh-CN"/>
              </w:rPr>
              <w:t>同24级</w:t>
            </w:r>
          </w:p>
        </w:tc>
      </w:tr>
      <w:tr w14:paraId="098830F7">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vAlign w:val="center"/>
          </w:tcPr>
          <w:p w14:paraId="58BC52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lang w:val="en-US" w:eastAsia="zh-CN"/>
              </w:rPr>
            </w:pPr>
          </w:p>
        </w:tc>
        <w:tc>
          <w:tcPr>
            <w:tcW w:w="423" w:type="dxa"/>
            <w:tcBorders>
              <w:top w:val="single" w:color="auto" w:sz="4" w:space="0"/>
              <w:left w:val="single" w:color="auto" w:sz="4" w:space="0"/>
              <w:bottom w:val="single" w:color="auto" w:sz="4" w:space="0"/>
              <w:right w:val="single" w:color="auto" w:sz="4" w:space="0"/>
            </w:tcBorders>
            <w:shd w:val="clear" w:color="auto" w:fill="DAE3F3" w:themeFill="accent5" w:themeFillTint="32"/>
            <w:vAlign w:val="center"/>
          </w:tcPr>
          <w:p w14:paraId="5EFB5D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0"/>
                <w:szCs w:val="20"/>
                <w:lang w:val="en-US" w:eastAsia="zh-CN"/>
              </w:rPr>
            </w:pPr>
          </w:p>
        </w:tc>
        <w:tc>
          <w:tcPr>
            <w:tcW w:w="526" w:type="dxa"/>
            <w:tcBorders>
              <w:top w:val="single" w:color="auto" w:sz="4" w:space="0"/>
              <w:left w:val="single" w:color="auto" w:sz="4" w:space="0"/>
              <w:bottom w:val="single" w:color="auto" w:sz="4" w:space="0"/>
              <w:right w:val="single" w:color="auto" w:sz="4" w:space="0"/>
            </w:tcBorders>
            <w:shd w:val="clear" w:color="auto" w:fill="DAE3F3" w:themeFill="accent5" w:themeFillTint="32"/>
            <w:vAlign w:val="center"/>
          </w:tcPr>
          <w:p w14:paraId="1A0D2D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0"/>
                <w:szCs w:val="20"/>
                <w:lang w:val="en-US" w:eastAsia="zh-CN"/>
              </w:rPr>
            </w:pPr>
          </w:p>
        </w:tc>
        <w:tc>
          <w:tcPr>
            <w:tcW w:w="923" w:type="dxa"/>
            <w:tcBorders>
              <w:top w:val="single" w:color="auto" w:sz="4" w:space="0"/>
              <w:left w:val="single" w:color="auto" w:sz="4" w:space="0"/>
              <w:bottom w:val="single" w:color="auto" w:sz="4" w:space="0"/>
              <w:right w:val="single" w:color="auto" w:sz="4" w:space="0"/>
            </w:tcBorders>
            <w:shd w:val="clear" w:color="auto" w:fill="DAE3F3" w:themeFill="accent5" w:themeFillTint="32"/>
            <w:vAlign w:val="center"/>
          </w:tcPr>
          <w:p w14:paraId="4425F2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0"/>
                <w:szCs w:val="20"/>
                <w:lang w:val="en-US" w:eastAsia="zh-CN"/>
              </w:rPr>
            </w:pPr>
          </w:p>
        </w:tc>
        <w:tc>
          <w:tcPr>
            <w:tcW w:w="2697" w:type="dxa"/>
            <w:tcBorders>
              <w:top w:val="single" w:color="auto" w:sz="4" w:space="0"/>
              <w:left w:val="nil"/>
              <w:bottom w:val="single" w:color="auto" w:sz="4" w:space="0"/>
              <w:right w:val="single" w:color="auto" w:sz="4" w:space="0"/>
            </w:tcBorders>
            <w:shd w:val="clear" w:color="auto" w:fill="DAE3F3" w:themeFill="accent5" w:themeFillTint="32"/>
            <w:vAlign w:val="center"/>
          </w:tcPr>
          <w:p w14:paraId="67BDC69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FF0000"/>
                <w:sz w:val="20"/>
                <w:szCs w:val="20"/>
              </w:rPr>
            </w:pPr>
          </w:p>
        </w:tc>
        <w:tc>
          <w:tcPr>
            <w:tcW w:w="391" w:type="dxa"/>
            <w:tcBorders>
              <w:top w:val="single" w:color="auto" w:sz="4" w:space="0"/>
              <w:left w:val="nil"/>
              <w:bottom w:val="single" w:color="auto" w:sz="4" w:space="0"/>
              <w:right w:val="single" w:color="auto" w:sz="4" w:space="0"/>
            </w:tcBorders>
            <w:shd w:val="clear" w:color="auto" w:fill="DAE3F3" w:themeFill="accent5" w:themeFillTint="32"/>
            <w:vAlign w:val="center"/>
          </w:tcPr>
          <w:p w14:paraId="374B31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0"/>
                <w:szCs w:val="20"/>
              </w:rPr>
            </w:pPr>
          </w:p>
        </w:tc>
        <w:tc>
          <w:tcPr>
            <w:tcW w:w="540" w:type="dxa"/>
            <w:tcBorders>
              <w:top w:val="single" w:color="auto" w:sz="4" w:space="0"/>
              <w:left w:val="nil"/>
              <w:bottom w:val="single" w:color="auto" w:sz="4" w:space="0"/>
              <w:right w:val="single" w:color="auto" w:sz="4" w:space="0"/>
            </w:tcBorders>
            <w:shd w:val="clear" w:color="auto" w:fill="DAE3F3" w:themeFill="accent5" w:themeFillTint="32"/>
            <w:vAlign w:val="center"/>
          </w:tcPr>
          <w:p w14:paraId="331975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sz w:val="20"/>
                <w:szCs w:val="20"/>
                <w:lang w:val="en-US" w:eastAsia="zh-CN"/>
              </w:rPr>
            </w:pPr>
          </w:p>
        </w:tc>
        <w:tc>
          <w:tcPr>
            <w:tcW w:w="526" w:type="dxa"/>
            <w:tcBorders>
              <w:top w:val="single" w:color="auto" w:sz="4" w:space="0"/>
              <w:left w:val="nil"/>
              <w:bottom w:val="single" w:color="auto" w:sz="4" w:space="0"/>
              <w:right w:val="single" w:color="auto" w:sz="4" w:space="0"/>
            </w:tcBorders>
            <w:shd w:val="clear" w:color="auto" w:fill="DAE3F3" w:themeFill="accent5" w:themeFillTint="32"/>
            <w:vAlign w:val="center"/>
          </w:tcPr>
          <w:p w14:paraId="4E8101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sz w:val="20"/>
                <w:szCs w:val="20"/>
                <w:lang w:val="en-US" w:eastAsia="zh-CN"/>
              </w:rPr>
            </w:pPr>
          </w:p>
        </w:tc>
        <w:tc>
          <w:tcPr>
            <w:tcW w:w="569" w:type="dxa"/>
            <w:tcBorders>
              <w:top w:val="single" w:color="auto" w:sz="4" w:space="0"/>
              <w:left w:val="nil"/>
              <w:bottom w:val="single" w:color="auto" w:sz="4" w:space="0"/>
              <w:right w:val="single" w:color="auto" w:sz="4" w:space="0"/>
            </w:tcBorders>
            <w:shd w:val="clear" w:color="auto" w:fill="DAE3F3" w:themeFill="accent5" w:themeFillTint="32"/>
            <w:vAlign w:val="center"/>
          </w:tcPr>
          <w:p w14:paraId="211A3D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sz w:val="20"/>
                <w:szCs w:val="20"/>
                <w:lang w:val="en-US" w:eastAsia="zh-CN"/>
              </w:rPr>
            </w:pPr>
          </w:p>
        </w:tc>
        <w:tc>
          <w:tcPr>
            <w:tcW w:w="434" w:type="dxa"/>
            <w:tcBorders>
              <w:top w:val="single" w:color="auto" w:sz="4" w:space="0"/>
              <w:left w:val="nil"/>
              <w:bottom w:val="single" w:color="auto" w:sz="4" w:space="0"/>
              <w:right w:val="single" w:color="auto" w:sz="4" w:space="0"/>
            </w:tcBorders>
            <w:shd w:val="clear" w:color="auto" w:fill="DAE3F3" w:themeFill="accent5" w:themeFillTint="32"/>
            <w:vAlign w:val="center"/>
          </w:tcPr>
          <w:p w14:paraId="053A0A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FF0000"/>
                <w:sz w:val="20"/>
                <w:szCs w:val="20"/>
              </w:rPr>
            </w:pPr>
          </w:p>
        </w:tc>
        <w:tc>
          <w:tcPr>
            <w:tcW w:w="1118" w:type="dxa"/>
            <w:tcBorders>
              <w:top w:val="single" w:color="auto" w:sz="4" w:space="0"/>
              <w:left w:val="single" w:color="auto" w:sz="4" w:space="0"/>
              <w:bottom w:val="single" w:color="auto" w:sz="4" w:space="0"/>
              <w:right w:val="single" w:color="auto" w:sz="4" w:space="0"/>
            </w:tcBorders>
            <w:shd w:val="clear" w:color="auto" w:fill="DAE3F3" w:themeFill="accent5" w:themeFillTint="32"/>
            <w:vAlign w:val="center"/>
          </w:tcPr>
          <w:p w14:paraId="75BE15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sz w:val="20"/>
                <w:szCs w:val="20"/>
              </w:rPr>
            </w:pPr>
          </w:p>
        </w:tc>
      </w:tr>
      <w:tr w14:paraId="00B6C77E">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shd w:val="clear" w:color="auto" w:fill="FFFFFF" w:themeFill="background1"/>
            <w:vAlign w:val="center"/>
          </w:tcPr>
          <w:p w14:paraId="68E71C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lang w:val="en-US" w:eastAsia="zh-CN"/>
              </w:rPr>
            </w:pPr>
          </w:p>
        </w:tc>
        <w:tc>
          <w:tcPr>
            <w:tcW w:w="423" w:type="dxa"/>
            <w:vMerge w:val="restart"/>
            <w:tcBorders>
              <w:top w:val="single" w:color="auto" w:sz="4" w:space="0"/>
              <w:left w:val="single" w:color="auto" w:sz="4" w:space="0"/>
              <w:right w:val="single" w:color="auto" w:sz="4" w:space="0"/>
            </w:tcBorders>
            <w:shd w:val="clear" w:color="auto" w:fill="auto"/>
            <w:vAlign w:val="center"/>
          </w:tcPr>
          <w:p w14:paraId="33DA4E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 w:val="20"/>
                <w:szCs w:val="20"/>
                <w:lang w:val="en-US" w:eastAsia="zh-CN" w:bidi="ar-SA"/>
              </w:rPr>
            </w:pPr>
            <w:r>
              <w:rPr>
                <w:rFonts w:hint="eastAsia" w:ascii="宋体" w:hAnsi="宋体" w:eastAsia="宋体" w:cs="宋体"/>
                <w:color w:val="auto"/>
                <w:sz w:val="20"/>
                <w:szCs w:val="20"/>
                <w:lang w:val="en-US" w:eastAsia="zh-CN"/>
              </w:rPr>
              <w:t>大学英语</w:t>
            </w:r>
          </w:p>
        </w:tc>
        <w:tc>
          <w:tcPr>
            <w:tcW w:w="526" w:type="dxa"/>
            <w:vMerge w:val="restart"/>
            <w:tcBorders>
              <w:top w:val="single" w:color="auto" w:sz="4" w:space="0"/>
              <w:left w:val="single" w:color="auto" w:sz="4" w:space="0"/>
              <w:right w:val="single" w:color="auto" w:sz="4" w:space="0"/>
            </w:tcBorders>
            <w:shd w:val="clear" w:color="auto" w:fill="auto"/>
            <w:vAlign w:val="center"/>
          </w:tcPr>
          <w:p w14:paraId="013C9E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模块</w:t>
            </w:r>
          </w:p>
          <w:p w14:paraId="6BCEAE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A</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7C1501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 w:val="20"/>
                <w:szCs w:val="20"/>
                <w:lang w:val="en-US" w:eastAsia="zh-CN" w:bidi="ar-SA"/>
              </w:rPr>
            </w:pPr>
            <w:r>
              <w:rPr>
                <w:rFonts w:hint="eastAsia" w:ascii="宋体" w:hAnsi="宋体" w:eastAsia="宋体" w:cs="宋体"/>
                <w:color w:val="auto"/>
                <w:sz w:val="20"/>
                <w:szCs w:val="20"/>
                <w:lang w:val="en-US" w:eastAsia="zh-CN"/>
              </w:rPr>
              <w:t>b1020003</w:t>
            </w:r>
          </w:p>
        </w:tc>
        <w:tc>
          <w:tcPr>
            <w:tcW w:w="2697" w:type="dxa"/>
            <w:tcBorders>
              <w:top w:val="single" w:color="auto" w:sz="4" w:space="0"/>
              <w:left w:val="nil"/>
              <w:bottom w:val="single" w:color="auto" w:sz="4" w:space="0"/>
              <w:right w:val="single" w:color="auto" w:sz="4" w:space="0"/>
            </w:tcBorders>
            <w:shd w:val="clear" w:color="auto" w:fill="auto"/>
            <w:vAlign w:val="center"/>
          </w:tcPr>
          <w:p w14:paraId="23A2B4A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lang w:val="en-US" w:eastAsia="zh-CN"/>
              </w:rPr>
              <w:t>通用英语</w:t>
            </w:r>
            <w:r>
              <w:rPr>
                <w:rFonts w:hint="eastAsia" w:ascii="宋体" w:hAnsi="宋体" w:eastAsia="宋体" w:cs="宋体"/>
                <w:color w:val="auto"/>
                <w:sz w:val="20"/>
                <w:szCs w:val="20"/>
              </w:rPr>
              <w:t>III</w:t>
            </w:r>
          </w:p>
        </w:tc>
        <w:tc>
          <w:tcPr>
            <w:tcW w:w="391" w:type="dxa"/>
            <w:tcBorders>
              <w:top w:val="single" w:color="auto" w:sz="4" w:space="0"/>
              <w:left w:val="nil"/>
              <w:bottom w:val="single" w:color="auto" w:sz="4" w:space="0"/>
              <w:right w:val="single" w:color="auto" w:sz="4" w:space="0"/>
            </w:tcBorders>
            <w:shd w:val="clear" w:color="auto" w:fill="auto"/>
            <w:vAlign w:val="center"/>
          </w:tcPr>
          <w:p w14:paraId="53232F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14:paraId="0EF0DA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3</w:t>
            </w:r>
          </w:p>
        </w:tc>
        <w:tc>
          <w:tcPr>
            <w:tcW w:w="526" w:type="dxa"/>
            <w:tcBorders>
              <w:top w:val="single" w:color="auto" w:sz="4" w:space="0"/>
              <w:left w:val="nil"/>
              <w:bottom w:val="single" w:color="auto" w:sz="4" w:space="0"/>
              <w:right w:val="single" w:color="auto" w:sz="4" w:space="0"/>
            </w:tcBorders>
            <w:shd w:val="clear" w:color="auto" w:fill="auto"/>
            <w:vAlign w:val="center"/>
          </w:tcPr>
          <w:p w14:paraId="524086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48</w:t>
            </w:r>
          </w:p>
        </w:tc>
        <w:tc>
          <w:tcPr>
            <w:tcW w:w="569" w:type="dxa"/>
            <w:tcBorders>
              <w:top w:val="single" w:color="auto" w:sz="4" w:space="0"/>
              <w:left w:val="nil"/>
              <w:bottom w:val="single" w:color="auto" w:sz="4" w:space="0"/>
              <w:right w:val="single" w:color="auto" w:sz="4" w:space="0"/>
            </w:tcBorders>
            <w:shd w:val="clear" w:color="auto" w:fill="auto"/>
            <w:vAlign w:val="center"/>
          </w:tcPr>
          <w:p w14:paraId="1BD932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48</w:t>
            </w:r>
          </w:p>
        </w:tc>
        <w:tc>
          <w:tcPr>
            <w:tcW w:w="434" w:type="dxa"/>
            <w:tcBorders>
              <w:top w:val="single" w:color="auto" w:sz="4" w:space="0"/>
              <w:left w:val="nil"/>
              <w:bottom w:val="single" w:color="auto" w:sz="4" w:space="0"/>
              <w:right w:val="single" w:color="auto" w:sz="4" w:space="0"/>
            </w:tcBorders>
            <w:shd w:val="clear" w:color="auto" w:fill="auto"/>
            <w:vAlign w:val="center"/>
          </w:tcPr>
          <w:p w14:paraId="654FD1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471AEB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秋1</w:t>
            </w:r>
          </w:p>
        </w:tc>
      </w:tr>
      <w:tr w14:paraId="3AECC7A6">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shd w:val="clear" w:color="auto" w:fill="FFFFFF" w:themeFill="background1"/>
            <w:vAlign w:val="center"/>
          </w:tcPr>
          <w:p w14:paraId="3AC13E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lang w:val="en-US" w:eastAsia="zh-CN"/>
              </w:rPr>
            </w:pPr>
          </w:p>
        </w:tc>
        <w:tc>
          <w:tcPr>
            <w:tcW w:w="423" w:type="dxa"/>
            <w:vMerge w:val="continue"/>
            <w:tcBorders>
              <w:left w:val="single" w:color="auto" w:sz="4" w:space="0"/>
              <w:right w:val="single" w:color="auto" w:sz="4" w:space="0"/>
            </w:tcBorders>
            <w:shd w:val="clear" w:color="auto" w:fill="FFFFFF" w:themeFill="background1"/>
            <w:vAlign w:val="center"/>
          </w:tcPr>
          <w:p w14:paraId="0977F0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0"/>
                <w:szCs w:val="20"/>
                <w:lang w:val="en-US" w:eastAsia="zh-CN"/>
              </w:rPr>
            </w:pPr>
          </w:p>
        </w:tc>
        <w:tc>
          <w:tcPr>
            <w:tcW w:w="526" w:type="dxa"/>
            <w:vMerge w:val="continue"/>
            <w:tcBorders>
              <w:left w:val="single" w:color="auto" w:sz="4" w:space="0"/>
              <w:bottom w:val="single" w:color="auto" w:sz="4" w:space="0"/>
              <w:right w:val="single" w:color="auto" w:sz="4" w:space="0"/>
            </w:tcBorders>
            <w:shd w:val="clear" w:color="auto" w:fill="FFFFFF" w:themeFill="background1"/>
            <w:vAlign w:val="center"/>
          </w:tcPr>
          <w:p w14:paraId="4FDBB7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0"/>
                <w:szCs w:val="20"/>
                <w:lang w:val="en-US" w:eastAsia="zh-CN"/>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31FEE6F2">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FF0000"/>
                <w:kern w:val="0"/>
                <w:sz w:val="20"/>
                <w:szCs w:val="20"/>
                <w:u w:val="none"/>
                <w:lang w:val="en-US" w:eastAsia="zh-CN" w:bidi="ar"/>
              </w:rPr>
              <w:t>b1020119</w:t>
            </w:r>
          </w:p>
        </w:tc>
        <w:tc>
          <w:tcPr>
            <w:tcW w:w="2697" w:type="dxa"/>
            <w:tcBorders>
              <w:top w:val="single" w:color="auto" w:sz="4" w:space="0"/>
              <w:left w:val="nil"/>
              <w:bottom w:val="single" w:color="auto" w:sz="4" w:space="0"/>
              <w:right w:val="single" w:color="auto" w:sz="4" w:space="0"/>
            </w:tcBorders>
            <w:shd w:val="clear" w:color="auto" w:fill="auto"/>
            <w:vAlign w:val="center"/>
          </w:tcPr>
          <w:p w14:paraId="12861A3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color w:val="FF0000"/>
                <w:kern w:val="0"/>
                <w:sz w:val="20"/>
                <w:szCs w:val="20"/>
                <w:lang w:val="en-US" w:eastAsia="zh-CN" w:bidi="ar-SA"/>
              </w:rPr>
            </w:pPr>
            <w:r>
              <w:rPr>
                <w:rFonts w:hint="eastAsia" w:ascii="宋体" w:hAnsi="宋体" w:eastAsia="宋体" w:cs="宋体"/>
                <w:color w:val="FF0000"/>
                <w:kern w:val="0"/>
                <w:sz w:val="20"/>
                <w:szCs w:val="20"/>
                <w:lang w:val="en-US" w:eastAsia="zh-CN" w:bidi="ar-SA"/>
              </w:rPr>
              <w:t>通用学术英语A</w:t>
            </w:r>
          </w:p>
        </w:tc>
        <w:tc>
          <w:tcPr>
            <w:tcW w:w="391" w:type="dxa"/>
            <w:tcBorders>
              <w:top w:val="single" w:color="auto" w:sz="4" w:space="0"/>
              <w:left w:val="nil"/>
              <w:bottom w:val="single" w:color="auto" w:sz="4" w:space="0"/>
              <w:right w:val="single" w:color="auto" w:sz="4" w:space="0"/>
            </w:tcBorders>
            <w:shd w:val="clear" w:color="auto" w:fill="auto"/>
            <w:vAlign w:val="center"/>
          </w:tcPr>
          <w:p w14:paraId="704816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kern w:val="0"/>
                <w:sz w:val="20"/>
                <w:szCs w:val="20"/>
                <w:lang w:val="en-US" w:eastAsia="zh-CN" w:bidi="ar-SA"/>
              </w:rPr>
            </w:pPr>
            <w:r>
              <w:rPr>
                <w:rFonts w:hint="eastAsia" w:ascii="宋体" w:hAnsi="宋体" w:eastAsia="宋体" w:cs="宋体"/>
                <w:color w:val="FF0000"/>
                <w:sz w:val="20"/>
                <w:szCs w:val="20"/>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14:paraId="41FEA9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kern w:val="0"/>
                <w:sz w:val="20"/>
                <w:szCs w:val="20"/>
                <w:lang w:val="en-US" w:eastAsia="zh-CN" w:bidi="ar-SA"/>
              </w:rPr>
            </w:pPr>
            <w:r>
              <w:rPr>
                <w:rFonts w:hint="eastAsia" w:ascii="宋体" w:hAnsi="宋体" w:eastAsia="宋体" w:cs="宋体"/>
                <w:color w:val="FF0000"/>
                <w:sz w:val="20"/>
                <w:szCs w:val="20"/>
              </w:rPr>
              <w:t>3</w:t>
            </w:r>
          </w:p>
        </w:tc>
        <w:tc>
          <w:tcPr>
            <w:tcW w:w="526" w:type="dxa"/>
            <w:tcBorders>
              <w:top w:val="single" w:color="auto" w:sz="4" w:space="0"/>
              <w:left w:val="nil"/>
              <w:bottom w:val="single" w:color="auto" w:sz="4" w:space="0"/>
              <w:right w:val="single" w:color="auto" w:sz="4" w:space="0"/>
            </w:tcBorders>
            <w:shd w:val="clear" w:color="auto" w:fill="auto"/>
            <w:vAlign w:val="center"/>
          </w:tcPr>
          <w:p w14:paraId="4C947C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kern w:val="0"/>
                <w:sz w:val="20"/>
                <w:szCs w:val="20"/>
                <w:lang w:val="en-US" w:eastAsia="zh-CN" w:bidi="ar-SA"/>
              </w:rPr>
            </w:pPr>
            <w:r>
              <w:rPr>
                <w:rFonts w:hint="eastAsia" w:ascii="宋体" w:hAnsi="宋体" w:eastAsia="宋体" w:cs="宋体"/>
                <w:color w:val="FF0000"/>
                <w:sz w:val="20"/>
                <w:szCs w:val="20"/>
              </w:rPr>
              <w:t>48</w:t>
            </w:r>
          </w:p>
        </w:tc>
        <w:tc>
          <w:tcPr>
            <w:tcW w:w="569" w:type="dxa"/>
            <w:tcBorders>
              <w:top w:val="single" w:color="auto" w:sz="4" w:space="0"/>
              <w:left w:val="nil"/>
              <w:bottom w:val="single" w:color="auto" w:sz="4" w:space="0"/>
              <w:right w:val="single" w:color="auto" w:sz="4" w:space="0"/>
            </w:tcBorders>
            <w:shd w:val="clear" w:color="auto" w:fill="auto"/>
            <w:vAlign w:val="center"/>
          </w:tcPr>
          <w:p w14:paraId="7DC528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kern w:val="0"/>
                <w:sz w:val="20"/>
                <w:szCs w:val="20"/>
                <w:lang w:val="en-US" w:eastAsia="zh-CN" w:bidi="ar-SA"/>
              </w:rPr>
            </w:pPr>
            <w:r>
              <w:rPr>
                <w:rFonts w:hint="eastAsia" w:ascii="宋体" w:hAnsi="宋体" w:eastAsia="宋体" w:cs="宋体"/>
                <w:color w:val="FF0000"/>
                <w:sz w:val="20"/>
                <w:szCs w:val="20"/>
              </w:rPr>
              <w:t>48</w:t>
            </w:r>
          </w:p>
        </w:tc>
        <w:tc>
          <w:tcPr>
            <w:tcW w:w="434" w:type="dxa"/>
            <w:tcBorders>
              <w:top w:val="single" w:color="auto" w:sz="4" w:space="0"/>
              <w:left w:val="nil"/>
              <w:bottom w:val="single" w:color="auto" w:sz="4" w:space="0"/>
              <w:right w:val="single" w:color="auto" w:sz="4" w:space="0"/>
            </w:tcBorders>
            <w:shd w:val="clear" w:color="auto" w:fill="auto"/>
            <w:vAlign w:val="center"/>
          </w:tcPr>
          <w:p w14:paraId="631101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kern w:val="0"/>
                <w:sz w:val="20"/>
                <w:szCs w:val="20"/>
                <w:lang w:val="en-US" w:eastAsia="zh-CN" w:bidi="ar-SA"/>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69FE3C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kern w:val="2"/>
                <w:sz w:val="20"/>
                <w:szCs w:val="20"/>
                <w:lang w:val="en-US" w:eastAsia="zh-CN" w:bidi="ar-SA"/>
              </w:rPr>
            </w:pPr>
            <w:r>
              <w:rPr>
                <w:rFonts w:hint="eastAsia" w:ascii="宋体" w:hAnsi="宋体" w:eastAsia="宋体" w:cs="宋体"/>
                <w:color w:val="FF0000"/>
                <w:sz w:val="20"/>
                <w:szCs w:val="20"/>
              </w:rPr>
              <w:t>春1</w:t>
            </w:r>
          </w:p>
        </w:tc>
      </w:tr>
      <w:tr w14:paraId="6A33D654">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shd w:val="clear" w:color="auto" w:fill="FFFFFF" w:themeFill="background1"/>
            <w:vAlign w:val="center"/>
          </w:tcPr>
          <w:p w14:paraId="57D7D7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lang w:val="en-US" w:eastAsia="zh-CN"/>
              </w:rPr>
            </w:pPr>
          </w:p>
        </w:tc>
        <w:tc>
          <w:tcPr>
            <w:tcW w:w="423" w:type="dxa"/>
            <w:vMerge w:val="continue"/>
            <w:tcBorders>
              <w:left w:val="single" w:color="auto" w:sz="4" w:space="0"/>
              <w:right w:val="single" w:color="auto" w:sz="4" w:space="0"/>
            </w:tcBorders>
            <w:shd w:val="clear" w:color="auto" w:fill="FFFFFF" w:themeFill="background1"/>
            <w:vAlign w:val="center"/>
          </w:tcPr>
          <w:p w14:paraId="3B44F6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0"/>
                <w:szCs w:val="20"/>
                <w:lang w:val="en-US" w:eastAsia="zh-CN"/>
              </w:rPr>
            </w:pPr>
          </w:p>
        </w:tc>
        <w:tc>
          <w:tcPr>
            <w:tcW w:w="526" w:type="dxa"/>
            <w:vMerge w:val="restart"/>
            <w:tcBorders>
              <w:top w:val="single" w:color="auto" w:sz="4" w:space="0"/>
              <w:left w:val="single" w:color="auto" w:sz="4" w:space="0"/>
              <w:right w:val="single" w:color="auto" w:sz="4" w:space="0"/>
            </w:tcBorders>
            <w:shd w:val="clear" w:color="auto" w:fill="auto"/>
            <w:vAlign w:val="center"/>
          </w:tcPr>
          <w:p w14:paraId="109A9F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模块</w:t>
            </w:r>
          </w:p>
          <w:p w14:paraId="5E762A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B</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081305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 w:val="20"/>
                <w:szCs w:val="20"/>
                <w:lang w:val="en-US" w:eastAsia="zh-CN" w:bidi="ar-SA"/>
              </w:rPr>
            </w:pPr>
            <w:r>
              <w:rPr>
                <w:rFonts w:hint="eastAsia" w:ascii="宋体" w:hAnsi="宋体" w:eastAsia="宋体" w:cs="宋体"/>
                <w:color w:val="auto"/>
                <w:sz w:val="20"/>
                <w:szCs w:val="20"/>
                <w:lang w:val="en-US" w:eastAsia="zh-CN"/>
              </w:rPr>
              <w:t>b1020002</w:t>
            </w:r>
          </w:p>
        </w:tc>
        <w:tc>
          <w:tcPr>
            <w:tcW w:w="2697" w:type="dxa"/>
            <w:tcBorders>
              <w:top w:val="single" w:color="auto" w:sz="4" w:space="0"/>
              <w:left w:val="nil"/>
              <w:bottom w:val="single" w:color="auto" w:sz="4" w:space="0"/>
              <w:right w:val="single" w:color="auto" w:sz="4" w:space="0"/>
            </w:tcBorders>
            <w:shd w:val="clear" w:color="auto" w:fill="auto"/>
            <w:vAlign w:val="center"/>
          </w:tcPr>
          <w:p w14:paraId="43013EA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lang w:val="en-US" w:eastAsia="zh-CN"/>
              </w:rPr>
              <w:t>通用</w:t>
            </w:r>
            <w:r>
              <w:rPr>
                <w:rFonts w:hint="eastAsia" w:ascii="宋体" w:hAnsi="宋体" w:eastAsia="宋体" w:cs="宋体"/>
                <w:color w:val="auto"/>
                <w:sz w:val="20"/>
                <w:szCs w:val="20"/>
              </w:rPr>
              <w:t>英语I</w:t>
            </w:r>
            <w:r>
              <w:rPr>
                <w:rFonts w:hint="eastAsia" w:ascii="宋体" w:hAnsi="宋体" w:eastAsia="宋体" w:cs="宋体"/>
                <w:color w:val="auto"/>
                <w:sz w:val="20"/>
                <w:szCs w:val="20"/>
                <w:lang w:val="en-US" w:eastAsia="zh-CN"/>
              </w:rPr>
              <w:t>V</w:t>
            </w:r>
          </w:p>
        </w:tc>
        <w:tc>
          <w:tcPr>
            <w:tcW w:w="391" w:type="dxa"/>
            <w:tcBorders>
              <w:top w:val="single" w:color="auto" w:sz="4" w:space="0"/>
              <w:left w:val="nil"/>
              <w:bottom w:val="single" w:color="auto" w:sz="4" w:space="0"/>
              <w:right w:val="single" w:color="auto" w:sz="4" w:space="0"/>
            </w:tcBorders>
            <w:shd w:val="clear" w:color="auto" w:fill="auto"/>
            <w:vAlign w:val="center"/>
          </w:tcPr>
          <w:p w14:paraId="7D8A1A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14:paraId="007164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3</w:t>
            </w:r>
          </w:p>
        </w:tc>
        <w:tc>
          <w:tcPr>
            <w:tcW w:w="526" w:type="dxa"/>
            <w:tcBorders>
              <w:top w:val="single" w:color="auto" w:sz="4" w:space="0"/>
              <w:left w:val="nil"/>
              <w:bottom w:val="single" w:color="auto" w:sz="4" w:space="0"/>
              <w:right w:val="single" w:color="auto" w:sz="4" w:space="0"/>
            </w:tcBorders>
            <w:shd w:val="clear" w:color="auto" w:fill="auto"/>
            <w:vAlign w:val="center"/>
          </w:tcPr>
          <w:p w14:paraId="0C32AB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48</w:t>
            </w:r>
          </w:p>
        </w:tc>
        <w:tc>
          <w:tcPr>
            <w:tcW w:w="569" w:type="dxa"/>
            <w:tcBorders>
              <w:top w:val="single" w:color="auto" w:sz="4" w:space="0"/>
              <w:left w:val="nil"/>
              <w:bottom w:val="single" w:color="auto" w:sz="4" w:space="0"/>
              <w:right w:val="single" w:color="auto" w:sz="4" w:space="0"/>
            </w:tcBorders>
            <w:shd w:val="clear" w:color="auto" w:fill="auto"/>
            <w:vAlign w:val="center"/>
          </w:tcPr>
          <w:p w14:paraId="296979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48</w:t>
            </w:r>
          </w:p>
        </w:tc>
        <w:tc>
          <w:tcPr>
            <w:tcW w:w="434" w:type="dxa"/>
            <w:tcBorders>
              <w:top w:val="single" w:color="auto" w:sz="4" w:space="0"/>
              <w:left w:val="nil"/>
              <w:bottom w:val="single" w:color="auto" w:sz="4" w:space="0"/>
              <w:right w:val="single" w:color="auto" w:sz="4" w:space="0"/>
            </w:tcBorders>
            <w:shd w:val="clear" w:color="auto" w:fill="auto"/>
            <w:vAlign w:val="center"/>
          </w:tcPr>
          <w:p w14:paraId="0A3837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5E513C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秋1</w:t>
            </w:r>
          </w:p>
        </w:tc>
      </w:tr>
      <w:tr w14:paraId="74E3134C">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shd w:val="clear" w:color="auto" w:fill="FFFFFF" w:themeFill="background1"/>
            <w:vAlign w:val="center"/>
          </w:tcPr>
          <w:p w14:paraId="453C92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lang w:val="en-US" w:eastAsia="zh-CN"/>
              </w:rPr>
            </w:pPr>
          </w:p>
        </w:tc>
        <w:tc>
          <w:tcPr>
            <w:tcW w:w="423" w:type="dxa"/>
            <w:vMerge w:val="continue"/>
            <w:tcBorders>
              <w:left w:val="single" w:color="auto" w:sz="4" w:space="0"/>
              <w:bottom w:val="single" w:color="auto" w:sz="4" w:space="0"/>
              <w:right w:val="single" w:color="auto" w:sz="4" w:space="0"/>
            </w:tcBorders>
            <w:shd w:val="clear" w:color="auto" w:fill="FFFFFF" w:themeFill="background1"/>
            <w:vAlign w:val="center"/>
          </w:tcPr>
          <w:p w14:paraId="5AB140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0"/>
                <w:szCs w:val="20"/>
                <w:lang w:val="en-US" w:eastAsia="zh-CN"/>
              </w:rPr>
            </w:pPr>
          </w:p>
        </w:tc>
        <w:tc>
          <w:tcPr>
            <w:tcW w:w="526" w:type="dxa"/>
            <w:vMerge w:val="continue"/>
            <w:tcBorders>
              <w:left w:val="single" w:color="auto" w:sz="4" w:space="0"/>
              <w:bottom w:val="single" w:color="auto" w:sz="4" w:space="0"/>
              <w:right w:val="single" w:color="auto" w:sz="4" w:space="0"/>
            </w:tcBorders>
            <w:shd w:val="clear" w:color="auto" w:fill="FFFFFF" w:themeFill="background1"/>
            <w:vAlign w:val="center"/>
          </w:tcPr>
          <w:p w14:paraId="3B96B9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0"/>
                <w:szCs w:val="20"/>
                <w:lang w:val="en-US" w:eastAsia="zh-CN"/>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616E9ABD">
            <w:pPr>
              <w:keepNext w:val="0"/>
              <w:keepLines w:val="0"/>
              <w:widowControl/>
              <w:suppressLineNumbers w:val="0"/>
              <w:jc w:val="center"/>
              <w:textAlignment w:val="center"/>
              <w:rPr>
                <w:rFonts w:hint="default" w:ascii="宋体" w:hAnsi="宋体" w:eastAsia="宋体" w:cs="宋体"/>
                <w:i w:val="0"/>
                <w:iCs w:val="0"/>
                <w:color w:val="FF0000"/>
                <w:kern w:val="2"/>
                <w:sz w:val="20"/>
                <w:szCs w:val="20"/>
                <w:u w:val="none"/>
                <w:lang w:val="en-US" w:eastAsia="zh-CN" w:bidi="ar-SA"/>
              </w:rPr>
            </w:pPr>
            <w:r>
              <w:rPr>
                <w:rFonts w:hint="eastAsia" w:ascii="宋体" w:hAnsi="宋体" w:eastAsia="宋体" w:cs="宋体"/>
                <w:i w:val="0"/>
                <w:iCs w:val="0"/>
                <w:color w:val="FF0000"/>
                <w:kern w:val="0"/>
                <w:sz w:val="20"/>
                <w:szCs w:val="20"/>
                <w:u w:val="none"/>
                <w:lang w:val="en-US" w:eastAsia="zh-CN" w:bidi="ar"/>
              </w:rPr>
              <w:t>b1020120</w:t>
            </w:r>
          </w:p>
        </w:tc>
        <w:tc>
          <w:tcPr>
            <w:tcW w:w="2697" w:type="dxa"/>
            <w:tcBorders>
              <w:top w:val="single" w:color="auto" w:sz="4" w:space="0"/>
              <w:left w:val="nil"/>
              <w:bottom w:val="single" w:color="auto" w:sz="4" w:space="0"/>
              <w:right w:val="single" w:color="auto" w:sz="4" w:space="0"/>
            </w:tcBorders>
            <w:shd w:val="clear" w:color="auto" w:fill="auto"/>
            <w:vAlign w:val="center"/>
          </w:tcPr>
          <w:p w14:paraId="45425E8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color w:val="FF0000"/>
                <w:kern w:val="0"/>
                <w:sz w:val="20"/>
                <w:szCs w:val="20"/>
                <w:lang w:val="en-US" w:eastAsia="zh-CN" w:bidi="ar-SA"/>
              </w:rPr>
            </w:pPr>
            <w:r>
              <w:rPr>
                <w:rFonts w:hint="eastAsia" w:ascii="宋体" w:hAnsi="宋体" w:eastAsia="宋体" w:cs="宋体"/>
                <w:color w:val="FF0000"/>
                <w:kern w:val="0"/>
                <w:sz w:val="20"/>
                <w:szCs w:val="20"/>
                <w:lang w:val="en-US" w:eastAsia="zh-CN" w:bidi="ar-SA"/>
              </w:rPr>
              <w:t>通用学术英语B</w:t>
            </w:r>
          </w:p>
        </w:tc>
        <w:tc>
          <w:tcPr>
            <w:tcW w:w="391" w:type="dxa"/>
            <w:tcBorders>
              <w:top w:val="single" w:color="auto" w:sz="4" w:space="0"/>
              <w:left w:val="nil"/>
              <w:bottom w:val="single" w:color="auto" w:sz="4" w:space="0"/>
              <w:right w:val="single" w:color="auto" w:sz="4" w:space="0"/>
            </w:tcBorders>
            <w:shd w:val="clear" w:color="auto" w:fill="auto"/>
            <w:vAlign w:val="center"/>
          </w:tcPr>
          <w:p w14:paraId="7C6009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kern w:val="0"/>
                <w:sz w:val="20"/>
                <w:szCs w:val="20"/>
                <w:lang w:val="en-US" w:eastAsia="zh-CN" w:bidi="ar-SA"/>
              </w:rPr>
            </w:pPr>
            <w:r>
              <w:rPr>
                <w:rFonts w:hint="eastAsia" w:ascii="宋体" w:hAnsi="宋体" w:eastAsia="宋体" w:cs="宋体"/>
                <w:color w:val="FF0000"/>
                <w:sz w:val="20"/>
                <w:szCs w:val="20"/>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14:paraId="5E1889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kern w:val="0"/>
                <w:sz w:val="20"/>
                <w:szCs w:val="20"/>
                <w:lang w:val="en-US" w:eastAsia="zh-CN" w:bidi="ar-SA"/>
              </w:rPr>
            </w:pPr>
            <w:r>
              <w:rPr>
                <w:rFonts w:hint="eastAsia" w:ascii="宋体" w:hAnsi="宋体" w:eastAsia="宋体" w:cs="宋体"/>
                <w:color w:val="FF0000"/>
                <w:sz w:val="20"/>
                <w:szCs w:val="20"/>
              </w:rPr>
              <w:t>3</w:t>
            </w:r>
          </w:p>
        </w:tc>
        <w:tc>
          <w:tcPr>
            <w:tcW w:w="526" w:type="dxa"/>
            <w:tcBorders>
              <w:top w:val="single" w:color="auto" w:sz="4" w:space="0"/>
              <w:left w:val="nil"/>
              <w:bottom w:val="single" w:color="auto" w:sz="4" w:space="0"/>
              <w:right w:val="single" w:color="auto" w:sz="4" w:space="0"/>
            </w:tcBorders>
            <w:shd w:val="clear" w:color="auto" w:fill="auto"/>
            <w:vAlign w:val="center"/>
          </w:tcPr>
          <w:p w14:paraId="51C189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kern w:val="0"/>
                <w:sz w:val="20"/>
                <w:szCs w:val="20"/>
                <w:lang w:val="en-US" w:eastAsia="zh-CN" w:bidi="ar-SA"/>
              </w:rPr>
            </w:pPr>
            <w:r>
              <w:rPr>
                <w:rFonts w:hint="eastAsia" w:ascii="宋体" w:hAnsi="宋体" w:eastAsia="宋体" w:cs="宋体"/>
                <w:color w:val="FF0000"/>
                <w:sz w:val="20"/>
                <w:szCs w:val="20"/>
              </w:rPr>
              <w:t>48</w:t>
            </w:r>
          </w:p>
        </w:tc>
        <w:tc>
          <w:tcPr>
            <w:tcW w:w="569" w:type="dxa"/>
            <w:tcBorders>
              <w:top w:val="single" w:color="auto" w:sz="4" w:space="0"/>
              <w:left w:val="nil"/>
              <w:bottom w:val="single" w:color="auto" w:sz="4" w:space="0"/>
              <w:right w:val="single" w:color="auto" w:sz="4" w:space="0"/>
            </w:tcBorders>
            <w:shd w:val="clear" w:color="auto" w:fill="auto"/>
            <w:vAlign w:val="center"/>
          </w:tcPr>
          <w:p w14:paraId="347C4F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kern w:val="0"/>
                <w:sz w:val="20"/>
                <w:szCs w:val="20"/>
                <w:lang w:val="en-US" w:eastAsia="zh-CN" w:bidi="ar-SA"/>
              </w:rPr>
            </w:pPr>
            <w:r>
              <w:rPr>
                <w:rFonts w:hint="eastAsia" w:ascii="宋体" w:hAnsi="宋体" w:eastAsia="宋体" w:cs="宋体"/>
                <w:color w:val="FF0000"/>
                <w:sz w:val="20"/>
                <w:szCs w:val="20"/>
              </w:rPr>
              <w:t>48</w:t>
            </w:r>
          </w:p>
        </w:tc>
        <w:tc>
          <w:tcPr>
            <w:tcW w:w="434" w:type="dxa"/>
            <w:tcBorders>
              <w:top w:val="single" w:color="auto" w:sz="4" w:space="0"/>
              <w:left w:val="nil"/>
              <w:bottom w:val="single" w:color="auto" w:sz="4" w:space="0"/>
              <w:right w:val="single" w:color="auto" w:sz="4" w:space="0"/>
            </w:tcBorders>
            <w:shd w:val="clear" w:color="auto" w:fill="auto"/>
            <w:vAlign w:val="center"/>
          </w:tcPr>
          <w:p w14:paraId="044F06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kern w:val="0"/>
                <w:sz w:val="20"/>
                <w:szCs w:val="20"/>
                <w:lang w:val="en-US" w:eastAsia="zh-CN" w:bidi="ar-SA"/>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509E6D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FF0000"/>
                <w:kern w:val="2"/>
                <w:sz w:val="20"/>
                <w:szCs w:val="20"/>
                <w:lang w:val="en-US" w:eastAsia="zh-CN" w:bidi="ar-SA"/>
              </w:rPr>
            </w:pPr>
            <w:r>
              <w:rPr>
                <w:rFonts w:hint="eastAsia" w:ascii="宋体" w:hAnsi="宋体" w:eastAsia="宋体" w:cs="宋体"/>
                <w:color w:val="FF0000"/>
                <w:sz w:val="20"/>
                <w:szCs w:val="20"/>
              </w:rPr>
              <w:t>春1</w:t>
            </w:r>
          </w:p>
        </w:tc>
      </w:tr>
      <w:tr w14:paraId="4BD25447">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shd w:val="clear" w:color="auto" w:fill="FFFFFF" w:themeFill="background1"/>
            <w:vAlign w:val="center"/>
          </w:tcPr>
          <w:p w14:paraId="6A82BE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lang w:val="en-US" w:eastAsia="zh-CN"/>
              </w:rPr>
            </w:pPr>
          </w:p>
        </w:tc>
        <w:tc>
          <w:tcPr>
            <w:tcW w:w="423" w:type="dxa"/>
            <w:vMerge w:val="restart"/>
            <w:tcBorders>
              <w:top w:val="single" w:color="auto" w:sz="4" w:space="0"/>
              <w:left w:val="single" w:color="auto" w:sz="4" w:space="0"/>
              <w:right w:val="single" w:color="auto" w:sz="4" w:space="0"/>
            </w:tcBorders>
            <w:shd w:val="clear" w:color="auto" w:fill="FFFFFF" w:themeFill="background1"/>
            <w:vAlign w:val="center"/>
          </w:tcPr>
          <w:p w14:paraId="69AFAF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大学德语</w:t>
            </w:r>
          </w:p>
        </w:tc>
        <w:tc>
          <w:tcPr>
            <w:tcW w:w="5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F17AF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外文</w:t>
            </w:r>
          </w:p>
        </w:tc>
        <w:tc>
          <w:tcPr>
            <w:tcW w:w="92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780BFD">
            <w:pPr>
              <w:keepNext w:val="0"/>
              <w:keepLines w:val="0"/>
              <w:widowControl/>
              <w:suppressLineNumbers w:val="0"/>
              <w:jc w:val="center"/>
              <w:textAlignment w:val="center"/>
              <w:rPr>
                <w:rFonts w:hint="eastAsia" w:ascii="宋体" w:hAnsi="宋体" w:eastAsia="宋体" w:cs="宋体"/>
                <w:color w:val="FF0000"/>
                <w:sz w:val="20"/>
                <w:szCs w:val="20"/>
                <w:lang w:val="en-US" w:eastAsia="zh-CN"/>
              </w:rPr>
            </w:pPr>
            <w:r>
              <w:rPr>
                <w:rFonts w:hint="eastAsia" w:ascii="宋体" w:hAnsi="宋体" w:eastAsia="宋体" w:cs="宋体"/>
                <w:i w:val="0"/>
                <w:iCs w:val="0"/>
                <w:color w:val="FF0000"/>
                <w:kern w:val="0"/>
                <w:sz w:val="20"/>
                <w:szCs w:val="20"/>
                <w:u w:val="none"/>
                <w:lang w:val="en-US" w:eastAsia="zh-CN" w:bidi="ar"/>
              </w:rPr>
              <w:t>b1020121</w:t>
            </w: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14:paraId="1AE0458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大学德语I</w:t>
            </w:r>
          </w:p>
        </w:tc>
        <w:tc>
          <w:tcPr>
            <w:tcW w:w="391" w:type="dxa"/>
            <w:tcBorders>
              <w:top w:val="single" w:color="auto" w:sz="4" w:space="0"/>
              <w:left w:val="nil"/>
              <w:bottom w:val="single" w:color="auto" w:sz="4" w:space="0"/>
              <w:right w:val="single" w:color="auto" w:sz="4" w:space="0"/>
            </w:tcBorders>
            <w:shd w:val="clear" w:color="auto" w:fill="auto"/>
            <w:vAlign w:val="center"/>
          </w:tcPr>
          <w:p w14:paraId="25F7A5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14:paraId="352901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3</w:t>
            </w:r>
          </w:p>
        </w:tc>
        <w:tc>
          <w:tcPr>
            <w:tcW w:w="526" w:type="dxa"/>
            <w:tcBorders>
              <w:top w:val="single" w:color="auto" w:sz="4" w:space="0"/>
              <w:left w:val="nil"/>
              <w:bottom w:val="single" w:color="auto" w:sz="4" w:space="0"/>
              <w:right w:val="single" w:color="auto" w:sz="4" w:space="0"/>
            </w:tcBorders>
            <w:shd w:val="clear" w:color="auto" w:fill="auto"/>
            <w:vAlign w:val="center"/>
          </w:tcPr>
          <w:p w14:paraId="28E214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48</w:t>
            </w:r>
          </w:p>
        </w:tc>
        <w:tc>
          <w:tcPr>
            <w:tcW w:w="569" w:type="dxa"/>
            <w:tcBorders>
              <w:top w:val="single" w:color="auto" w:sz="4" w:space="0"/>
              <w:left w:val="nil"/>
              <w:bottom w:val="single" w:color="auto" w:sz="4" w:space="0"/>
              <w:right w:val="single" w:color="auto" w:sz="4" w:space="0"/>
            </w:tcBorders>
            <w:shd w:val="clear" w:color="auto" w:fill="auto"/>
            <w:vAlign w:val="center"/>
          </w:tcPr>
          <w:p w14:paraId="6FCB7B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48</w:t>
            </w:r>
          </w:p>
        </w:tc>
        <w:tc>
          <w:tcPr>
            <w:tcW w:w="434" w:type="dxa"/>
            <w:tcBorders>
              <w:top w:val="single" w:color="auto" w:sz="4" w:space="0"/>
              <w:left w:val="nil"/>
              <w:bottom w:val="single" w:color="auto" w:sz="4" w:space="0"/>
              <w:right w:val="single" w:color="auto" w:sz="4" w:space="0"/>
            </w:tcBorders>
            <w:shd w:val="clear" w:color="auto" w:fill="auto"/>
            <w:vAlign w:val="center"/>
          </w:tcPr>
          <w:p w14:paraId="5C41E9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7F74E7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秋1</w:t>
            </w:r>
          </w:p>
        </w:tc>
      </w:tr>
      <w:tr w14:paraId="29E791F0">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shd w:val="clear" w:color="auto" w:fill="FFFFFF" w:themeFill="background1"/>
            <w:vAlign w:val="center"/>
          </w:tcPr>
          <w:p w14:paraId="4D1F85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lang w:val="en-US" w:eastAsia="zh-CN"/>
              </w:rPr>
            </w:pPr>
          </w:p>
        </w:tc>
        <w:tc>
          <w:tcPr>
            <w:tcW w:w="423" w:type="dxa"/>
            <w:vMerge w:val="continue"/>
            <w:tcBorders>
              <w:left w:val="single" w:color="auto" w:sz="4" w:space="0"/>
              <w:bottom w:val="single" w:color="auto" w:sz="4" w:space="0"/>
              <w:right w:val="single" w:color="auto" w:sz="4" w:space="0"/>
            </w:tcBorders>
            <w:shd w:val="clear" w:color="auto" w:fill="FFFFFF" w:themeFill="background1"/>
            <w:vAlign w:val="center"/>
          </w:tcPr>
          <w:p w14:paraId="60F25B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0"/>
                <w:szCs w:val="20"/>
                <w:lang w:val="en-US" w:eastAsia="zh-CN"/>
              </w:rPr>
            </w:pPr>
          </w:p>
        </w:tc>
        <w:tc>
          <w:tcPr>
            <w:tcW w:w="5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6D93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外文</w:t>
            </w:r>
          </w:p>
        </w:tc>
        <w:tc>
          <w:tcPr>
            <w:tcW w:w="92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7C86D89">
            <w:pPr>
              <w:keepNext w:val="0"/>
              <w:keepLines w:val="0"/>
              <w:widowControl/>
              <w:suppressLineNumbers w:val="0"/>
              <w:jc w:val="center"/>
              <w:textAlignment w:val="center"/>
              <w:rPr>
                <w:rFonts w:hint="eastAsia" w:ascii="宋体" w:hAnsi="宋体" w:eastAsia="宋体" w:cs="宋体"/>
                <w:color w:val="FF0000"/>
                <w:sz w:val="20"/>
                <w:szCs w:val="20"/>
                <w:lang w:val="en-US" w:eastAsia="zh-CN"/>
              </w:rPr>
            </w:pPr>
            <w:r>
              <w:rPr>
                <w:rFonts w:hint="eastAsia" w:ascii="宋体" w:hAnsi="宋体" w:eastAsia="宋体" w:cs="宋体"/>
                <w:i w:val="0"/>
                <w:iCs w:val="0"/>
                <w:color w:val="FF0000"/>
                <w:kern w:val="0"/>
                <w:sz w:val="20"/>
                <w:szCs w:val="20"/>
                <w:u w:val="none"/>
                <w:lang w:val="en-US" w:eastAsia="zh-CN" w:bidi="ar"/>
              </w:rPr>
              <w:t>b1020122</w:t>
            </w: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14:paraId="1A421A9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大学德语II</w:t>
            </w:r>
          </w:p>
        </w:tc>
        <w:tc>
          <w:tcPr>
            <w:tcW w:w="391" w:type="dxa"/>
            <w:tcBorders>
              <w:top w:val="single" w:color="auto" w:sz="4" w:space="0"/>
              <w:left w:val="nil"/>
              <w:bottom w:val="single" w:color="auto" w:sz="4" w:space="0"/>
              <w:right w:val="single" w:color="auto" w:sz="4" w:space="0"/>
            </w:tcBorders>
            <w:shd w:val="clear" w:color="auto" w:fill="auto"/>
            <w:vAlign w:val="center"/>
          </w:tcPr>
          <w:p w14:paraId="49098B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14:paraId="7DC918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3</w:t>
            </w:r>
          </w:p>
        </w:tc>
        <w:tc>
          <w:tcPr>
            <w:tcW w:w="526" w:type="dxa"/>
            <w:tcBorders>
              <w:top w:val="single" w:color="auto" w:sz="4" w:space="0"/>
              <w:left w:val="nil"/>
              <w:bottom w:val="single" w:color="auto" w:sz="4" w:space="0"/>
              <w:right w:val="single" w:color="auto" w:sz="4" w:space="0"/>
            </w:tcBorders>
            <w:shd w:val="clear" w:color="auto" w:fill="auto"/>
            <w:vAlign w:val="center"/>
          </w:tcPr>
          <w:p w14:paraId="11AD71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48</w:t>
            </w:r>
          </w:p>
        </w:tc>
        <w:tc>
          <w:tcPr>
            <w:tcW w:w="569" w:type="dxa"/>
            <w:tcBorders>
              <w:top w:val="single" w:color="auto" w:sz="4" w:space="0"/>
              <w:left w:val="nil"/>
              <w:bottom w:val="single" w:color="auto" w:sz="4" w:space="0"/>
              <w:right w:val="single" w:color="auto" w:sz="4" w:space="0"/>
            </w:tcBorders>
            <w:shd w:val="clear" w:color="auto" w:fill="auto"/>
            <w:vAlign w:val="center"/>
          </w:tcPr>
          <w:p w14:paraId="579A19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48</w:t>
            </w:r>
          </w:p>
        </w:tc>
        <w:tc>
          <w:tcPr>
            <w:tcW w:w="434" w:type="dxa"/>
            <w:tcBorders>
              <w:top w:val="single" w:color="auto" w:sz="4" w:space="0"/>
              <w:left w:val="nil"/>
              <w:bottom w:val="single" w:color="auto" w:sz="4" w:space="0"/>
              <w:right w:val="single" w:color="auto" w:sz="4" w:space="0"/>
            </w:tcBorders>
            <w:shd w:val="clear" w:color="auto" w:fill="auto"/>
            <w:vAlign w:val="center"/>
          </w:tcPr>
          <w:p w14:paraId="564954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527318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春1</w:t>
            </w:r>
          </w:p>
        </w:tc>
      </w:tr>
      <w:tr w14:paraId="7712C2B1">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right w:val="single" w:color="auto" w:sz="4" w:space="0"/>
            </w:tcBorders>
            <w:shd w:val="clear" w:color="auto" w:fill="FFFFFF" w:themeFill="background1"/>
            <w:vAlign w:val="center"/>
          </w:tcPr>
          <w:p w14:paraId="78EA0B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lang w:val="en-US" w:eastAsia="zh-CN"/>
              </w:rPr>
            </w:pPr>
          </w:p>
        </w:tc>
        <w:tc>
          <w:tcPr>
            <w:tcW w:w="423" w:type="dxa"/>
            <w:vMerge w:val="restart"/>
            <w:tcBorders>
              <w:top w:val="single" w:color="auto" w:sz="4" w:space="0"/>
              <w:left w:val="single" w:color="auto" w:sz="4" w:space="0"/>
              <w:right w:val="single" w:color="auto" w:sz="4" w:space="0"/>
            </w:tcBorders>
            <w:shd w:val="clear" w:color="auto" w:fill="FFFFFF" w:themeFill="background1"/>
            <w:vAlign w:val="center"/>
          </w:tcPr>
          <w:p w14:paraId="6D615A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大学日语</w:t>
            </w:r>
          </w:p>
        </w:tc>
        <w:tc>
          <w:tcPr>
            <w:tcW w:w="5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38552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外文</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331E703D">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FF0000"/>
                <w:kern w:val="0"/>
                <w:sz w:val="20"/>
                <w:szCs w:val="20"/>
                <w:u w:val="none"/>
                <w:lang w:val="en-US" w:eastAsia="zh-CN" w:bidi="ar"/>
              </w:rPr>
              <w:t>b1020123</w:t>
            </w: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14:paraId="436ED92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大学日语I</w:t>
            </w:r>
          </w:p>
        </w:tc>
        <w:tc>
          <w:tcPr>
            <w:tcW w:w="391" w:type="dxa"/>
            <w:tcBorders>
              <w:top w:val="single" w:color="auto" w:sz="4" w:space="0"/>
              <w:left w:val="nil"/>
              <w:bottom w:val="single" w:color="auto" w:sz="4" w:space="0"/>
              <w:right w:val="single" w:color="auto" w:sz="4" w:space="0"/>
            </w:tcBorders>
            <w:shd w:val="clear" w:color="auto" w:fill="auto"/>
            <w:vAlign w:val="center"/>
          </w:tcPr>
          <w:p w14:paraId="19D3DE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14:paraId="4B12B7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3</w:t>
            </w:r>
          </w:p>
        </w:tc>
        <w:tc>
          <w:tcPr>
            <w:tcW w:w="526" w:type="dxa"/>
            <w:tcBorders>
              <w:top w:val="single" w:color="auto" w:sz="4" w:space="0"/>
              <w:left w:val="nil"/>
              <w:bottom w:val="single" w:color="auto" w:sz="4" w:space="0"/>
              <w:right w:val="single" w:color="auto" w:sz="4" w:space="0"/>
            </w:tcBorders>
            <w:shd w:val="clear" w:color="auto" w:fill="auto"/>
            <w:vAlign w:val="center"/>
          </w:tcPr>
          <w:p w14:paraId="31D1DF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48</w:t>
            </w:r>
          </w:p>
        </w:tc>
        <w:tc>
          <w:tcPr>
            <w:tcW w:w="569" w:type="dxa"/>
            <w:tcBorders>
              <w:top w:val="single" w:color="auto" w:sz="4" w:space="0"/>
              <w:left w:val="nil"/>
              <w:bottom w:val="single" w:color="auto" w:sz="4" w:space="0"/>
              <w:right w:val="single" w:color="auto" w:sz="4" w:space="0"/>
            </w:tcBorders>
            <w:shd w:val="clear" w:color="auto" w:fill="auto"/>
            <w:vAlign w:val="center"/>
          </w:tcPr>
          <w:p w14:paraId="7132D0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48</w:t>
            </w:r>
          </w:p>
        </w:tc>
        <w:tc>
          <w:tcPr>
            <w:tcW w:w="434" w:type="dxa"/>
            <w:tcBorders>
              <w:top w:val="single" w:color="auto" w:sz="4" w:space="0"/>
              <w:left w:val="nil"/>
              <w:bottom w:val="single" w:color="auto" w:sz="4" w:space="0"/>
              <w:right w:val="single" w:color="auto" w:sz="4" w:space="0"/>
            </w:tcBorders>
            <w:shd w:val="clear" w:color="auto" w:fill="auto"/>
            <w:vAlign w:val="center"/>
          </w:tcPr>
          <w:p w14:paraId="079F25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03D275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秋1</w:t>
            </w:r>
          </w:p>
        </w:tc>
      </w:tr>
      <w:tr w14:paraId="3749C1C4">
        <w:tblPrEx>
          <w:tblCellMar>
            <w:top w:w="0" w:type="dxa"/>
            <w:left w:w="0" w:type="dxa"/>
            <w:bottom w:w="0" w:type="dxa"/>
            <w:right w:w="0" w:type="dxa"/>
          </w:tblCellMar>
        </w:tblPrEx>
        <w:trPr>
          <w:trHeight w:val="283" w:hRule="exact"/>
          <w:jc w:val="center"/>
        </w:trPr>
        <w:tc>
          <w:tcPr>
            <w:tcW w:w="303" w:type="dxa"/>
            <w:vMerge w:val="continue"/>
            <w:tcBorders>
              <w:left w:val="single" w:color="auto" w:sz="4" w:space="0"/>
              <w:bottom w:val="single" w:color="auto" w:sz="4" w:space="0"/>
              <w:right w:val="single" w:color="auto" w:sz="4" w:space="0"/>
            </w:tcBorders>
            <w:shd w:val="clear" w:color="auto" w:fill="FFFFFF" w:themeFill="background1"/>
            <w:vAlign w:val="center"/>
          </w:tcPr>
          <w:p w14:paraId="6CFDAE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0"/>
                <w:szCs w:val="20"/>
                <w:lang w:val="en-US" w:eastAsia="zh-CN"/>
              </w:rPr>
            </w:pPr>
          </w:p>
        </w:tc>
        <w:tc>
          <w:tcPr>
            <w:tcW w:w="423" w:type="dxa"/>
            <w:vMerge w:val="continue"/>
            <w:tcBorders>
              <w:left w:val="single" w:color="auto" w:sz="4" w:space="0"/>
              <w:bottom w:val="single" w:color="auto" w:sz="4" w:space="0"/>
              <w:right w:val="single" w:color="auto" w:sz="4" w:space="0"/>
            </w:tcBorders>
            <w:shd w:val="clear" w:color="auto" w:fill="FFFFFF" w:themeFill="background1"/>
            <w:vAlign w:val="center"/>
          </w:tcPr>
          <w:p w14:paraId="2C980C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0"/>
                <w:szCs w:val="20"/>
                <w:lang w:val="en-US" w:eastAsia="zh-CN"/>
              </w:rPr>
            </w:pPr>
          </w:p>
        </w:tc>
        <w:tc>
          <w:tcPr>
            <w:tcW w:w="5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2997A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外文</w:t>
            </w:r>
          </w:p>
        </w:tc>
        <w:tc>
          <w:tcPr>
            <w:tcW w:w="923" w:type="dxa"/>
            <w:tcBorders>
              <w:top w:val="single" w:color="auto" w:sz="4" w:space="0"/>
              <w:left w:val="single" w:color="auto" w:sz="4" w:space="0"/>
              <w:bottom w:val="single" w:color="000000" w:sz="4" w:space="0"/>
              <w:right w:val="single" w:color="auto" w:sz="4" w:space="0"/>
            </w:tcBorders>
            <w:shd w:val="clear" w:color="auto" w:fill="auto"/>
            <w:vAlign w:val="center"/>
          </w:tcPr>
          <w:p w14:paraId="5826A36A">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FF0000"/>
                <w:kern w:val="0"/>
                <w:sz w:val="20"/>
                <w:szCs w:val="20"/>
                <w:u w:val="none"/>
                <w:lang w:val="en-US" w:eastAsia="zh-CN" w:bidi="ar"/>
              </w:rPr>
              <w:t>b1020124</w:t>
            </w:r>
          </w:p>
        </w:tc>
        <w:tc>
          <w:tcPr>
            <w:tcW w:w="2697" w:type="dxa"/>
            <w:tcBorders>
              <w:top w:val="single" w:color="auto" w:sz="4" w:space="0"/>
              <w:left w:val="nil"/>
              <w:bottom w:val="single" w:color="auto" w:sz="4" w:space="0"/>
              <w:right w:val="single" w:color="auto" w:sz="4" w:space="0"/>
            </w:tcBorders>
            <w:shd w:val="clear" w:color="auto" w:fill="FFFFFF" w:themeFill="background1"/>
            <w:vAlign w:val="center"/>
          </w:tcPr>
          <w:p w14:paraId="35760A0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大学日语II</w:t>
            </w:r>
          </w:p>
        </w:tc>
        <w:tc>
          <w:tcPr>
            <w:tcW w:w="391" w:type="dxa"/>
            <w:tcBorders>
              <w:top w:val="single" w:color="auto" w:sz="4" w:space="0"/>
              <w:left w:val="nil"/>
              <w:bottom w:val="single" w:color="auto" w:sz="4" w:space="0"/>
              <w:right w:val="single" w:color="auto" w:sz="4" w:space="0"/>
            </w:tcBorders>
            <w:shd w:val="clear" w:color="auto" w:fill="auto"/>
            <w:vAlign w:val="center"/>
          </w:tcPr>
          <w:p w14:paraId="7308ED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14:paraId="751939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3</w:t>
            </w:r>
          </w:p>
        </w:tc>
        <w:tc>
          <w:tcPr>
            <w:tcW w:w="526" w:type="dxa"/>
            <w:tcBorders>
              <w:top w:val="single" w:color="auto" w:sz="4" w:space="0"/>
              <w:left w:val="nil"/>
              <w:bottom w:val="single" w:color="auto" w:sz="4" w:space="0"/>
              <w:right w:val="single" w:color="auto" w:sz="4" w:space="0"/>
            </w:tcBorders>
            <w:shd w:val="clear" w:color="auto" w:fill="auto"/>
            <w:vAlign w:val="center"/>
          </w:tcPr>
          <w:p w14:paraId="1A9E1E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48</w:t>
            </w:r>
          </w:p>
        </w:tc>
        <w:tc>
          <w:tcPr>
            <w:tcW w:w="569" w:type="dxa"/>
            <w:tcBorders>
              <w:top w:val="single" w:color="auto" w:sz="4" w:space="0"/>
              <w:left w:val="nil"/>
              <w:bottom w:val="single" w:color="auto" w:sz="4" w:space="0"/>
              <w:right w:val="single" w:color="auto" w:sz="4" w:space="0"/>
            </w:tcBorders>
            <w:shd w:val="clear" w:color="auto" w:fill="auto"/>
            <w:vAlign w:val="center"/>
          </w:tcPr>
          <w:p w14:paraId="43353B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48</w:t>
            </w:r>
          </w:p>
        </w:tc>
        <w:tc>
          <w:tcPr>
            <w:tcW w:w="434" w:type="dxa"/>
            <w:tcBorders>
              <w:top w:val="single" w:color="auto" w:sz="4" w:space="0"/>
              <w:left w:val="nil"/>
              <w:bottom w:val="single" w:color="auto" w:sz="4" w:space="0"/>
              <w:right w:val="single" w:color="auto" w:sz="4" w:space="0"/>
            </w:tcBorders>
            <w:shd w:val="clear" w:color="auto" w:fill="auto"/>
            <w:vAlign w:val="center"/>
          </w:tcPr>
          <w:p w14:paraId="297E82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0"/>
                <w:szCs w:val="20"/>
                <w:lang w:val="en-US" w:eastAsia="zh-CN" w:bidi="ar-SA"/>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2D7875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春1</w:t>
            </w:r>
          </w:p>
        </w:tc>
      </w:tr>
    </w:tbl>
    <w:p w14:paraId="6B2B80A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b/>
          <w:bCs/>
          <w:color w:val="0000FF"/>
          <w:sz w:val="21"/>
          <w:szCs w:val="21"/>
          <w:lang w:val="en-US" w:eastAsia="zh-CN"/>
        </w:rPr>
      </w:pPr>
    </w:p>
    <w:p w14:paraId="34F881C1">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b/>
          <w:bCs/>
          <w:color w:val="0000FF"/>
          <w:sz w:val="21"/>
          <w:szCs w:val="21"/>
          <w:lang w:val="en-US" w:eastAsia="zh-CN"/>
        </w:rPr>
      </w:pPr>
      <w:r>
        <w:rPr>
          <w:rFonts w:hint="eastAsia" w:ascii="宋体" w:hAnsi="宋体" w:eastAsia="宋体"/>
          <w:b/>
          <w:bCs/>
          <w:color w:val="0000FF"/>
          <w:sz w:val="21"/>
          <w:szCs w:val="21"/>
          <w:lang w:val="en-US" w:eastAsia="zh-CN"/>
        </w:rPr>
        <w:t>（四）专业课</w:t>
      </w:r>
    </w:p>
    <w:p w14:paraId="1EF0527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b w:val="0"/>
          <w:bCs w:val="0"/>
          <w:color w:val="auto"/>
          <w:sz w:val="21"/>
          <w:szCs w:val="21"/>
          <w:lang w:val="en-US" w:eastAsia="zh-CN"/>
        </w:rPr>
      </w:pPr>
      <w:r>
        <w:rPr>
          <w:rFonts w:hint="eastAsia" w:ascii="宋体" w:hAnsi="宋体" w:eastAsia="宋体"/>
          <w:b w:val="0"/>
          <w:bCs w:val="0"/>
          <w:color w:val="000000" w:themeColor="text1"/>
          <w:sz w:val="21"/>
          <w:szCs w:val="21"/>
          <w:u w:val="none"/>
          <w:lang w:val="en-US" w:eastAsia="zh-CN"/>
          <w14:textFill>
            <w14:solidFill>
              <w14:schemeClr w14:val="tx1"/>
            </w14:solidFill>
          </w14:textFill>
        </w:rPr>
        <w:t>可适当调整专业课设置等相关内容，维持培养计划的稳定性。</w:t>
      </w:r>
      <w:r>
        <w:rPr>
          <w:rFonts w:hint="eastAsia" w:ascii="宋体" w:hAnsi="宋体" w:eastAsia="宋体"/>
          <w:b/>
          <w:bCs/>
          <w:color w:val="000000" w:themeColor="text1"/>
          <w:sz w:val="21"/>
          <w:szCs w:val="21"/>
          <w:u w:val="none"/>
          <w:lang w:val="en-US" w:eastAsia="zh-CN"/>
          <w14:textFill>
            <w14:solidFill>
              <w14:schemeClr w14:val="tx1"/>
            </w14:solidFill>
          </w14:textFill>
        </w:rPr>
        <w:t>专业课的总体要求同2024级，包括：</w:t>
      </w:r>
    </w:p>
    <w:p w14:paraId="0AA9680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b w:val="0"/>
          <w:bCs w:val="0"/>
          <w:color w:val="auto"/>
          <w:sz w:val="21"/>
          <w:szCs w:val="21"/>
          <w:u w:val="none"/>
          <w:lang w:val="en-US" w:eastAsia="zh-CN"/>
        </w:rPr>
      </w:pPr>
      <w:r>
        <w:rPr>
          <w:rFonts w:hint="eastAsia" w:ascii="宋体" w:hAnsi="宋体" w:eastAsia="宋体"/>
          <w:b w:val="0"/>
          <w:bCs w:val="0"/>
          <w:color w:val="auto"/>
          <w:sz w:val="21"/>
          <w:szCs w:val="21"/>
          <w:lang w:val="en-US" w:eastAsia="zh-CN"/>
        </w:rPr>
        <w:t>各专业</w:t>
      </w:r>
      <w:r>
        <w:rPr>
          <w:rFonts w:hint="eastAsia" w:ascii="宋体" w:hAnsi="宋体" w:eastAsia="宋体"/>
          <w:b/>
          <w:bCs/>
          <w:color w:val="FF0000"/>
          <w:sz w:val="21"/>
          <w:szCs w:val="21"/>
          <w:lang w:val="en-US" w:eastAsia="zh-CN"/>
        </w:rPr>
        <w:t>至少设置10学分</w:t>
      </w:r>
      <w:r>
        <w:rPr>
          <w:rFonts w:hint="eastAsia" w:ascii="宋体" w:hAnsi="宋体" w:eastAsia="宋体"/>
          <w:b w:val="0"/>
          <w:bCs w:val="0"/>
          <w:color w:val="FF0000"/>
          <w:sz w:val="21"/>
          <w:szCs w:val="21"/>
          <w:lang w:val="en-US" w:eastAsia="zh-CN"/>
        </w:rPr>
        <w:t>专业选修课</w:t>
      </w:r>
      <w:r>
        <w:rPr>
          <w:rFonts w:hint="eastAsia" w:ascii="宋体" w:hAnsi="宋体" w:eastAsia="宋体"/>
          <w:b w:val="0"/>
          <w:bCs w:val="0"/>
          <w:color w:val="auto"/>
          <w:sz w:val="21"/>
          <w:szCs w:val="21"/>
          <w:lang w:val="en-US" w:eastAsia="zh-CN"/>
        </w:rPr>
        <w:t>；</w:t>
      </w:r>
      <w:r>
        <w:rPr>
          <w:rFonts w:hint="eastAsia" w:ascii="宋体" w:hAnsi="宋体" w:eastAsia="宋体"/>
          <w:b/>
          <w:bCs/>
          <w:color w:val="auto"/>
          <w:sz w:val="21"/>
          <w:szCs w:val="21"/>
          <w:lang w:val="en-US" w:eastAsia="zh-CN"/>
        </w:rPr>
        <w:t>至少</w:t>
      </w:r>
      <w:r>
        <w:rPr>
          <w:rFonts w:hint="eastAsia" w:ascii="宋体" w:hAnsi="宋体" w:eastAsia="宋体"/>
          <w:b/>
          <w:bCs/>
          <w:color w:val="FF0000"/>
          <w:sz w:val="21"/>
          <w:szCs w:val="21"/>
          <w:lang w:val="en-US" w:eastAsia="zh-CN"/>
        </w:rPr>
        <w:t>设置3门</w:t>
      </w:r>
      <w:r>
        <w:rPr>
          <w:rFonts w:hint="eastAsia" w:ascii="宋体" w:hAnsi="宋体" w:eastAsia="宋体"/>
          <w:b w:val="0"/>
          <w:bCs w:val="0"/>
          <w:color w:val="FF0000"/>
          <w:sz w:val="21"/>
          <w:szCs w:val="21"/>
          <w:lang w:val="en-US" w:eastAsia="zh-CN"/>
        </w:rPr>
        <w:t>融入人工智能或绿色低碳元素的专业课程</w:t>
      </w:r>
      <w:r>
        <w:rPr>
          <w:rFonts w:hint="eastAsia" w:ascii="宋体" w:hAnsi="宋体" w:eastAsia="宋体"/>
          <w:b w:val="0"/>
          <w:bCs w:val="0"/>
          <w:color w:val="auto"/>
          <w:sz w:val="21"/>
          <w:szCs w:val="21"/>
          <w:lang w:val="en-US" w:eastAsia="zh-CN"/>
        </w:rPr>
        <w:t>；同一专业的多类别培养计划</w:t>
      </w:r>
      <w:r>
        <w:rPr>
          <w:rFonts w:hint="eastAsia" w:ascii="宋体" w:hAnsi="宋体" w:eastAsia="宋体"/>
          <w:b w:val="0"/>
          <w:bCs w:val="0"/>
          <w:color w:val="auto"/>
          <w:sz w:val="21"/>
          <w:szCs w:val="21"/>
          <w:u w:val="none"/>
          <w:lang w:val="en-US" w:eastAsia="zh-CN"/>
        </w:rPr>
        <w:t>合并形成了一个培养计划；</w:t>
      </w:r>
      <w:r>
        <w:rPr>
          <w:rFonts w:hint="eastAsia" w:ascii="宋体" w:hAnsi="宋体" w:eastAsia="宋体"/>
          <w:b w:val="0"/>
          <w:bCs w:val="0"/>
          <w:color w:val="auto"/>
          <w:sz w:val="21"/>
          <w:szCs w:val="21"/>
          <w:u w:val="none"/>
        </w:rPr>
        <w:t>独立开班的专升本</w:t>
      </w:r>
      <w:r>
        <w:rPr>
          <w:rFonts w:hint="eastAsia" w:ascii="宋体" w:hAnsi="宋体" w:eastAsia="宋体"/>
          <w:b w:val="0"/>
          <w:bCs w:val="0"/>
          <w:color w:val="auto"/>
          <w:sz w:val="21"/>
          <w:szCs w:val="21"/>
          <w:u w:val="none"/>
          <w:lang w:val="en-US" w:eastAsia="zh-CN"/>
        </w:rPr>
        <w:t>专业</w:t>
      </w:r>
      <w:r>
        <w:rPr>
          <w:rFonts w:hint="eastAsia" w:ascii="宋体" w:hAnsi="宋体" w:eastAsia="宋体"/>
          <w:b w:val="0"/>
          <w:bCs w:val="0"/>
          <w:color w:val="auto"/>
          <w:sz w:val="21"/>
          <w:szCs w:val="21"/>
          <w:u w:val="none"/>
        </w:rPr>
        <w:t>不</w:t>
      </w:r>
      <w:r>
        <w:rPr>
          <w:rFonts w:hint="eastAsia" w:ascii="宋体" w:hAnsi="宋体" w:eastAsia="宋体"/>
          <w:b w:val="0"/>
          <w:bCs w:val="0"/>
          <w:color w:val="auto"/>
          <w:sz w:val="21"/>
          <w:szCs w:val="21"/>
          <w:u w:val="none"/>
          <w:lang w:val="en-US" w:eastAsia="zh-CN"/>
        </w:rPr>
        <w:t>单独</w:t>
      </w:r>
      <w:r>
        <w:rPr>
          <w:rFonts w:hint="eastAsia" w:ascii="宋体" w:hAnsi="宋体" w:eastAsia="宋体"/>
          <w:b w:val="0"/>
          <w:bCs w:val="0"/>
          <w:color w:val="auto"/>
          <w:sz w:val="21"/>
          <w:szCs w:val="21"/>
          <w:u w:val="none"/>
        </w:rPr>
        <w:t>制订</w:t>
      </w:r>
      <w:r>
        <w:rPr>
          <w:rFonts w:hint="eastAsia" w:ascii="宋体" w:hAnsi="宋体" w:eastAsia="宋体"/>
          <w:b w:val="0"/>
          <w:bCs w:val="0"/>
          <w:color w:val="auto"/>
          <w:sz w:val="21"/>
          <w:szCs w:val="21"/>
          <w:u w:val="none"/>
          <w:lang w:val="en-US" w:eastAsia="zh-CN"/>
        </w:rPr>
        <w:t>培养</w:t>
      </w:r>
      <w:r>
        <w:rPr>
          <w:rFonts w:hint="eastAsia" w:ascii="宋体" w:hAnsi="宋体" w:eastAsia="宋体"/>
          <w:b w:val="0"/>
          <w:bCs w:val="0"/>
          <w:color w:val="auto"/>
          <w:sz w:val="21"/>
          <w:szCs w:val="21"/>
          <w:u w:val="none"/>
        </w:rPr>
        <w:t>计划，课程按四年制的大三大四</w:t>
      </w:r>
      <w:r>
        <w:rPr>
          <w:rFonts w:hint="eastAsia" w:ascii="宋体" w:hAnsi="宋体" w:eastAsia="宋体"/>
          <w:b w:val="0"/>
          <w:bCs w:val="0"/>
          <w:color w:val="auto"/>
          <w:sz w:val="21"/>
          <w:szCs w:val="21"/>
          <w:u w:val="none"/>
          <w:lang w:val="en-US" w:eastAsia="zh-CN"/>
        </w:rPr>
        <w:t>实施等。</w:t>
      </w:r>
    </w:p>
    <w:p w14:paraId="2B262C01">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textAlignment w:val="auto"/>
        <w:rPr>
          <w:rFonts w:hint="default" w:ascii="宋体" w:hAnsi="宋体" w:eastAsia="宋体"/>
          <w:b/>
          <w:bCs/>
          <w:color w:val="0000FF"/>
          <w:sz w:val="21"/>
          <w:szCs w:val="21"/>
          <w:highlight w:val="none"/>
          <w:lang w:val="en-US" w:eastAsia="zh-CN"/>
        </w:rPr>
      </w:pPr>
      <w:r>
        <w:rPr>
          <w:rFonts w:hint="eastAsia" w:ascii="宋体" w:hAnsi="宋体" w:eastAsia="宋体"/>
          <w:b/>
          <w:bCs/>
          <w:color w:val="0000FF"/>
          <w:sz w:val="21"/>
          <w:szCs w:val="21"/>
          <w:highlight w:val="none"/>
          <w:lang w:val="en-US" w:eastAsia="zh-CN"/>
        </w:rPr>
        <w:t>（六）产教融合课程</w:t>
      </w:r>
    </w:p>
    <w:p w14:paraId="30D8B78C">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各个专业要加大产教融合课程开设力度，优化现有课程体系。</w:t>
      </w:r>
      <w:r>
        <w:rPr>
          <w:rFonts w:hint="eastAsia" w:ascii="宋体" w:hAnsi="宋体" w:eastAsia="宋体"/>
          <w:b/>
          <w:bCs/>
          <w:color w:val="auto"/>
          <w:sz w:val="21"/>
          <w:szCs w:val="21"/>
          <w:highlight w:val="none"/>
          <w:lang w:val="en-US" w:eastAsia="zh-CN"/>
        </w:rPr>
        <w:t>四个工科学院与经管学院</w:t>
      </w:r>
      <w:r>
        <w:rPr>
          <w:rFonts w:hint="eastAsia" w:ascii="宋体" w:hAnsi="宋体" w:eastAsia="宋体"/>
          <w:color w:val="auto"/>
          <w:sz w:val="21"/>
          <w:szCs w:val="21"/>
          <w:highlight w:val="none"/>
          <w:lang w:val="en-US" w:eastAsia="zh-CN"/>
        </w:rPr>
        <w:t>依托专业群建设，</w:t>
      </w:r>
      <w:r>
        <w:rPr>
          <w:rFonts w:hint="eastAsia" w:ascii="宋体" w:hAnsi="宋体" w:eastAsia="宋体"/>
          <w:color w:val="FF0000"/>
          <w:sz w:val="21"/>
          <w:szCs w:val="21"/>
          <w:highlight w:val="none"/>
          <w:lang w:val="en-US" w:eastAsia="zh-CN"/>
        </w:rPr>
        <w:t>须单独开设“产教融合课程模块”，产教融合课程</w:t>
      </w:r>
      <w:r>
        <w:rPr>
          <w:rFonts w:hint="eastAsia" w:ascii="宋体" w:hAnsi="宋体" w:eastAsia="宋体"/>
          <w:b/>
          <w:bCs/>
          <w:color w:val="FF0000"/>
          <w:sz w:val="21"/>
          <w:szCs w:val="21"/>
          <w:highlight w:val="none"/>
          <w:lang w:val="en-US" w:eastAsia="zh-CN"/>
        </w:rPr>
        <w:t>不低于6门</w:t>
      </w:r>
      <w:r>
        <w:rPr>
          <w:rFonts w:hint="eastAsia" w:ascii="宋体" w:hAnsi="宋体" w:eastAsia="宋体"/>
          <w:color w:val="FF0000"/>
          <w:sz w:val="21"/>
          <w:szCs w:val="21"/>
          <w:highlight w:val="none"/>
          <w:lang w:val="en-US" w:eastAsia="zh-CN"/>
        </w:rPr>
        <w:t>。</w:t>
      </w:r>
      <w:r>
        <w:rPr>
          <w:rFonts w:hint="eastAsia" w:ascii="宋体" w:hAnsi="宋体" w:eastAsia="宋体"/>
          <w:color w:val="auto"/>
          <w:sz w:val="21"/>
          <w:szCs w:val="21"/>
          <w:highlight w:val="none"/>
          <w:lang w:val="en-US" w:eastAsia="zh-CN"/>
        </w:rPr>
        <w:t>所有产教融合类课程须在培养计划中进行标注，标注形式为：</w:t>
      </w:r>
      <w:r>
        <w:rPr>
          <w:rFonts w:hint="eastAsia" w:ascii="宋体" w:hAnsi="宋体" w:eastAsia="宋体"/>
          <w:b/>
          <w:bCs/>
          <w:color w:val="FF0000"/>
          <w:sz w:val="21"/>
          <w:szCs w:val="21"/>
          <w:highlight w:val="none"/>
          <w:lang w:val="en-US" w:eastAsia="zh-CN"/>
        </w:rPr>
        <w:t>课程名称（产）</w:t>
      </w:r>
      <w:r>
        <w:rPr>
          <w:rFonts w:hint="eastAsia" w:ascii="宋体" w:hAnsi="宋体" w:eastAsia="宋体"/>
          <w:color w:val="auto"/>
          <w:sz w:val="21"/>
          <w:szCs w:val="21"/>
          <w:highlight w:val="none"/>
          <w:lang w:val="en-US" w:eastAsia="zh-CN"/>
        </w:rPr>
        <w:t>。</w:t>
      </w:r>
    </w:p>
    <w:p w14:paraId="157274F3">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b/>
          <w:bCs/>
          <w:color w:val="0000FF"/>
          <w:sz w:val="21"/>
          <w:szCs w:val="21"/>
          <w:highlight w:val="none"/>
          <w:lang w:val="en-US" w:eastAsia="zh-CN"/>
        </w:rPr>
      </w:pPr>
      <w:r>
        <w:rPr>
          <w:rFonts w:hint="eastAsia" w:ascii="宋体" w:hAnsi="宋体" w:eastAsia="宋体"/>
          <w:b/>
          <w:bCs/>
          <w:color w:val="0000FF"/>
          <w:sz w:val="21"/>
          <w:szCs w:val="21"/>
          <w:highlight w:val="none"/>
          <w:lang w:val="en-US" w:eastAsia="zh-CN"/>
        </w:rPr>
        <w:t>（七）全英文/双语课程</w:t>
      </w:r>
    </w:p>
    <w:p w14:paraId="49BA3EB2">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宋体" w:hAnsi="宋体" w:eastAsia="宋体"/>
          <w:b/>
          <w:bCs/>
          <w:color w:val="auto"/>
          <w:sz w:val="21"/>
          <w:szCs w:val="21"/>
          <w:highlight w:val="none"/>
          <w:lang w:val="en-US" w:eastAsia="zh-CN"/>
        </w:rPr>
      </w:pPr>
      <w:r>
        <w:rPr>
          <w:rFonts w:hint="eastAsia" w:ascii="宋体" w:hAnsi="宋体" w:eastAsia="宋体"/>
          <w:color w:val="auto"/>
          <w:sz w:val="21"/>
          <w:szCs w:val="21"/>
          <w:highlight w:val="none"/>
          <w:lang w:val="en-US" w:eastAsia="zh-CN"/>
        </w:rPr>
        <w:t>各个专业须在培养计划表中标注出正在开设的全英文/双语课程，并每年更新，标注形式为：</w:t>
      </w:r>
      <w:r>
        <w:rPr>
          <w:rFonts w:hint="eastAsia" w:ascii="宋体" w:hAnsi="宋体" w:eastAsia="宋体"/>
          <w:b/>
          <w:bCs/>
          <w:color w:val="FF0000"/>
          <w:sz w:val="21"/>
          <w:szCs w:val="21"/>
          <w:highlight w:val="none"/>
          <w:lang w:val="en-US" w:eastAsia="zh-CN"/>
        </w:rPr>
        <w:t>课程名称（全英文/双语）</w:t>
      </w:r>
      <w:r>
        <w:rPr>
          <w:rFonts w:hint="eastAsia" w:ascii="宋体" w:hAnsi="宋体" w:eastAsia="宋体"/>
          <w:b/>
          <w:bCs/>
          <w:color w:val="auto"/>
          <w:sz w:val="21"/>
          <w:szCs w:val="21"/>
          <w:highlight w:val="none"/>
          <w:lang w:val="en-US" w:eastAsia="zh-CN"/>
        </w:rPr>
        <w:t>。</w:t>
      </w:r>
    </w:p>
    <w:p w14:paraId="4C9DC18B">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textAlignment w:val="auto"/>
        <w:rPr>
          <w:rFonts w:hint="eastAsia" w:ascii="宋体" w:hAnsi="宋体" w:eastAsia="宋体"/>
          <w:b/>
          <w:bCs/>
          <w:color w:val="auto"/>
          <w:sz w:val="21"/>
          <w:szCs w:val="21"/>
          <w:highlight w:val="none"/>
        </w:rPr>
      </w:pPr>
      <w:r>
        <w:rPr>
          <w:rFonts w:hint="eastAsia" w:ascii="宋体" w:hAnsi="宋体" w:eastAsia="宋体" w:cstheme="minorBidi"/>
          <w:b/>
          <w:bCs/>
          <w:color w:val="0000FF"/>
          <w:kern w:val="2"/>
          <w:sz w:val="21"/>
          <w:szCs w:val="21"/>
          <w:lang w:val="en-US" w:eastAsia="zh-CN" w:bidi="ar-SA"/>
        </w:rPr>
        <w:t>（八）跨学科融合课程</w:t>
      </w:r>
    </w:p>
    <w:p w14:paraId="737C9F4F">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宋体" w:hAnsi="宋体" w:eastAsia="宋体"/>
          <w:b/>
          <w:bCs/>
          <w:color w:val="auto"/>
          <w:sz w:val="21"/>
          <w:szCs w:val="21"/>
          <w:highlight w:val="none"/>
          <w:lang w:val="en-US" w:eastAsia="zh-CN"/>
        </w:rPr>
      </w:pPr>
      <w:r>
        <w:rPr>
          <w:rFonts w:hint="eastAsia" w:ascii="宋体" w:hAnsi="宋体" w:eastAsia="宋体"/>
          <w:color w:val="auto"/>
          <w:sz w:val="21"/>
          <w:szCs w:val="21"/>
          <w:highlight w:val="none"/>
          <w:lang w:val="en-US" w:eastAsia="zh-CN"/>
        </w:rPr>
        <w:t>在专业课中设置</w:t>
      </w:r>
      <w:r>
        <w:rPr>
          <w:rFonts w:hint="eastAsia" w:ascii="宋体" w:hAnsi="宋体" w:eastAsia="宋体"/>
          <w:color w:val="FF0000"/>
          <w:sz w:val="21"/>
          <w:szCs w:val="21"/>
          <w:highlight w:val="none"/>
          <w:lang w:val="en-US" w:eastAsia="zh-CN"/>
        </w:rPr>
        <w:t>跨学科/学院融合课程，</w:t>
      </w:r>
      <w:r>
        <w:rPr>
          <w:rFonts w:hint="eastAsia" w:ascii="宋体" w:hAnsi="宋体" w:eastAsia="宋体"/>
          <w:color w:val="auto"/>
          <w:sz w:val="21"/>
          <w:szCs w:val="21"/>
          <w:highlight w:val="none"/>
          <w:lang w:val="en-US" w:eastAsia="zh-CN"/>
        </w:rPr>
        <w:t>可根据专业人才培养多学科交叉融合需求，设置多门选修方式，</w:t>
      </w:r>
      <w:r>
        <w:rPr>
          <w:rFonts w:hint="eastAsia" w:ascii="宋体" w:hAnsi="宋体" w:eastAsia="宋体" w:cstheme="minorBidi"/>
          <w:b/>
          <w:bCs/>
          <w:color w:val="FF0000"/>
          <w:kern w:val="2"/>
          <w:sz w:val="21"/>
          <w:szCs w:val="21"/>
          <w:lang w:val="en-US" w:eastAsia="zh-CN" w:bidi="ar-SA"/>
        </w:rPr>
        <w:t>跨学科融合课程</w:t>
      </w:r>
      <w:r>
        <w:rPr>
          <w:rFonts w:hint="eastAsia" w:ascii="宋体" w:hAnsi="宋体" w:eastAsia="宋体"/>
          <w:b/>
          <w:bCs/>
          <w:color w:val="FF0000"/>
          <w:sz w:val="21"/>
          <w:szCs w:val="21"/>
          <w:highlight w:val="none"/>
          <w:lang w:val="en-US" w:eastAsia="zh-CN"/>
        </w:rPr>
        <w:t>不低于2门，</w:t>
      </w:r>
      <w:r>
        <w:rPr>
          <w:rFonts w:hint="eastAsia" w:ascii="宋体" w:hAnsi="宋体" w:eastAsia="宋体"/>
          <w:b/>
          <w:bCs/>
          <w:color w:val="auto"/>
          <w:sz w:val="21"/>
          <w:szCs w:val="21"/>
          <w:highlight w:val="none"/>
          <w:lang w:val="en-US" w:eastAsia="zh-CN"/>
        </w:rPr>
        <w:t>学分不低于3学分，</w:t>
      </w:r>
      <w:r>
        <w:rPr>
          <w:rFonts w:hint="eastAsia" w:ascii="宋体" w:hAnsi="宋体" w:eastAsia="宋体"/>
          <w:color w:val="auto"/>
          <w:sz w:val="21"/>
          <w:szCs w:val="21"/>
          <w:highlight w:val="none"/>
          <w:lang w:val="en-US" w:eastAsia="zh-CN"/>
        </w:rPr>
        <w:t>标注形式为：</w:t>
      </w:r>
      <w:r>
        <w:rPr>
          <w:rFonts w:hint="eastAsia" w:ascii="宋体" w:hAnsi="宋体" w:eastAsia="宋体"/>
          <w:b/>
          <w:bCs/>
          <w:color w:val="FF0000"/>
          <w:sz w:val="21"/>
          <w:szCs w:val="21"/>
          <w:highlight w:val="none"/>
          <w:lang w:val="en-US" w:eastAsia="zh-CN"/>
        </w:rPr>
        <w:t>课程名称（跨）</w:t>
      </w:r>
      <w:r>
        <w:rPr>
          <w:rFonts w:hint="eastAsia" w:ascii="宋体" w:hAnsi="宋体" w:eastAsia="宋体"/>
          <w:b/>
          <w:bCs/>
          <w:color w:val="auto"/>
          <w:sz w:val="21"/>
          <w:szCs w:val="21"/>
          <w:highlight w:val="none"/>
          <w:lang w:val="en-US" w:eastAsia="zh-CN"/>
        </w:rPr>
        <w:t>。</w:t>
      </w:r>
    </w:p>
    <w:p w14:paraId="70792B8C">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b/>
          <w:bCs/>
          <w:color w:val="0000FF"/>
          <w:sz w:val="21"/>
          <w:szCs w:val="21"/>
          <w:lang w:val="en-US" w:eastAsia="zh-CN"/>
        </w:rPr>
      </w:pPr>
      <w:r>
        <w:rPr>
          <w:rFonts w:hint="eastAsia" w:ascii="宋体" w:hAnsi="宋体" w:eastAsia="宋体"/>
          <w:b/>
          <w:bCs/>
          <w:color w:val="0000FF"/>
          <w:sz w:val="21"/>
          <w:szCs w:val="21"/>
          <w:lang w:val="en-US" w:eastAsia="zh-CN"/>
        </w:rPr>
        <w:t>（九）毕业要求及附录《矩阵表》</w:t>
      </w:r>
    </w:p>
    <w:p w14:paraId="3B2B1229">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olor w:val="auto"/>
          <w:sz w:val="21"/>
          <w:szCs w:val="21"/>
          <w:lang w:val="en-US" w:eastAsia="zh-CN"/>
        </w:rPr>
      </w:pPr>
      <w:r>
        <w:rPr>
          <w:rFonts w:hint="eastAsia" w:ascii="宋体" w:hAnsi="宋体" w:eastAsia="宋体"/>
          <w:b/>
          <w:bCs/>
          <w:color w:val="auto"/>
          <w:sz w:val="21"/>
          <w:szCs w:val="21"/>
          <w:lang w:val="en-US" w:eastAsia="zh-CN"/>
        </w:rPr>
        <w:t>工科专业</w:t>
      </w:r>
      <w:r>
        <w:rPr>
          <w:rFonts w:hint="eastAsia" w:ascii="宋体" w:hAnsi="宋体" w:eastAsia="宋体"/>
          <w:color w:val="auto"/>
          <w:sz w:val="21"/>
          <w:szCs w:val="21"/>
          <w:lang w:val="en-US" w:eastAsia="zh-CN"/>
        </w:rPr>
        <w:t>按照最新发布的《工程教育认证标准</w:t>
      </w:r>
      <w:r>
        <w:rPr>
          <w:rFonts w:hint="eastAsia" w:ascii="宋体" w:hAnsi="宋体" w:eastAsia="宋体"/>
          <w:b/>
          <w:bCs/>
          <w:color w:val="auto"/>
          <w:sz w:val="21"/>
          <w:szCs w:val="21"/>
          <w:lang w:val="en-US" w:eastAsia="zh-CN"/>
        </w:rPr>
        <w:t>（2024版）</w:t>
      </w:r>
      <w:r>
        <w:rPr>
          <w:rFonts w:hint="eastAsia" w:ascii="宋体" w:hAnsi="宋体" w:eastAsia="宋体"/>
          <w:color w:val="auto"/>
          <w:sz w:val="21"/>
          <w:szCs w:val="21"/>
          <w:lang w:val="en-US" w:eastAsia="zh-CN"/>
        </w:rPr>
        <w:t>》毕业要求指标点（</w:t>
      </w:r>
      <w:r>
        <w:rPr>
          <w:rFonts w:hint="eastAsia" w:ascii="宋体" w:hAnsi="宋体" w:eastAsia="宋体"/>
          <w:b/>
          <w:bCs/>
          <w:color w:val="auto"/>
          <w:sz w:val="21"/>
          <w:szCs w:val="21"/>
          <w:lang w:val="en-US" w:eastAsia="zh-CN"/>
        </w:rPr>
        <w:t>毕业要求变为11条，原标准的第6/7条合并为1条）</w:t>
      </w:r>
      <w:r>
        <w:rPr>
          <w:rFonts w:hint="eastAsia" w:ascii="宋体" w:hAnsi="宋体" w:eastAsia="宋体"/>
          <w:color w:val="auto"/>
          <w:sz w:val="21"/>
          <w:szCs w:val="21"/>
          <w:lang w:val="en-US" w:eastAsia="zh-CN"/>
        </w:rPr>
        <w:t>，同步调整</w:t>
      </w:r>
      <w:r>
        <w:rPr>
          <w:rFonts w:hint="eastAsia" w:ascii="宋体" w:hAnsi="宋体" w:eastAsia="宋体"/>
          <w:b/>
          <w:bCs/>
          <w:color w:val="auto"/>
          <w:sz w:val="21"/>
          <w:szCs w:val="21"/>
          <w:lang w:val="en-US" w:eastAsia="zh-CN"/>
        </w:rPr>
        <w:t>“二，毕业要求”</w:t>
      </w:r>
      <w:r>
        <w:rPr>
          <w:rFonts w:hint="eastAsia" w:ascii="宋体" w:hAnsi="宋体" w:eastAsia="宋体"/>
          <w:color w:val="auto"/>
          <w:sz w:val="21"/>
          <w:szCs w:val="21"/>
          <w:lang w:val="en-US" w:eastAsia="zh-CN"/>
        </w:rPr>
        <w:t>的内容、2张附录</w:t>
      </w:r>
      <w:r>
        <w:rPr>
          <w:rFonts w:hint="eastAsia" w:ascii="宋体" w:hAnsi="宋体" w:eastAsia="宋体"/>
          <w:b/>
          <w:bCs/>
          <w:color w:val="auto"/>
          <w:sz w:val="21"/>
          <w:szCs w:val="21"/>
          <w:lang w:val="en-US" w:eastAsia="zh-CN"/>
        </w:rPr>
        <w:t>矩阵表</w:t>
      </w:r>
      <w:r>
        <w:rPr>
          <w:rFonts w:hint="eastAsia" w:ascii="宋体" w:hAnsi="宋体" w:eastAsia="宋体"/>
          <w:color w:val="auto"/>
          <w:sz w:val="21"/>
          <w:szCs w:val="21"/>
          <w:lang w:val="en-US" w:eastAsia="zh-CN"/>
        </w:rPr>
        <w:t>中的支撑关系（</w:t>
      </w:r>
      <w:r>
        <w:rPr>
          <w:rFonts w:hint="eastAsia" w:ascii="宋体" w:hAnsi="宋体" w:eastAsia="宋体"/>
          <w:b/>
          <w:bCs/>
          <w:color w:val="auto"/>
          <w:sz w:val="21"/>
          <w:szCs w:val="21"/>
          <w:lang w:val="en-US" w:eastAsia="zh-CN"/>
        </w:rPr>
        <w:t>文科9条指标点不变</w:t>
      </w:r>
      <w:r>
        <w:rPr>
          <w:rFonts w:hint="eastAsia" w:ascii="宋体" w:hAnsi="宋体" w:eastAsia="宋体"/>
          <w:color w:val="auto"/>
          <w:sz w:val="21"/>
          <w:szCs w:val="21"/>
          <w:lang w:val="en-US" w:eastAsia="zh-CN"/>
        </w:rPr>
        <w:t>）。</w:t>
      </w:r>
    </w:p>
    <w:p w14:paraId="7BC170EF">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2" w:firstLineChars="200"/>
        <w:textAlignment w:val="auto"/>
        <w:rPr>
          <w:rFonts w:hint="default" w:ascii="宋体" w:hAnsi="宋体" w:eastAsia="宋体"/>
          <w:b/>
          <w:bCs/>
          <w:color w:val="auto"/>
          <w:sz w:val="21"/>
          <w:szCs w:val="21"/>
          <w:highlight w:val="yellow"/>
          <w:lang w:val="en-US" w:eastAsia="zh-CN"/>
        </w:rPr>
      </w:pPr>
      <w:r>
        <w:rPr>
          <w:rFonts w:hint="eastAsia" w:ascii="宋体" w:hAnsi="宋体" w:eastAsia="宋体"/>
          <w:b/>
          <w:bCs/>
          <w:color w:val="auto"/>
          <w:sz w:val="21"/>
          <w:szCs w:val="21"/>
          <w:highlight w:val="yellow"/>
          <w:lang w:val="en-US" w:eastAsia="zh-CN"/>
        </w:rPr>
        <w:t>“二，毕业要求”描述到二</w:t>
      </w:r>
      <w:r>
        <w:rPr>
          <w:rFonts w:hint="eastAsia" w:ascii="宋体" w:hAnsi="宋体" w:eastAsia="宋体"/>
          <w:b/>
          <w:bCs/>
          <w:color w:val="FF0000"/>
          <w:sz w:val="21"/>
          <w:szCs w:val="21"/>
          <w:highlight w:val="yellow"/>
          <w:u w:val="single"/>
          <w:lang w:val="en-US" w:eastAsia="zh-CN"/>
        </w:rPr>
        <w:t>级指标，但注意学校只印刷一级指标，请各位一级指标要详细斟酌。（非认证专业可以不写二级指标）</w:t>
      </w:r>
    </w:p>
    <w:p w14:paraId="28C1066B">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olor w:val="auto"/>
          <w:sz w:val="21"/>
          <w:szCs w:val="21"/>
          <w:lang w:val="en-US" w:eastAsia="zh-CN"/>
        </w:rPr>
      </w:pPr>
      <w:r>
        <w:rPr>
          <w:rFonts w:hint="eastAsia" w:ascii="宋体" w:hAnsi="宋体" w:eastAsia="宋体"/>
          <w:b/>
          <w:bCs/>
          <w:color w:val="auto"/>
          <w:sz w:val="21"/>
          <w:szCs w:val="21"/>
          <w:lang w:val="en-US" w:eastAsia="zh-CN"/>
        </w:rPr>
        <w:t>公共课</w:t>
      </w:r>
      <w:r>
        <w:rPr>
          <w:rFonts w:hint="eastAsia" w:ascii="宋体" w:hAnsi="宋体" w:eastAsia="宋体"/>
          <w:color w:val="auto"/>
          <w:sz w:val="21"/>
          <w:szCs w:val="21"/>
          <w:lang w:val="en-US" w:eastAsia="zh-CN"/>
        </w:rPr>
        <w:t>的支撑关系已按新标准确定好</w:t>
      </w:r>
      <w:r>
        <w:rPr>
          <w:rFonts w:hint="eastAsia" w:ascii="宋体" w:hAnsi="宋体" w:eastAsia="宋体"/>
          <w:b/>
          <w:bCs/>
          <w:color w:val="auto"/>
          <w:sz w:val="21"/>
          <w:szCs w:val="21"/>
          <w:lang w:val="en-US" w:eastAsia="zh-CN"/>
        </w:rPr>
        <w:t>（见附件2）</w:t>
      </w:r>
      <w:r>
        <w:rPr>
          <w:rFonts w:hint="eastAsia" w:ascii="宋体" w:hAnsi="宋体" w:eastAsia="宋体"/>
          <w:color w:val="auto"/>
          <w:sz w:val="21"/>
          <w:szCs w:val="21"/>
          <w:lang w:val="en-US" w:eastAsia="zh-CN"/>
        </w:rPr>
        <w:t>，请按本专业公共课程设置情况更新</w:t>
      </w:r>
      <w:r>
        <w:rPr>
          <w:rFonts w:hint="eastAsia" w:ascii="宋体" w:hAnsi="宋体" w:eastAsia="宋体"/>
          <w:b/>
          <w:bCs/>
          <w:color w:val="auto"/>
          <w:sz w:val="21"/>
          <w:szCs w:val="21"/>
          <w:lang w:val="en-US" w:eastAsia="zh-CN"/>
        </w:rPr>
        <w:t>矩阵表2</w:t>
      </w:r>
      <w:r>
        <w:rPr>
          <w:rFonts w:hint="eastAsia" w:ascii="宋体" w:hAnsi="宋体" w:eastAsia="宋体"/>
          <w:color w:val="auto"/>
          <w:sz w:val="21"/>
          <w:szCs w:val="21"/>
          <w:lang w:val="en-US" w:eastAsia="zh-CN"/>
        </w:rPr>
        <w:t>（</w:t>
      </w:r>
      <w:r>
        <w:rPr>
          <w:rFonts w:hint="eastAsia" w:ascii="宋体" w:hAnsi="宋体" w:eastAsia="宋体"/>
          <w:b/>
          <w:bCs/>
          <w:color w:val="auto"/>
          <w:sz w:val="21"/>
          <w:szCs w:val="21"/>
          <w:lang w:val="en-US" w:eastAsia="zh-CN"/>
        </w:rPr>
        <w:t>所有专业</w:t>
      </w:r>
      <w:r>
        <w:rPr>
          <w:rFonts w:hint="eastAsia" w:ascii="宋体" w:hAnsi="宋体" w:eastAsia="宋体"/>
          <w:color w:val="auto"/>
          <w:sz w:val="21"/>
          <w:szCs w:val="21"/>
          <w:lang w:val="en-US" w:eastAsia="zh-CN"/>
        </w:rPr>
        <w:t>）。</w:t>
      </w:r>
    </w:p>
    <w:p w14:paraId="35EFD0FD">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default" w:ascii="宋体" w:hAnsi="宋体" w:eastAsia="宋体"/>
          <w:b/>
          <w:bCs/>
          <w:color w:val="FF0000"/>
          <w:sz w:val="21"/>
          <w:szCs w:val="21"/>
          <w:lang w:val="en-US" w:eastAsia="zh-CN"/>
        </w:rPr>
      </w:pPr>
      <w:r>
        <w:rPr>
          <w:rFonts w:hint="eastAsia" w:ascii="宋体" w:hAnsi="宋体" w:eastAsia="宋体"/>
          <w:b/>
          <w:bCs/>
          <w:color w:val="FF0000"/>
          <w:sz w:val="21"/>
          <w:szCs w:val="21"/>
          <w:lang w:val="en-US" w:eastAsia="zh-CN"/>
        </w:rPr>
        <w:t>（十）关于学院平台课调整说明（本科执行即可，高职不受限制）-附件4</w:t>
      </w:r>
      <w:bookmarkStart w:id="0" w:name="_GoBack"/>
      <w:bookmarkEnd w:id="0"/>
    </w:p>
    <w:p w14:paraId="2EC1A31A">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b/>
          <w:bCs/>
          <w:color w:val="auto"/>
          <w:sz w:val="21"/>
          <w:szCs w:val="21"/>
          <w:lang w:val="en-US" w:eastAsia="zh-CN"/>
        </w:rPr>
      </w:pPr>
      <w:r>
        <w:rPr>
          <w:rFonts w:hint="default" w:ascii="Calibri" w:hAnsi="Calibri" w:eastAsia="宋体" w:cs="Calibri"/>
          <w:b/>
          <w:bCs/>
          <w:color w:val="auto"/>
          <w:sz w:val="21"/>
          <w:szCs w:val="21"/>
          <w:lang w:val="en-US" w:eastAsia="zh-CN"/>
        </w:rPr>
        <w:t>①</w:t>
      </w:r>
      <w:r>
        <w:rPr>
          <w:rFonts w:hint="eastAsia" w:ascii="宋体" w:hAnsi="宋体" w:eastAsia="宋体"/>
          <w:b/>
          <w:bCs/>
          <w:color w:val="auto"/>
          <w:sz w:val="21"/>
          <w:szCs w:val="21"/>
          <w:lang w:val="en-US" w:eastAsia="zh-CN"/>
        </w:rPr>
        <w:t>原执行的学院平台课一律不要求必须开设，请依据各专业国家教学指导委员会关于专业开设课程指导文件逐步调整，针对原有学院平台课程，对开课较多的课程将继续实施统一排课，各专业也可以提出自行排课；</w:t>
      </w:r>
    </w:p>
    <w:p w14:paraId="586C1A77">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Calibri" w:hAnsi="Calibri" w:eastAsia="宋体" w:cs="Calibri"/>
          <w:b/>
          <w:bCs/>
          <w:color w:val="auto"/>
          <w:sz w:val="21"/>
          <w:szCs w:val="21"/>
          <w:lang w:val="en-US" w:eastAsia="zh-CN"/>
        </w:rPr>
      </w:pPr>
      <w:r>
        <w:rPr>
          <w:rFonts w:hint="default" w:ascii="Calibri" w:hAnsi="Calibri" w:eastAsia="宋体" w:cs="Calibri"/>
          <w:b/>
          <w:bCs/>
          <w:color w:val="auto"/>
          <w:sz w:val="21"/>
          <w:szCs w:val="21"/>
          <w:lang w:val="en-US" w:eastAsia="zh-CN"/>
        </w:rPr>
        <w:t>③</w:t>
      </w:r>
      <w:r>
        <w:rPr>
          <w:rFonts w:hint="eastAsia" w:ascii="Calibri" w:hAnsi="Calibri" w:eastAsia="宋体" w:cs="Calibri"/>
          <w:b/>
          <w:bCs/>
          <w:color w:val="auto"/>
          <w:sz w:val="21"/>
          <w:szCs w:val="21"/>
          <w:lang w:val="en-US" w:eastAsia="zh-CN"/>
        </w:rPr>
        <w:t>Python及各专业数据分析课程请注意课程间逻辑关系，不要独立开设，财务、国商、会展、税收、物流专业必须开设，每个专业需要指定一位老师负责此类课程，学院可以出费用参与社会培训。</w:t>
      </w:r>
    </w:p>
    <w:p w14:paraId="6E9E06F5">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Calibri" w:hAnsi="Calibri" w:eastAsia="宋体" w:cs="Calibri"/>
          <w:b/>
          <w:bCs/>
          <w:color w:val="auto"/>
          <w:sz w:val="21"/>
          <w:szCs w:val="21"/>
          <w:highlight w:val="yellow"/>
          <w:lang w:val="en-US" w:eastAsia="zh-CN"/>
        </w:rPr>
      </w:pPr>
      <w:r>
        <w:rPr>
          <w:rFonts w:hint="default" w:ascii="Calibri" w:hAnsi="Calibri" w:eastAsia="宋体" w:cs="Calibri"/>
          <w:b/>
          <w:bCs/>
          <w:color w:val="auto"/>
          <w:sz w:val="21"/>
          <w:szCs w:val="21"/>
          <w:lang w:val="en-US" w:eastAsia="zh-CN"/>
        </w:rPr>
        <w:t>③</w:t>
      </w:r>
      <w:r>
        <w:rPr>
          <w:rFonts w:hint="eastAsia" w:ascii="Calibri" w:hAnsi="Calibri" w:eastAsia="宋体" w:cs="Calibri"/>
          <w:b/>
          <w:bCs/>
          <w:color w:val="auto"/>
          <w:sz w:val="21"/>
          <w:szCs w:val="21"/>
          <w:lang w:val="en-US" w:eastAsia="zh-CN"/>
        </w:rPr>
        <w:t>学院选修课在2025年基础上新增3门课程，</w:t>
      </w:r>
      <w:r>
        <w:rPr>
          <w:rFonts w:hint="eastAsia" w:ascii="Calibri" w:hAnsi="Calibri" w:eastAsia="宋体" w:cs="Calibri"/>
          <w:b/>
          <w:bCs/>
          <w:color w:val="auto"/>
          <w:sz w:val="21"/>
          <w:szCs w:val="21"/>
          <w:highlight w:val="yellow"/>
          <w:lang w:val="en-US" w:eastAsia="zh-CN"/>
        </w:rPr>
        <w:t>删除刘宇老师开设的《数字金融》，刘聪《项目管理学》，增加3门新课《金融数据分析与挖掘实战》、《人工智能会计理论与实务》、《机器学习及应用》，每个专业提供2-6个学分用于学院选修课程。</w:t>
      </w:r>
    </w:p>
    <w:p w14:paraId="6F4A3C64">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Calibri" w:hAnsi="Calibri" w:eastAsia="宋体" w:cs="Calibri"/>
          <w:b/>
          <w:bCs/>
          <w:color w:val="auto"/>
          <w:sz w:val="21"/>
          <w:szCs w:val="21"/>
          <w:lang w:val="en-US" w:eastAsia="zh-CN"/>
        </w:rPr>
      </w:pPr>
      <w:r>
        <w:rPr>
          <w:rFonts w:hint="eastAsia" w:ascii="Calibri" w:hAnsi="Calibri" w:eastAsia="宋体" w:cs="Calibri"/>
          <w:b/>
          <w:bCs/>
          <w:color w:val="auto"/>
          <w:sz w:val="21"/>
          <w:szCs w:val="21"/>
          <w:highlight w:val="yellow"/>
          <w:lang w:val="en-US" w:eastAsia="zh-CN"/>
        </w:rPr>
        <w:t>（注意AI类专业课、数字）</w:t>
      </w:r>
    </w:p>
    <w:p w14:paraId="7621DF01">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default" w:ascii="宋体" w:hAnsi="宋体" w:eastAsia="宋体"/>
          <w:color w:val="auto"/>
          <w:sz w:val="21"/>
          <w:szCs w:val="21"/>
          <w:lang w:val="en-US" w:eastAsia="zh-CN"/>
        </w:rPr>
      </w:pPr>
    </w:p>
    <w:p w14:paraId="2555E968">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b/>
          <w:bCs/>
          <w:color w:val="0000FF"/>
          <w:sz w:val="21"/>
          <w:szCs w:val="21"/>
          <w:lang w:val="en-US" w:eastAsia="zh-CN"/>
        </w:rPr>
      </w:pPr>
    </w:p>
    <w:p w14:paraId="5816C702">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b/>
          <w:bCs/>
          <w:color w:val="0000FF"/>
          <w:sz w:val="21"/>
          <w:szCs w:val="21"/>
          <w:lang w:val="en-US" w:eastAsia="zh-CN"/>
        </w:rPr>
      </w:pPr>
      <w:r>
        <w:rPr>
          <w:rFonts w:hint="eastAsia" w:ascii="宋体" w:hAnsi="宋体" w:eastAsia="宋体"/>
          <w:b/>
          <w:bCs/>
          <w:color w:val="0000FF"/>
          <w:sz w:val="21"/>
          <w:szCs w:val="21"/>
          <w:lang w:val="en-US" w:eastAsia="zh-CN"/>
        </w:rPr>
        <w:t>二，高职</w:t>
      </w:r>
    </w:p>
    <w:p w14:paraId="248E61E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rPr>
          <w:rFonts w:ascii="宋体" w:hAnsi="宋体" w:eastAsia="宋体"/>
          <w:b w:val="0"/>
          <w:bCs w:val="0"/>
          <w:color w:val="000000" w:themeColor="text1"/>
          <w:sz w:val="21"/>
          <w:szCs w:val="21"/>
          <w:u w:val="none"/>
          <w14:textFill>
            <w14:solidFill>
              <w14:schemeClr w14:val="tx1"/>
            </w14:solidFill>
          </w14:textFill>
        </w:rPr>
      </w:pPr>
      <w:r>
        <w:rPr>
          <w:rFonts w:hint="eastAsia" w:ascii="宋体" w:hAnsi="宋体" w:eastAsia="宋体"/>
          <w:b w:val="0"/>
          <w:bCs w:val="0"/>
          <w:color w:val="000000" w:themeColor="text1"/>
          <w:sz w:val="21"/>
          <w:szCs w:val="21"/>
          <w:u w:val="none"/>
          <w:lang w:val="en-US" w:eastAsia="zh-CN"/>
          <w14:textFill>
            <w14:solidFill>
              <w14:schemeClr w14:val="tx1"/>
            </w14:solidFill>
          </w14:textFill>
        </w:rPr>
        <w:t>2025级高职培养计划</w:t>
      </w:r>
      <w:r>
        <w:rPr>
          <w:rFonts w:hint="eastAsia" w:ascii="宋体" w:hAnsi="宋体" w:eastAsia="宋体"/>
          <w:b w:val="0"/>
          <w:bCs w:val="0"/>
          <w:color w:val="000000" w:themeColor="text1"/>
          <w:sz w:val="21"/>
          <w:szCs w:val="21"/>
          <w:u w:val="none"/>
          <w14:textFill>
            <w14:solidFill>
              <w14:schemeClr w14:val="tx1"/>
            </w14:solidFill>
          </w14:textFill>
        </w:rPr>
        <w:t>修订</w:t>
      </w:r>
      <w:r>
        <w:rPr>
          <w:rFonts w:hint="eastAsia" w:ascii="宋体" w:hAnsi="宋体" w:eastAsia="宋体"/>
          <w:b w:val="0"/>
          <w:bCs w:val="0"/>
          <w:color w:val="000000" w:themeColor="text1"/>
          <w:sz w:val="21"/>
          <w:szCs w:val="21"/>
          <w:u w:val="none"/>
          <w:lang w:val="en-US" w:eastAsia="zh-CN"/>
          <w14:textFill>
            <w14:solidFill>
              <w14:schemeClr w14:val="tx1"/>
            </w14:solidFill>
          </w14:textFill>
        </w:rPr>
        <w:t>原则</w:t>
      </w:r>
      <w:r>
        <w:rPr>
          <w:rFonts w:hint="eastAsia" w:ascii="宋体" w:hAnsi="宋体" w:eastAsia="宋体"/>
          <w:b w:val="0"/>
          <w:bCs w:val="0"/>
          <w:color w:val="000000" w:themeColor="text1"/>
          <w:sz w:val="21"/>
          <w:szCs w:val="21"/>
          <w:u w:val="none"/>
          <w14:textFill>
            <w14:solidFill>
              <w14:schemeClr w14:val="tx1"/>
            </w14:solidFill>
          </w14:textFill>
        </w:rPr>
        <w:t>参照</w:t>
      </w:r>
      <w:r>
        <w:rPr>
          <w:rFonts w:hint="eastAsia" w:ascii="宋体" w:hAnsi="宋体" w:eastAsia="宋体"/>
          <w:b/>
          <w:bCs/>
          <w:color w:val="000000" w:themeColor="text1"/>
          <w:sz w:val="21"/>
          <w:szCs w:val="21"/>
          <w:u w:val="none"/>
          <w14:textFill>
            <w14:solidFill>
              <w14:schemeClr w14:val="tx1"/>
            </w14:solidFill>
          </w14:textFill>
        </w:rPr>
        <w:t>《关于修订</w:t>
      </w:r>
      <w:r>
        <w:rPr>
          <w:rFonts w:hint="eastAsia" w:ascii="宋体" w:hAnsi="宋体" w:eastAsia="宋体"/>
          <w:b/>
          <w:bCs/>
          <w:color w:val="000000" w:themeColor="text1"/>
          <w:sz w:val="21"/>
          <w:szCs w:val="21"/>
          <w:u w:val="none"/>
          <w:lang w:val="en-US" w:eastAsia="zh-CN"/>
          <w14:textFill>
            <w14:solidFill>
              <w14:schemeClr w14:val="tx1"/>
            </w14:solidFill>
          </w14:textFill>
        </w:rPr>
        <w:t>高职</w:t>
      </w:r>
      <w:r>
        <w:rPr>
          <w:rFonts w:hint="eastAsia" w:ascii="宋体" w:hAnsi="宋体" w:eastAsia="宋体"/>
          <w:b/>
          <w:bCs/>
          <w:color w:val="000000" w:themeColor="text1"/>
          <w:sz w:val="21"/>
          <w:szCs w:val="21"/>
          <w:u w:val="none"/>
          <w14:textFill>
            <w14:solidFill>
              <w14:schemeClr w14:val="tx1"/>
            </w14:solidFill>
          </w14:textFill>
        </w:rPr>
        <w:t>人才培养方案的原则意见（202</w:t>
      </w:r>
      <w:r>
        <w:rPr>
          <w:rFonts w:hint="eastAsia" w:ascii="宋体" w:hAnsi="宋体" w:eastAsia="宋体"/>
          <w:b/>
          <w:bCs/>
          <w:color w:val="000000" w:themeColor="text1"/>
          <w:sz w:val="21"/>
          <w:szCs w:val="21"/>
          <w:u w:val="none"/>
          <w:lang w:val="en-US" w:eastAsia="zh-CN"/>
          <w14:textFill>
            <w14:solidFill>
              <w14:schemeClr w14:val="tx1"/>
            </w14:solidFill>
          </w14:textFill>
        </w:rPr>
        <w:t>3</w:t>
      </w:r>
      <w:r>
        <w:rPr>
          <w:rFonts w:hint="eastAsia" w:ascii="宋体" w:hAnsi="宋体" w:eastAsia="宋体"/>
          <w:b/>
          <w:bCs/>
          <w:color w:val="000000" w:themeColor="text1"/>
          <w:sz w:val="21"/>
          <w:szCs w:val="21"/>
          <w:u w:val="none"/>
          <w14:textFill>
            <w14:solidFill>
              <w14:schemeClr w14:val="tx1"/>
            </w14:solidFill>
          </w14:textFill>
        </w:rPr>
        <w:t>）》</w:t>
      </w:r>
      <w:r>
        <w:rPr>
          <w:rFonts w:hint="eastAsia" w:ascii="宋体" w:hAnsi="宋体" w:eastAsia="宋体"/>
          <w:b/>
          <w:bCs/>
          <w:color w:val="000000" w:themeColor="text1"/>
          <w:sz w:val="21"/>
          <w:szCs w:val="21"/>
          <w:u w:val="none"/>
          <w:lang w:eastAsia="zh-CN"/>
          <w14:textFill>
            <w14:solidFill>
              <w14:schemeClr w14:val="tx1"/>
            </w14:solidFill>
          </w14:textFill>
        </w:rPr>
        <w:t>，</w:t>
      </w:r>
      <w:r>
        <w:rPr>
          <w:rFonts w:hint="eastAsia" w:ascii="宋体" w:hAnsi="宋体" w:eastAsia="宋体"/>
          <w:b w:val="0"/>
          <w:bCs w:val="0"/>
          <w:color w:val="000000" w:themeColor="text1"/>
          <w:sz w:val="21"/>
          <w:szCs w:val="21"/>
          <w:u w:val="none"/>
          <w:lang w:val="en-US" w:eastAsia="zh-CN"/>
          <w14:textFill>
            <w14:solidFill>
              <w14:schemeClr w14:val="tx1"/>
            </w14:solidFill>
          </w14:textFill>
        </w:rPr>
        <w:t>并</w:t>
      </w:r>
      <w:r>
        <w:rPr>
          <w:rFonts w:hint="eastAsia" w:ascii="宋体" w:hAnsi="宋体" w:eastAsia="宋体"/>
          <w:b/>
          <w:bCs/>
          <w:color w:val="000000" w:themeColor="text1"/>
          <w:sz w:val="21"/>
          <w:szCs w:val="21"/>
          <w:u w:val="single"/>
          <w14:textFill>
            <w14:solidFill>
              <w14:schemeClr w14:val="tx1"/>
            </w14:solidFill>
          </w14:textFill>
        </w:rPr>
        <w:t>在</w:t>
      </w:r>
      <w:r>
        <w:rPr>
          <w:rFonts w:hint="eastAsia" w:ascii="宋体" w:hAnsi="宋体" w:eastAsia="宋体"/>
          <w:b/>
          <w:bCs/>
          <w:color w:val="000000" w:themeColor="text1"/>
          <w:sz w:val="21"/>
          <w:szCs w:val="21"/>
          <w:u w:val="single"/>
          <w:lang w:eastAsia="zh-CN"/>
          <w14:textFill>
            <w14:solidFill>
              <w14:schemeClr w14:val="tx1"/>
            </w14:solidFill>
          </w14:textFill>
        </w:rPr>
        <w:t>《</w:t>
      </w:r>
      <w:r>
        <w:rPr>
          <w:rFonts w:hint="eastAsia" w:ascii="宋体" w:hAnsi="宋体" w:eastAsia="宋体"/>
          <w:b/>
          <w:bCs/>
          <w:color w:val="000000" w:themeColor="text1"/>
          <w:sz w:val="21"/>
          <w:szCs w:val="21"/>
          <w:u w:val="single"/>
          <w:lang w:val="en-US" w:eastAsia="zh-CN"/>
          <w14:textFill>
            <w14:solidFill>
              <w14:schemeClr w14:val="tx1"/>
            </w14:solidFill>
          </w14:textFill>
        </w:rPr>
        <w:t>2024</w:t>
      </w:r>
      <w:r>
        <w:rPr>
          <w:rFonts w:hint="eastAsia" w:ascii="宋体" w:hAnsi="宋体" w:eastAsia="宋体"/>
          <w:b/>
          <w:bCs/>
          <w:color w:val="000000" w:themeColor="text1"/>
          <w:sz w:val="21"/>
          <w:szCs w:val="21"/>
          <w:u w:val="single"/>
          <w14:textFill>
            <w14:solidFill>
              <w14:schemeClr w14:val="tx1"/>
            </w14:solidFill>
          </w14:textFill>
        </w:rPr>
        <w:t>级培养计划</w:t>
      </w:r>
      <w:r>
        <w:rPr>
          <w:rFonts w:hint="eastAsia" w:ascii="宋体" w:hAnsi="宋体" w:eastAsia="宋体"/>
          <w:b/>
          <w:bCs/>
          <w:color w:val="000000" w:themeColor="text1"/>
          <w:sz w:val="21"/>
          <w:szCs w:val="21"/>
          <w:u w:val="single"/>
          <w:lang w:eastAsia="zh-CN"/>
          <w14:textFill>
            <w14:solidFill>
              <w14:schemeClr w14:val="tx1"/>
            </w14:solidFill>
          </w14:textFill>
        </w:rPr>
        <w:t>（</w:t>
      </w:r>
      <w:r>
        <w:rPr>
          <w:rFonts w:hint="eastAsia" w:ascii="宋体" w:hAnsi="宋体" w:eastAsia="宋体"/>
          <w:b/>
          <w:bCs/>
          <w:color w:val="000000" w:themeColor="text1"/>
          <w:sz w:val="21"/>
          <w:szCs w:val="21"/>
          <w:u w:val="single"/>
          <w:lang w:val="en-US" w:eastAsia="zh-CN"/>
          <w14:textFill>
            <w14:solidFill>
              <w14:schemeClr w14:val="tx1"/>
            </w14:solidFill>
          </w14:textFill>
        </w:rPr>
        <w:t>印制版）</w:t>
      </w:r>
      <w:r>
        <w:rPr>
          <w:rFonts w:hint="eastAsia" w:ascii="宋体" w:hAnsi="宋体" w:eastAsia="宋体"/>
          <w:b/>
          <w:bCs/>
          <w:color w:val="000000" w:themeColor="text1"/>
          <w:sz w:val="21"/>
          <w:szCs w:val="21"/>
          <w:u w:val="single"/>
          <w:lang w:eastAsia="zh-CN"/>
          <w14:textFill>
            <w14:solidFill>
              <w14:schemeClr w14:val="tx1"/>
            </w14:solidFill>
          </w14:textFill>
        </w:rPr>
        <w:t>》</w:t>
      </w:r>
      <w:r>
        <w:rPr>
          <w:rFonts w:hint="eastAsia" w:ascii="宋体" w:hAnsi="宋体" w:eastAsia="宋体"/>
          <w:b/>
          <w:bCs/>
          <w:color w:val="000000" w:themeColor="text1"/>
          <w:sz w:val="21"/>
          <w:szCs w:val="21"/>
          <w:u w:val="single"/>
          <w14:textFill>
            <w14:solidFill>
              <w14:schemeClr w14:val="tx1"/>
            </w14:solidFill>
          </w14:textFill>
        </w:rPr>
        <w:t>基础上</w:t>
      </w:r>
      <w:r>
        <w:rPr>
          <w:rFonts w:hint="eastAsia" w:ascii="宋体" w:hAnsi="宋体" w:eastAsia="宋体"/>
          <w:b/>
          <w:bCs/>
          <w:color w:val="000000" w:themeColor="text1"/>
          <w:sz w:val="21"/>
          <w:szCs w:val="21"/>
          <w:u w:val="single"/>
          <w:lang w:val="en-US" w:eastAsia="zh-CN"/>
          <w14:textFill>
            <w14:solidFill>
              <w14:schemeClr w14:val="tx1"/>
            </w14:solidFill>
          </w14:textFill>
        </w:rPr>
        <w:t>修改</w:t>
      </w:r>
      <w:r>
        <w:rPr>
          <w:rFonts w:hint="eastAsia" w:ascii="宋体" w:hAnsi="宋体" w:eastAsia="宋体"/>
          <w:b w:val="0"/>
          <w:bCs w:val="0"/>
          <w:color w:val="000000" w:themeColor="text1"/>
          <w:sz w:val="21"/>
          <w:szCs w:val="21"/>
          <w:u w:val="none"/>
          <w:lang w:val="en-US" w:eastAsia="zh-CN"/>
          <w14:textFill>
            <w14:solidFill>
              <w14:schemeClr w14:val="tx1"/>
            </w14:solidFill>
          </w14:textFill>
        </w:rPr>
        <w:t>。</w:t>
      </w:r>
    </w:p>
    <w:p w14:paraId="09730D66">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b/>
          <w:bCs/>
          <w:color w:val="000000" w:themeColor="text1"/>
          <w:sz w:val="21"/>
          <w:szCs w:val="21"/>
          <w:highlight w:val="none"/>
          <w:u w:val="none"/>
          <w:lang w:val="en-US" w:eastAsia="zh-CN"/>
          <w14:textFill>
            <w14:solidFill>
              <w14:schemeClr w14:val="tx1"/>
            </w14:solidFill>
          </w14:textFill>
        </w:rPr>
        <w:t>毕业总学分上限（含第二课堂）</w:t>
      </w:r>
      <w:r>
        <w:rPr>
          <w:rFonts w:hint="eastAsia" w:ascii="宋体" w:hAnsi="宋体" w:eastAsia="宋体"/>
          <w:b w:val="0"/>
          <w:b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b w:val="0"/>
          <w:bCs w:val="0"/>
          <w:color w:val="000000" w:themeColor="text1"/>
          <w:sz w:val="21"/>
          <w:szCs w:val="21"/>
          <w:highlight w:val="none"/>
          <w:lang w:val="en-US" w:eastAsia="zh-CN"/>
          <w14:textFill>
            <w14:solidFill>
              <w14:schemeClr w14:val="tx1"/>
            </w14:solidFill>
          </w14:textFill>
        </w:rPr>
        <w:t>三年制</w:t>
      </w:r>
      <w:r>
        <w:rPr>
          <w:rFonts w:hint="eastAsia" w:ascii="宋体" w:hAnsi="宋体" w:eastAsia="宋体"/>
          <w:b/>
          <w:bCs/>
          <w:color w:val="FF0000"/>
          <w:sz w:val="21"/>
          <w:szCs w:val="21"/>
          <w:highlight w:val="none"/>
          <w:lang w:val="en-US" w:eastAsia="zh-CN"/>
        </w:rPr>
        <w:t>115</w:t>
      </w:r>
      <w:r>
        <w:rPr>
          <w:rFonts w:hint="eastAsia" w:ascii="宋体" w:hAnsi="宋体" w:eastAsia="宋体"/>
          <w:b/>
          <w:bCs/>
          <w:color w:val="auto"/>
          <w:sz w:val="21"/>
          <w:szCs w:val="21"/>
          <w:highlight w:val="none"/>
          <w:lang w:val="en-US" w:eastAsia="zh-CN"/>
        </w:rPr>
        <w:t>以下</w:t>
      </w:r>
      <w:r>
        <w:rPr>
          <w:rFonts w:hint="eastAsia" w:ascii="宋体" w:hAnsi="宋体" w:eastAsia="宋体"/>
          <w:b w:val="0"/>
          <w:bCs w:val="0"/>
          <w:color w:val="000000" w:themeColor="text1"/>
          <w:sz w:val="21"/>
          <w:szCs w:val="21"/>
          <w:highlight w:val="none"/>
          <w:lang w:val="en-US" w:eastAsia="zh-CN"/>
          <w14:textFill>
            <w14:solidFill>
              <w14:schemeClr w14:val="tx1"/>
            </w14:solidFill>
          </w14:textFill>
        </w:rPr>
        <w:t>，二年制</w:t>
      </w:r>
      <w:r>
        <w:rPr>
          <w:rFonts w:hint="eastAsia" w:ascii="宋体" w:hAnsi="宋体" w:eastAsia="宋体"/>
          <w:b/>
          <w:bCs/>
          <w:color w:val="FF0000"/>
          <w:sz w:val="21"/>
          <w:szCs w:val="21"/>
          <w:highlight w:val="none"/>
          <w:lang w:val="en-US" w:eastAsia="zh-CN"/>
        </w:rPr>
        <w:t>80</w:t>
      </w:r>
      <w:r>
        <w:rPr>
          <w:rFonts w:hint="eastAsia" w:ascii="宋体" w:hAnsi="宋体" w:eastAsia="宋体"/>
          <w:b/>
          <w:bCs/>
          <w:color w:val="auto"/>
          <w:sz w:val="21"/>
          <w:szCs w:val="21"/>
          <w:highlight w:val="none"/>
          <w:lang w:val="en-US" w:eastAsia="zh-CN"/>
        </w:rPr>
        <w:t>以下</w:t>
      </w:r>
      <w:r>
        <w:rPr>
          <w:rFonts w:hint="eastAsia" w:ascii="宋体" w:hAnsi="宋体" w:eastAsia="宋体"/>
          <w:b w:val="0"/>
          <w:bCs w:val="0"/>
          <w:color w:val="000000" w:themeColor="text1"/>
          <w:sz w:val="21"/>
          <w:szCs w:val="21"/>
          <w:highlight w:val="none"/>
          <w:lang w:val="en-US" w:eastAsia="zh-CN"/>
          <w14:textFill>
            <w14:solidFill>
              <w14:schemeClr w14:val="tx1"/>
            </w14:solidFill>
          </w14:textFill>
        </w:rPr>
        <w:t>。</w:t>
      </w:r>
    </w:p>
    <w:p w14:paraId="686FB21C">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b/>
          <w:bCs/>
          <w:color w:val="000000" w:themeColor="text1"/>
          <w:sz w:val="21"/>
          <w:szCs w:val="21"/>
          <w:u w:val="none"/>
          <w:lang w:val="en-US" w:eastAsia="zh-CN"/>
          <w14:textFill>
            <w14:solidFill>
              <w14:schemeClr w14:val="tx1"/>
            </w14:solidFill>
          </w14:textFill>
        </w:rPr>
      </w:pPr>
      <w:r>
        <w:rPr>
          <w:rFonts w:hint="eastAsia" w:ascii="宋体" w:hAnsi="宋体" w:eastAsia="宋体"/>
          <w:b/>
          <w:bCs/>
          <w:color w:val="auto"/>
          <w:sz w:val="21"/>
          <w:szCs w:val="21"/>
          <w:lang w:val="en-US" w:eastAsia="zh-CN"/>
        </w:rPr>
        <w:t>新增《国家安全教育》、增加《军事技能》学分</w:t>
      </w:r>
      <w:r>
        <w:rPr>
          <w:rFonts w:hint="eastAsia" w:ascii="宋体" w:hAnsi="宋体" w:eastAsia="宋体"/>
          <w:b w:val="0"/>
          <w:bCs w:val="0"/>
          <w:color w:val="auto"/>
          <w:sz w:val="21"/>
          <w:szCs w:val="21"/>
          <w:lang w:val="en-US" w:eastAsia="zh-CN"/>
        </w:rPr>
        <w:t>（仍按2周计，不计学时）</w:t>
      </w:r>
      <w:r>
        <w:rPr>
          <w:rFonts w:hint="eastAsia" w:ascii="宋体" w:hAnsi="宋体" w:eastAsia="宋体"/>
          <w:b/>
          <w:bCs/>
          <w:color w:val="auto"/>
          <w:sz w:val="21"/>
          <w:szCs w:val="21"/>
          <w:lang w:val="en-US" w:eastAsia="zh-CN"/>
        </w:rPr>
        <w:t>、减少《大</w:t>
      </w:r>
      <w:r>
        <w:rPr>
          <w:rFonts w:hint="eastAsia" w:ascii="宋体" w:hAnsi="宋体" w:eastAsia="宋体"/>
          <w:b/>
          <w:bCs/>
          <w:color w:val="000000" w:themeColor="text1"/>
          <w:sz w:val="21"/>
          <w:szCs w:val="21"/>
          <w:lang w:val="en-US" w:eastAsia="zh-CN"/>
          <w14:textFill>
            <w14:solidFill>
              <w14:schemeClr w14:val="tx1"/>
            </w14:solidFill>
          </w14:textFill>
        </w:rPr>
        <w:t>学英语》</w:t>
      </w:r>
      <w:r>
        <w:rPr>
          <w:rFonts w:hint="eastAsia" w:ascii="宋体" w:hAnsi="宋体" w:eastAsia="宋体"/>
          <w:b/>
          <w:bCs/>
          <w:color w:val="auto"/>
          <w:sz w:val="21"/>
          <w:szCs w:val="21"/>
          <w:lang w:val="en-US" w:eastAsia="zh-CN"/>
        </w:rPr>
        <w:t>学分</w:t>
      </w:r>
      <w:r>
        <w:rPr>
          <w:rFonts w:hint="eastAsia" w:ascii="宋体" w:hAnsi="宋体" w:eastAsia="宋体"/>
          <w:b w:val="0"/>
          <w:bCs w:val="0"/>
          <w:color w:val="000000" w:themeColor="text1"/>
          <w:sz w:val="21"/>
          <w:szCs w:val="21"/>
          <w:lang w:val="en-US" w:eastAsia="zh-CN"/>
          <w14:textFill>
            <w14:solidFill>
              <w14:schemeClr w14:val="tx1"/>
            </w14:solidFill>
          </w14:textFill>
        </w:rPr>
        <w:t>（见下表，</w:t>
      </w:r>
      <w:r>
        <w:rPr>
          <w:rFonts w:hint="eastAsia" w:ascii="宋体" w:hAnsi="宋体" w:eastAsia="宋体"/>
          <w:b w:val="0"/>
          <w:bCs w:val="0"/>
          <w:color w:val="FF0000"/>
          <w:sz w:val="21"/>
          <w:szCs w:val="21"/>
          <w:lang w:val="en-US" w:eastAsia="zh-CN"/>
        </w:rPr>
        <w:t>红色字体</w:t>
      </w:r>
      <w:r>
        <w:rPr>
          <w:rFonts w:hint="eastAsia" w:ascii="宋体" w:hAnsi="宋体" w:eastAsia="宋体"/>
          <w:b w:val="0"/>
          <w:bCs w:val="0"/>
          <w:color w:val="000000" w:themeColor="text1"/>
          <w:sz w:val="21"/>
          <w:szCs w:val="21"/>
          <w:lang w:val="en-US" w:eastAsia="zh-CN"/>
          <w14:textFill>
            <w14:solidFill>
              <w14:schemeClr w14:val="tx1"/>
            </w14:solidFill>
          </w14:textFill>
        </w:rPr>
        <w:t>为变动部分），其余公共基础课仍按2024级内容设置，</w:t>
      </w:r>
      <w:r>
        <w:rPr>
          <w:rFonts w:hint="eastAsia" w:ascii="宋体" w:hAnsi="宋体" w:eastAsia="宋体"/>
          <w:b/>
          <w:bCs/>
          <w:color w:val="000000" w:themeColor="text1"/>
          <w:sz w:val="21"/>
          <w:szCs w:val="21"/>
          <w:u w:val="single"/>
          <w:lang w:val="en-US" w:eastAsia="zh-CN"/>
          <w14:textFill>
            <w14:solidFill>
              <w14:schemeClr w14:val="tx1"/>
            </w14:solidFill>
          </w14:textFill>
        </w:rPr>
        <w:t>不得随意删减</w:t>
      </w:r>
      <w:r>
        <w:rPr>
          <w:rFonts w:hint="eastAsia" w:ascii="宋体" w:hAnsi="宋体" w:eastAsia="宋体"/>
          <w:b/>
          <w:bCs/>
          <w:color w:val="000000" w:themeColor="text1"/>
          <w:sz w:val="21"/>
          <w:szCs w:val="21"/>
          <w:u w:val="none"/>
          <w:lang w:val="en-US" w:eastAsia="zh-CN"/>
          <w14:textFill>
            <w14:solidFill>
              <w14:schemeClr w14:val="tx1"/>
            </w14:solidFill>
          </w14:textFill>
        </w:rPr>
        <w:t>。</w:t>
      </w:r>
    </w:p>
    <w:tbl>
      <w:tblPr>
        <w:tblStyle w:val="4"/>
        <w:tblW w:w="8450" w:type="dxa"/>
        <w:jc w:val="center"/>
        <w:tblLayout w:type="fixed"/>
        <w:tblCellMar>
          <w:top w:w="0" w:type="dxa"/>
          <w:left w:w="0" w:type="dxa"/>
          <w:bottom w:w="0" w:type="dxa"/>
          <w:right w:w="0" w:type="dxa"/>
        </w:tblCellMar>
      </w:tblPr>
      <w:tblGrid>
        <w:gridCol w:w="303"/>
        <w:gridCol w:w="423"/>
        <w:gridCol w:w="526"/>
        <w:gridCol w:w="923"/>
        <w:gridCol w:w="2697"/>
        <w:gridCol w:w="391"/>
        <w:gridCol w:w="540"/>
        <w:gridCol w:w="526"/>
        <w:gridCol w:w="569"/>
        <w:gridCol w:w="434"/>
        <w:gridCol w:w="1118"/>
      </w:tblGrid>
      <w:tr w14:paraId="4FA74387">
        <w:tblPrEx>
          <w:tblCellMar>
            <w:top w:w="0" w:type="dxa"/>
            <w:left w:w="0" w:type="dxa"/>
            <w:bottom w:w="0" w:type="dxa"/>
            <w:right w:w="0" w:type="dxa"/>
          </w:tblCellMar>
        </w:tblPrEx>
        <w:trPr>
          <w:trHeight w:val="428" w:hRule="atLeast"/>
          <w:tblHeader/>
          <w:jc w:val="center"/>
        </w:trPr>
        <w:tc>
          <w:tcPr>
            <w:tcW w:w="303" w:type="dxa"/>
            <w:vMerge w:val="restart"/>
            <w:tcBorders>
              <w:top w:val="single" w:color="auto" w:sz="4" w:space="0"/>
              <w:left w:val="single" w:color="auto" w:sz="4" w:space="0"/>
              <w:right w:val="single" w:color="auto" w:sz="4" w:space="0"/>
            </w:tcBorders>
            <w:shd w:val="clear" w:color="auto" w:fill="auto"/>
            <w:vAlign w:val="center"/>
          </w:tcPr>
          <w:p w14:paraId="351E240F">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p w14:paraId="65541867">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p w14:paraId="15A80B34">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类</w:t>
            </w:r>
          </w:p>
          <w:p w14:paraId="6D13A58D">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别</w:t>
            </w:r>
          </w:p>
        </w:tc>
        <w:tc>
          <w:tcPr>
            <w:tcW w:w="423" w:type="dxa"/>
            <w:vMerge w:val="restart"/>
            <w:tcBorders>
              <w:top w:val="single" w:color="auto" w:sz="4" w:space="0"/>
              <w:left w:val="nil"/>
              <w:bottom w:val="single" w:color="auto" w:sz="4" w:space="0"/>
              <w:right w:val="single" w:color="auto" w:sz="4" w:space="0"/>
            </w:tcBorders>
            <w:shd w:val="clear" w:color="auto" w:fill="auto"/>
            <w:vAlign w:val="center"/>
          </w:tcPr>
          <w:p w14:paraId="2426E33B">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p w14:paraId="742B4810">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p w14:paraId="3BA05866">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性</w:t>
            </w:r>
          </w:p>
          <w:p w14:paraId="472D4C95">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质</w:t>
            </w:r>
          </w:p>
        </w:tc>
        <w:tc>
          <w:tcPr>
            <w:tcW w:w="526" w:type="dxa"/>
            <w:vMerge w:val="restart"/>
            <w:tcBorders>
              <w:top w:val="single" w:color="auto" w:sz="4" w:space="0"/>
              <w:left w:val="nil"/>
              <w:bottom w:val="single" w:color="auto" w:sz="4" w:space="0"/>
              <w:right w:val="single" w:color="auto" w:sz="4" w:space="0"/>
            </w:tcBorders>
            <w:shd w:val="clear" w:color="auto" w:fill="auto"/>
            <w:vAlign w:val="center"/>
          </w:tcPr>
          <w:p w14:paraId="2BAB927C">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开</w:t>
            </w:r>
          </w:p>
          <w:p w14:paraId="4525CD05">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p w14:paraId="781A75AA">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p w14:paraId="0C3A5643">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院</w:t>
            </w:r>
          </w:p>
        </w:tc>
        <w:tc>
          <w:tcPr>
            <w:tcW w:w="9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9E8068">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p w14:paraId="1E402B40">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p w14:paraId="55FD2812">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代</w:t>
            </w:r>
          </w:p>
          <w:p w14:paraId="4586EF21">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码</w:t>
            </w:r>
          </w:p>
        </w:tc>
        <w:tc>
          <w:tcPr>
            <w:tcW w:w="2697" w:type="dxa"/>
            <w:vMerge w:val="restart"/>
            <w:tcBorders>
              <w:top w:val="single" w:color="auto" w:sz="4" w:space="0"/>
              <w:left w:val="nil"/>
              <w:bottom w:val="single" w:color="auto" w:sz="4" w:space="0"/>
              <w:right w:val="single" w:color="auto" w:sz="4" w:space="0"/>
            </w:tcBorders>
            <w:shd w:val="clear" w:color="auto" w:fill="auto"/>
            <w:vAlign w:val="center"/>
          </w:tcPr>
          <w:p w14:paraId="4A9B50C7">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课程名称</w:t>
            </w:r>
          </w:p>
        </w:tc>
        <w:tc>
          <w:tcPr>
            <w:tcW w:w="391" w:type="dxa"/>
            <w:vMerge w:val="restart"/>
            <w:tcBorders>
              <w:top w:val="single" w:color="auto" w:sz="4" w:space="0"/>
              <w:left w:val="nil"/>
              <w:bottom w:val="single" w:color="auto" w:sz="4" w:space="0"/>
              <w:right w:val="single" w:color="auto" w:sz="4" w:space="0"/>
            </w:tcBorders>
            <w:shd w:val="clear" w:color="auto" w:fill="auto"/>
            <w:vAlign w:val="center"/>
          </w:tcPr>
          <w:p w14:paraId="5631775C">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考</w:t>
            </w:r>
          </w:p>
          <w:p w14:paraId="4356FC5C">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核</w:t>
            </w:r>
          </w:p>
          <w:p w14:paraId="274C0B2F">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方</w:t>
            </w:r>
          </w:p>
          <w:p w14:paraId="72DDF5C4">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式</w:t>
            </w:r>
          </w:p>
        </w:tc>
        <w:tc>
          <w:tcPr>
            <w:tcW w:w="540" w:type="dxa"/>
            <w:vMerge w:val="restart"/>
            <w:tcBorders>
              <w:top w:val="single" w:color="auto" w:sz="4" w:space="0"/>
              <w:left w:val="nil"/>
              <w:bottom w:val="single" w:color="auto" w:sz="4" w:space="0"/>
              <w:right w:val="single" w:color="auto" w:sz="4" w:space="0"/>
            </w:tcBorders>
            <w:shd w:val="clear" w:color="auto" w:fill="auto"/>
            <w:vAlign w:val="center"/>
          </w:tcPr>
          <w:p w14:paraId="54D46ED6">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总</w:t>
            </w:r>
          </w:p>
          <w:p w14:paraId="39A03E2A">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p w14:paraId="6222B4C1">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分</w:t>
            </w:r>
          </w:p>
        </w:tc>
        <w:tc>
          <w:tcPr>
            <w:tcW w:w="526" w:type="dxa"/>
            <w:vMerge w:val="restart"/>
            <w:tcBorders>
              <w:top w:val="single" w:color="auto" w:sz="4" w:space="0"/>
              <w:left w:val="nil"/>
              <w:bottom w:val="single" w:color="auto" w:sz="4" w:space="0"/>
              <w:right w:val="single" w:color="auto" w:sz="4" w:space="0"/>
            </w:tcBorders>
            <w:shd w:val="clear" w:color="auto" w:fill="auto"/>
            <w:vAlign w:val="center"/>
          </w:tcPr>
          <w:p w14:paraId="5DDAEACD">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总</w:t>
            </w:r>
          </w:p>
          <w:p w14:paraId="4B28D2E1">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p w14:paraId="23264A6B">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569" w:type="dxa"/>
            <w:vMerge w:val="restart"/>
            <w:tcBorders>
              <w:top w:val="single" w:color="auto" w:sz="4" w:space="0"/>
              <w:left w:val="nil"/>
              <w:bottom w:val="single" w:color="auto" w:sz="4" w:space="0"/>
              <w:right w:val="single" w:color="auto" w:sz="4" w:space="0"/>
            </w:tcBorders>
            <w:shd w:val="clear" w:color="auto" w:fill="auto"/>
            <w:vAlign w:val="center"/>
          </w:tcPr>
          <w:p w14:paraId="49F97F23">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理</w:t>
            </w:r>
          </w:p>
          <w:p w14:paraId="428F2411">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论</w:t>
            </w:r>
          </w:p>
          <w:p w14:paraId="446091BA">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p w14:paraId="0D317BE0">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434" w:type="dxa"/>
            <w:vMerge w:val="restart"/>
            <w:tcBorders>
              <w:top w:val="single" w:color="auto" w:sz="4" w:space="0"/>
              <w:left w:val="nil"/>
              <w:right w:val="single" w:color="auto" w:sz="4" w:space="0"/>
            </w:tcBorders>
            <w:shd w:val="clear" w:color="auto" w:fill="auto"/>
          </w:tcPr>
          <w:p w14:paraId="2A8464DB">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实</w:t>
            </w:r>
          </w:p>
          <w:p w14:paraId="6FAB74A4">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践</w:t>
            </w:r>
          </w:p>
          <w:p w14:paraId="49E77554">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p w14:paraId="3B583130">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1118" w:type="dxa"/>
            <w:tcBorders>
              <w:top w:val="single" w:color="auto" w:sz="4" w:space="0"/>
              <w:left w:val="single" w:color="auto" w:sz="4" w:space="0"/>
              <w:right w:val="single" w:color="auto" w:sz="4" w:space="0"/>
            </w:tcBorders>
            <w:shd w:val="clear" w:color="auto" w:fill="auto"/>
          </w:tcPr>
          <w:p w14:paraId="170E2CA8">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建议</w:t>
            </w:r>
          </w:p>
          <w:p w14:paraId="6E68DCA1">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修读</w:t>
            </w:r>
          </w:p>
          <w:p w14:paraId="438B243C">
            <w:pPr>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学期</w:t>
            </w:r>
          </w:p>
        </w:tc>
      </w:tr>
      <w:tr w14:paraId="30D85E74">
        <w:tblPrEx>
          <w:tblCellMar>
            <w:top w:w="0" w:type="dxa"/>
            <w:left w:w="0" w:type="dxa"/>
            <w:bottom w:w="0" w:type="dxa"/>
            <w:right w:w="0" w:type="dxa"/>
          </w:tblCellMar>
        </w:tblPrEx>
        <w:trPr>
          <w:trHeight w:val="206" w:hRule="atLeast"/>
          <w:tblHeader/>
          <w:jc w:val="center"/>
        </w:trPr>
        <w:tc>
          <w:tcPr>
            <w:tcW w:w="303" w:type="dxa"/>
            <w:vMerge w:val="continue"/>
            <w:tcBorders>
              <w:left w:val="single" w:color="auto" w:sz="4" w:space="0"/>
              <w:bottom w:val="single" w:color="auto" w:sz="4" w:space="0"/>
              <w:right w:val="single" w:color="auto" w:sz="4" w:space="0"/>
            </w:tcBorders>
            <w:shd w:val="clear" w:color="auto" w:fill="auto"/>
            <w:vAlign w:val="center"/>
          </w:tcPr>
          <w:p w14:paraId="7BBE4A5A">
            <w:pPr>
              <w:spacing w:line="240" w:lineRule="auto"/>
              <w:jc w:val="center"/>
              <w:rPr>
                <w:rFonts w:hint="eastAsia" w:ascii="宋体" w:hAnsi="宋体" w:eastAsia="宋体" w:cs="宋体"/>
                <w:b/>
                <w:color w:val="auto"/>
                <w:sz w:val="20"/>
                <w:szCs w:val="20"/>
                <w:highlight w:val="none"/>
              </w:rPr>
            </w:pPr>
          </w:p>
        </w:tc>
        <w:tc>
          <w:tcPr>
            <w:tcW w:w="423" w:type="dxa"/>
            <w:vMerge w:val="continue"/>
            <w:tcBorders>
              <w:top w:val="single" w:color="auto" w:sz="4" w:space="0"/>
              <w:left w:val="nil"/>
              <w:bottom w:val="single" w:color="auto" w:sz="4" w:space="0"/>
              <w:right w:val="single" w:color="auto" w:sz="4" w:space="0"/>
            </w:tcBorders>
            <w:shd w:val="clear" w:color="auto" w:fill="auto"/>
            <w:vAlign w:val="center"/>
          </w:tcPr>
          <w:p w14:paraId="549B67DE">
            <w:pPr>
              <w:spacing w:line="240" w:lineRule="auto"/>
              <w:jc w:val="center"/>
              <w:rPr>
                <w:rFonts w:hint="eastAsia" w:ascii="宋体" w:hAnsi="宋体" w:eastAsia="宋体" w:cs="宋体"/>
                <w:b/>
                <w:color w:val="auto"/>
                <w:sz w:val="20"/>
                <w:szCs w:val="20"/>
                <w:highlight w:val="none"/>
              </w:rPr>
            </w:pPr>
          </w:p>
        </w:tc>
        <w:tc>
          <w:tcPr>
            <w:tcW w:w="526" w:type="dxa"/>
            <w:vMerge w:val="continue"/>
            <w:tcBorders>
              <w:top w:val="single" w:color="auto" w:sz="4" w:space="0"/>
              <w:left w:val="nil"/>
              <w:bottom w:val="single" w:color="auto" w:sz="4" w:space="0"/>
              <w:right w:val="single" w:color="auto" w:sz="4" w:space="0"/>
            </w:tcBorders>
            <w:shd w:val="clear" w:color="auto" w:fill="auto"/>
            <w:vAlign w:val="center"/>
          </w:tcPr>
          <w:p w14:paraId="5E8E3AF7">
            <w:pPr>
              <w:spacing w:line="240" w:lineRule="auto"/>
              <w:jc w:val="center"/>
              <w:rPr>
                <w:rFonts w:hint="eastAsia" w:ascii="宋体" w:hAnsi="宋体" w:eastAsia="宋体" w:cs="宋体"/>
                <w:b/>
                <w:color w:val="auto"/>
                <w:sz w:val="20"/>
                <w:szCs w:val="20"/>
                <w:highlight w:val="none"/>
              </w:rPr>
            </w:pPr>
          </w:p>
        </w:tc>
        <w:tc>
          <w:tcPr>
            <w:tcW w:w="9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5A6097">
            <w:pPr>
              <w:spacing w:line="240" w:lineRule="auto"/>
              <w:jc w:val="center"/>
              <w:rPr>
                <w:rFonts w:hint="eastAsia" w:ascii="宋体" w:hAnsi="宋体" w:eastAsia="宋体" w:cs="宋体"/>
                <w:b/>
                <w:color w:val="auto"/>
                <w:sz w:val="20"/>
                <w:szCs w:val="20"/>
                <w:highlight w:val="none"/>
              </w:rPr>
            </w:pPr>
          </w:p>
        </w:tc>
        <w:tc>
          <w:tcPr>
            <w:tcW w:w="2697" w:type="dxa"/>
            <w:vMerge w:val="continue"/>
            <w:tcBorders>
              <w:top w:val="single" w:color="auto" w:sz="4" w:space="0"/>
              <w:left w:val="nil"/>
              <w:bottom w:val="single" w:color="auto" w:sz="4" w:space="0"/>
              <w:right w:val="single" w:color="auto" w:sz="4" w:space="0"/>
            </w:tcBorders>
            <w:shd w:val="clear" w:color="auto" w:fill="auto"/>
            <w:vAlign w:val="center"/>
          </w:tcPr>
          <w:p w14:paraId="40B2EE10">
            <w:pPr>
              <w:spacing w:line="240" w:lineRule="auto"/>
              <w:rPr>
                <w:rFonts w:hint="eastAsia" w:ascii="宋体" w:hAnsi="宋体" w:eastAsia="宋体" w:cs="宋体"/>
                <w:b/>
                <w:color w:val="auto"/>
                <w:sz w:val="20"/>
                <w:szCs w:val="20"/>
                <w:highlight w:val="none"/>
              </w:rPr>
            </w:pPr>
          </w:p>
        </w:tc>
        <w:tc>
          <w:tcPr>
            <w:tcW w:w="391" w:type="dxa"/>
            <w:vMerge w:val="continue"/>
            <w:tcBorders>
              <w:top w:val="single" w:color="auto" w:sz="4" w:space="0"/>
              <w:left w:val="nil"/>
              <w:bottom w:val="single" w:color="auto" w:sz="4" w:space="0"/>
              <w:right w:val="single" w:color="auto" w:sz="4" w:space="0"/>
            </w:tcBorders>
            <w:shd w:val="clear" w:color="auto" w:fill="auto"/>
            <w:vAlign w:val="center"/>
          </w:tcPr>
          <w:p w14:paraId="47C90A69">
            <w:pPr>
              <w:spacing w:line="240" w:lineRule="auto"/>
              <w:jc w:val="center"/>
              <w:rPr>
                <w:rFonts w:hint="eastAsia" w:ascii="宋体" w:hAnsi="宋体" w:eastAsia="宋体" w:cs="宋体"/>
                <w:b/>
                <w:color w:val="auto"/>
                <w:sz w:val="20"/>
                <w:szCs w:val="20"/>
                <w:highlight w:val="none"/>
              </w:rPr>
            </w:pPr>
          </w:p>
        </w:tc>
        <w:tc>
          <w:tcPr>
            <w:tcW w:w="540" w:type="dxa"/>
            <w:vMerge w:val="continue"/>
            <w:tcBorders>
              <w:top w:val="single" w:color="auto" w:sz="4" w:space="0"/>
              <w:left w:val="nil"/>
              <w:bottom w:val="single" w:color="auto" w:sz="4" w:space="0"/>
              <w:right w:val="single" w:color="auto" w:sz="4" w:space="0"/>
            </w:tcBorders>
            <w:shd w:val="clear" w:color="auto" w:fill="auto"/>
            <w:vAlign w:val="center"/>
          </w:tcPr>
          <w:p w14:paraId="09FCDC72">
            <w:pPr>
              <w:spacing w:line="240" w:lineRule="auto"/>
              <w:jc w:val="center"/>
              <w:rPr>
                <w:rFonts w:hint="eastAsia" w:ascii="宋体" w:hAnsi="宋体" w:eastAsia="宋体" w:cs="宋体"/>
                <w:b/>
                <w:color w:val="auto"/>
                <w:sz w:val="20"/>
                <w:szCs w:val="20"/>
                <w:highlight w:val="none"/>
              </w:rPr>
            </w:pPr>
          </w:p>
        </w:tc>
        <w:tc>
          <w:tcPr>
            <w:tcW w:w="526" w:type="dxa"/>
            <w:vMerge w:val="continue"/>
            <w:tcBorders>
              <w:top w:val="single" w:color="auto" w:sz="4" w:space="0"/>
              <w:left w:val="nil"/>
              <w:bottom w:val="single" w:color="auto" w:sz="4" w:space="0"/>
              <w:right w:val="single" w:color="auto" w:sz="4" w:space="0"/>
            </w:tcBorders>
            <w:shd w:val="clear" w:color="auto" w:fill="auto"/>
            <w:vAlign w:val="center"/>
          </w:tcPr>
          <w:p w14:paraId="4FB2735D">
            <w:pPr>
              <w:spacing w:line="240" w:lineRule="auto"/>
              <w:jc w:val="center"/>
              <w:rPr>
                <w:rFonts w:hint="eastAsia" w:ascii="宋体" w:hAnsi="宋体" w:eastAsia="宋体" w:cs="宋体"/>
                <w:b/>
                <w:color w:val="auto"/>
                <w:sz w:val="20"/>
                <w:szCs w:val="20"/>
                <w:highlight w:val="none"/>
              </w:rPr>
            </w:pPr>
          </w:p>
        </w:tc>
        <w:tc>
          <w:tcPr>
            <w:tcW w:w="569" w:type="dxa"/>
            <w:vMerge w:val="continue"/>
            <w:tcBorders>
              <w:top w:val="single" w:color="auto" w:sz="4" w:space="0"/>
              <w:left w:val="nil"/>
              <w:bottom w:val="single" w:color="auto" w:sz="4" w:space="0"/>
              <w:right w:val="single" w:color="auto" w:sz="4" w:space="0"/>
            </w:tcBorders>
            <w:shd w:val="clear" w:color="auto" w:fill="auto"/>
            <w:vAlign w:val="center"/>
          </w:tcPr>
          <w:p w14:paraId="792CB7BE">
            <w:pPr>
              <w:spacing w:line="240" w:lineRule="auto"/>
              <w:jc w:val="center"/>
              <w:rPr>
                <w:rFonts w:hint="eastAsia" w:ascii="宋体" w:hAnsi="宋体" w:eastAsia="宋体" w:cs="宋体"/>
                <w:b/>
                <w:color w:val="auto"/>
                <w:sz w:val="20"/>
                <w:szCs w:val="20"/>
                <w:highlight w:val="none"/>
              </w:rPr>
            </w:pPr>
          </w:p>
        </w:tc>
        <w:tc>
          <w:tcPr>
            <w:tcW w:w="434" w:type="dxa"/>
            <w:vMerge w:val="continue"/>
            <w:tcBorders>
              <w:left w:val="nil"/>
              <w:bottom w:val="single" w:color="auto" w:sz="4" w:space="0"/>
              <w:right w:val="single" w:color="auto" w:sz="4" w:space="0"/>
            </w:tcBorders>
            <w:shd w:val="clear" w:color="auto" w:fill="auto"/>
          </w:tcPr>
          <w:p w14:paraId="21D90314">
            <w:pPr>
              <w:spacing w:line="240" w:lineRule="auto"/>
              <w:jc w:val="center"/>
              <w:rPr>
                <w:rFonts w:hint="eastAsia" w:ascii="宋体" w:hAnsi="宋体" w:eastAsia="宋体" w:cs="宋体"/>
                <w:b/>
                <w:color w:val="auto"/>
                <w:sz w:val="20"/>
                <w:szCs w:val="20"/>
                <w:highlight w:val="none"/>
              </w:rPr>
            </w:pPr>
          </w:p>
        </w:tc>
        <w:tc>
          <w:tcPr>
            <w:tcW w:w="1118" w:type="dxa"/>
            <w:tcBorders>
              <w:left w:val="single" w:color="auto" w:sz="4" w:space="0"/>
              <w:bottom w:val="single" w:color="auto" w:sz="4" w:space="0"/>
              <w:right w:val="single" w:color="auto" w:sz="4" w:space="0"/>
            </w:tcBorders>
            <w:shd w:val="clear" w:color="auto" w:fill="auto"/>
          </w:tcPr>
          <w:p w14:paraId="15EE9EDE">
            <w:pPr>
              <w:spacing w:line="240" w:lineRule="auto"/>
              <w:jc w:val="center"/>
              <w:rPr>
                <w:rFonts w:hint="eastAsia" w:ascii="宋体" w:hAnsi="宋体" w:eastAsia="宋体" w:cs="宋体"/>
                <w:b/>
                <w:color w:val="auto"/>
                <w:sz w:val="20"/>
                <w:szCs w:val="20"/>
                <w:highlight w:val="none"/>
              </w:rPr>
            </w:pPr>
          </w:p>
        </w:tc>
      </w:tr>
      <w:tr w14:paraId="1E186288">
        <w:tblPrEx>
          <w:tblCellMar>
            <w:top w:w="0" w:type="dxa"/>
            <w:left w:w="0" w:type="dxa"/>
            <w:bottom w:w="0" w:type="dxa"/>
            <w:right w:w="0" w:type="dxa"/>
          </w:tblCellMar>
        </w:tblPrEx>
        <w:trPr>
          <w:trHeight w:val="291" w:hRule="exact"/>
          <w:jc w:val="center"/>
        </w:trPr>
        <w:tc>
          <w:tcPr>
            <w:tcW w:w="303" w:type="dxa"/>
            <w:vMerge w:val="restart"/>
            <w:tcBorders>
              <w:top w:val="single" w:color="auto" w:sz="4" w:space="0"/>
              <w:left w:val="single" w:color="auto" w:sz="4" w:space="0"/>
              <w:bottom w:val="single" w:color="auto" w:sz="4" w:space="0"/>
              <w:right w:val="single" w:color="auto" w:sz="4" w:space="0"/>
            </w:tcBorders>
            <w:vAlign w:val="center"/>
          </w:tcPr>
          <w:p w14:paraId="4C459D52">
            <w:pPr>
              <w:spacing w:line="240" w:lineRule="exact"/>
              <w:jc w:val="center"/>
              <w:rPr>
                <w:rFonts w:hint="default" w:ascii="宋体" w:hAnsi="宋体" w:eastAsia="宋体" w:cs="宋体"/>
                <w:b/>
                <w:color w:val="auto"/>
                <w:sz w:val="20"/>
                <w:szCs w:val="20"/>
                <w:lang w:val="en-US" w:eastAsia="zh-CN"/>
              </w:rPr>
            </w:pPr>
            <w:r>
              <w:rPr>
                <w:rFonts w:hint="eastAsia" w:ascii="宋体" w:hAnsi="宋体" w:eastAsia="宋体" w:cs="宋体"/>
                <w:b/>
                <w:color w:val="auto"/>
                <w:sz w:val="20"/>
                <w:szCs w:val="20"/>
                <w:lang w:val="en-US" w:eastAsia="zh-CN"/>
              </w:rPr>
              <w:t>公共基础课</w:t>
            </w:r>
          </w:p>
        </w:tc>
        <w:tc>
          <w:tcPr>
            <w:tcW w:w="423" w:type="dxa"/>
            <w:tcBorders>
              <w:top w:val="single" w:color="auto" w:sz="4" w:space="0"/>
              <w:left w:val="single" w:color="auto" w:sz="4" w:space="0"/>
              <w:bottom w:val="nil"/>
              <w:right w:val="single" w:color="auto" w:sz="4" w:space="0"/>
            </w:tcBorders>
            <w:shd w:val="clear" w:color="auto" w:fill="auto"/>
            <w:vAlign w:val="center"/>
          </w:tcPr>
          <w:p w14:paraId="6A7E0894">
            <w:pPr>
              <w:adjustRightInd w:val="0"/>
              <w:snapToGrid w:val="0"/>
              <w:spacing w:line="240" w:lineRule="auto"/>
              <w:jc w:val="center"/>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sz w:val="20"/>
                <w:szCs w:val="20"/>
                <w:highlight w:val="none"/>
                <w:lang w:val="en-US" w:eastAsia="zh-CN"/>
              </w:rPr>
              <w:t>必</w:t>
            </w:r>
          </w:p>
        </w:tc>
        <w:tc>
          <w:tcPr>
            <w:tcW w:w="526" w:type="dxa"/>
            <w:tcBorders>
              <w:top w:val="single" w:color="auto" w:sz="4" w:space="0"/>
              <w:left w:val="single" w:color="auto" w:sz="4" w:space="0"/>
              <w:right w:val="single" w:color="auto" w:sz="4" w:space="0"/>
            </w:tcBorders>
            <w:shd w:val="clear" w:color="auto" w:fill="auto"/>
            <w:vAlign w:val="center"/>
          </w:tcPr>
          <w:p w14:paraId="45462B71">
            <w:pPr>
              <w:adjustRightInd w:val="0"/>
              <w:snapToGrid w:val="0"/>
              <w:spacing w:line="240" w:lineRule="auto"/>
              <w:jc w:val="center"/>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sz w:val="20"/>
                <w:szCs w:val="20"/>
                <w:highlight w:val="none"/>
                <w:lang w:val="en-US" w:eastAsia="zh-CN"/>
              </w:rPr>
              <w:t>马院</w:t>
            </w:r>
          </w:p>
        </w:tc>
        <w:tc>
          <w:tcPr>
            <w:tcW w:w="923" w:type="dxa"/>
            <w:tcBorders>
              <w:top w:val="single" w:color="auto" w:sz="4" w:space="0"/>
              <w:left w:val="single" w:color="auto" w:sz="4" w:space="0"/>
              <w:bottom w:val="single" w:color="000000" w:sz="4" w:space="0"/>
              <w:right w:val="single" w:color="auto" w:sz="4" w:space="0"/>
            </w:tcBorders>
            <w:shd w:val="clear" w:color="auto" w:fill="auto"/>
            <w:vAlign w:val="center"/>
          </w:tcPr>
          <w:p w14:paraId="17996B46">
            <w:pPr>
              <w:adjustRightInd w:val="0"/>
              <w:snapToGrid w:val="0"/>
              <w:spacing w:line="240" w:lineRule="auto"/>
              <w:jc w:val="center"/>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sz w:val="20"/>
                <w:szCs w:val="20"/>
                <w:highlight w:val="none"/>
                <w:lang w:val="en-US" w:eastAsia="zh-CN"/>
              </w:rPr>
              <w:t>g1080006</w:t>
            </w:r>
          </w:p>
        </w:tc>
        <w:tc>
          <w:tcPr>
            <w:tcW w:w="2697" w:type="dxa"/>
            <w:tcBorders>
              <w:top w:val="single" w:color="auto" w:sz="4" w:space="0"/>
              <w:left w:val="nil"/>
              <w:bottom w:val="single" w:color="auto" w:sz="4" w:space="0"/>
              <w:right w:val="single" w:color="auto" w:sz="4" w:space="0"/>
            </w:tcBorders>
            <w:shd w:val="clear" w:color="auto" w:fill="auto"/>
            <w:vAlign w:val="center"/>
          </w:tcPr>
          <w:p w14:paraId="38BD6F65">
            <w:pPr>
              <w:adjustRightInd w:val="0"/>
              <w:snapToGrid w:val="0"/>
              <w:spacing w:line="240" w:lineRule="auto"/>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sz w:val="20"/>
                <w:szCs w:val="20"/>
                <w:highlight w:val="none"/>
                <w:lang w:val="en-US" w:eastAsia="zh-CN"/>
              </w:rPr>
              <w:t>国家安全教育</w:t>
            </w:r>
          </w:p>
        </w:tc>
        <w:tc>
          <w:tcPr>
            <w:tcW w:w="391" w:type="dxa"/>
            <w:tcBorders>
              <w:top w:val="single" w:color="auto" w:sz="4" w:space="0"/>
              <w:left w:val="nil"/>
              <w:bottom w:val="single" w:color="auto" w:sz="4" w:space="0"/>
              <w:right w:val="single" w:color="auto" w:sz="4" w:space="0"/>
            </w:tcBorders>
            <w:shd w:val="clear" w:color="auto" w:fill="auto"/>
            <w:vAlign w:val="center"/>
          </w:tcPr>
          <w:p w14:paraId="52158221">
            <w:pPr>
              <w:adjustRightInd w:val="0"/>
              <w:snapToGrid w:val="0"/>
              <w:spacing w:line="240" w:lineRule="auto"/>
              <w:jc w:val="center"/>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sz w:val="20"/>
                <w:szCs w:val="20"/>
                <w:highlight w:val="none"/>
                <w:lang w:val="en-US" w:eastAsia="zh-CN"/>
              </w:rPr>
              <w:t>查</w:t>
            </w:r>
          </w:p>
        </w:tc>
        <w:tc>
          <w:tcPr>
            <w:tcW w:w="540" w:type="dxa"/>
            <w:tcBorders>
              <w:top w:val="single" w:color="auto" w:sz="4" w:space="0"/>
              <w:left w:val="nil"/>
              <w:bottom w:val="single" w:color="auto" w:sz="4" w:space="0"/>
              <w:right w:val="single" w:color="auto" w:sz="4" w:space="0"/>
            </w:tcBorders>
            <w:shd w:val="clear" w:color="auto" w:fill="auto"/>
            <w:vAlign w:val="center"/>
          </w:tcPr>
          <w:p w14:paraId="488A5139">
            <w:pPr>
              <w:adjustRightInd w:val="0"/>
              <w:snapToGrid w:val="0"/>
              <w:spacing w:line="240" w:lineRule="auto"/>
              <w:jc w:val="center"/>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sz w:val="20"/>
                <w:szCs w:val="20"/>
                <w:highlight w:val="none"/>
                <w:lang w:val="en-US" w:eastAsia="zh-CN"/>
              </w:rPr>
              <w:t>1</w:t>
            </w:r>
          </w:p>
        </w:tc>
        <w:tc>
          <w:tcPr>
            <w:tcW w:w="526" w:type="dxa"/>
            <w:tcBorders>
              <w:top w:val="single" w:color="auto" w:sz="4" w:space="0"/>
              <w:left w:val="nil"/>
              <w:bottom w:val="single" w:color="auto" w:sz="4" w:space="0"/>
              <w:right w:val="single" w:color="auto" w:sz="4" w:space="0"/>
            </w:tcBorders>
            <w:shd w:val="clear" w:color="auto" w:fill="auto"/>
            <w:vAlign w:val="center"/>
          </w:tcPr>
          <w:p w14:paraId="4B4E7F5A">
            <w:pPr>
              <w:adjustRightInd w:val="0"/>
              <w:snapToGrid w:val="0"/>
              <w:spacing w:line="240" w:lineRule="auto"/>
              <w:jc w:val="center"/>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sz w:val="20"/>
                <w:szCs w:val="20"/>
                <w:highlight w:val="none"/>
                <w:lang w:val="en-US" w:eastAsia="zh-CN"/>
              </w:rPr>
              <w:t>16</w:t>
            </w:r>
          </w:p>
        </w:tc>
        <w:tc>
          <w:tcPr>
            <w:tcW w:w="569" w:type="dxa"/>
            <w:tcBorders>
              <w:top w:val="single" w:color="auto" w:sz="4" w:space="0"/>
              <w:left w:val="nil"/>
              <w:bottom w:val="single" w:color="auto" w:sz="4" w:space="0"/>
              <w:right w:val="single" w:color="auto" w:sz="4" w:space="0"/>
            </w:tcBorders>
            <w:shd w:val="clear" w:color="auto" w:fill="auto"/>
            <w:vAlign w:val="center"/>
          </w:tcPr>
          <w:p w14:paraId="7A88AD6E">
            <w:pPr>
              <w:adjustRightInd w:val="0"/>
              <w:snapToGrid w:val="0"/>
              <w:spacing w:line="240" w:lineRule="auto"/>
              <w:jc w:val="center"/>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sz w:val="20"/>
                <w:szCs w:val="20"/>
                <w:highlight w:val="none"/>
                <w:lang w:val="en-US" w:eastAsia="zh-CN"/>
              </w:rPr>
              <w:t>14</w:t>
            </w:r>
          </w:p>
        </w:tc>
        <w:tc>
          <w:tcPr>
            <w:tcW w:w="434" w:type="dxa"/>
            <w:tcBorders>
              <w:top w:val="single" w:color="auto" w:sz="4" w:space="0"/>
              <w:left w:val="nil"/>
              <w:bottom w:val="single" w:color="auto" w:sz="4" w:space="0"/>
              <w:right w:val="single" w:color="auto" w:sz="4" w:space="0"/>
            </w:tcBorders>
            <w:shd w:val="clear" w:color="auto" w:fill="auto"/>
            <w:vAlign w:val="center"/>
          </w:tcPr>
          <w:p w14:paraId="3F6CAD1D">
            <w:pPr>
              <w:adjustRightInd w:val="0"/>
              <w:snapToGrid w:val="0"/>
              <w:spacing w:line="240" w:lineRule="auto"/>
              <w:jc w:val="center"/>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sz w:val="20"/>
                <w:szCs w:val="20"/>
                <w:highlight w:val="none"/>
                <w:lang w:val="en-US" w:eastAsia="zh-CN"/>
              </w:rPr>
              <w:t>2</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2DB70587">
            <w:pPr>
              <w:adjustRightInd w:val="0"/>
              <w:snapToGrid w:val="0"/>
              <w:spacing w:line="240" w:lineRule="auto"/>
              <w:jc w:val="center"/>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sz w:val="20"/>
                <w:szCs w:val="20"/>
                <w:highlight w:val="none"/>
                <w:lang w:eastAsia="zh-CN"/>
              </w:rPr>
              <w:t>春</w:t>
            </w:r>
            <w:r>
              <w:rPr>
                <w:rFonts w:hint="eastAsia" w:ascii="宋体" w:hAnsi="宋体" w:eastAsia="宋体" w:cs="宋体"/>
                <w:color w:val="FF0000"/>
                <w:sz w:val="20"/>
                <w:szCs w:val="20"/>
                <w:highlight w:val="none"/>
                <w:lang w:val="en-US" w:eastAsia="zh-CN"/>
              </w:rPr>
              <w:t>1</w:t>
            </w:r>
          </w:p>
        </w:tc>
      </w:tr>
      <w:tr w14:paraId="29782225">
        <w:tblPrEx>
          <w:tblCellMar>
            <w:top w:w="0" w:type="dxa"/>
            <w:left w:w="0" w:type="dxa"/>
            <w:bottom w:w="0" w:type="dxa"/>
            <w:right w:w="0" w:type="dxa"/>
          </w:tblCellMar>
        </w:tblPrEx>
        <w:trPr>
          <w:trHeight w:val="283" w:hRule="exact"/>
          <w:jc w:val="center"/>
        </w:trPr>
        <w:tc>
          <w:tcPr>
            <w:tcW w:w="303" w:type="dxa"/>
            <w:vMerge w:val="continue"/>
            <w:tcBorders>
              <w:top w:val="single" w:color="auto" w:sz="4" w:space="0"/>
              <w:left w:val="single" w:color="auto" w:sz="4" w:space="0"/>
              <w:bottom w:val="single" w:color="auto" w:sz="4" w:space="0"/>
              <w:right w:val="single" w:color="auto" w:sz="4" w:space="0"/>
            </w:tcBorders>
            <w:vAlign w:val="center"/>
          </w:tcPr>
          <w:p w14:paraId="514C09EE">
            <w:pPr>
              <w:spacing w:line="240" w:lineRule="exact"/>
              <w:jc w:val="center"/>
              <w:rPr>
                <w:rFonts w:hint="eastAsia" w:ascii="宋体" w:hAnsi="宋体" w:eastAsia="宋体" w:cs="宋体"/>
                <w:b/>
                <w:color w:val="auto"/>
                <w:sz w:val="20"/>
                <w:szCs w:val="20"/>
                <w:lang w:val="en-US" w:eastAsia="zh-CN"/>
              </w:rPr>
            </w:pPr>
          </w:p>
        </w:tc>
        <w:tc>
          <w:tcPr>
            <w:tcW w:w="423" w:type="dxa"/>
            <w:tcBorders>
              <w:top w:val="single" w:color="auto" w:sz="4" w:space="0"/>
              <w:left w:val="single" w:color="auto" w:sz="4" w:space="0"/>
              <w:bottom w:val="nil"/>
              <w:right w:val="single" w:color="auto" w:sz="4" w:space="0"/>
            </w:tcBorders>
            <w:shd w:val="clear" w:color="auto" w:fill="auto"/>
            <w:vAlign w:val="center"/>
          </w:tcPr>
          <w:p w14:paraId="40CFAB37">
            <w:pPr>
              <w:spacing w:line="240" w:lineRule="auto"/>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必</w:t>
            </w:r>
          </w:p>
        </w:tc>
        <w:tc>
          <w:tcPr>
            <w:tcW w:w="526" w:type="dxa"/>
            <w:tcBorders>
              <w:top w:val="single" w:color="auto" w:sz="4" w:space="0"/>
              <w:left w:val="single" w:color="auto" w:sz="4" w:space="0"/>
              <w:right w:val="single" w:color="auto" w:sz="4" w:space="0"/>
            </w:tcBorders>
            <w:shd w:val="clear" w:color="auto" w:fill="auto"/>
            <w:vAlign w:val="center"/>
          </w:tcPr>
          <w:p w14:paraId="07597A6B">
            <w:pPr>
              <w:spacing w:line="240" w:lineRule="auto"/>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其他</w:t>
            </w:r>
          </w:p>
        </w:tc>
        <w:tc>
          <w:tcPr>
            <w:tcW w:w="923" w:type="dxa"/>
            <w:tcBorders>
              <w:top w:val="single" w:color="auto" w:sz="4" w:space="0"/>
              <w:left w:val="single" w:color="auto" w:sz="4" w:space="0"/>
              <w:bottom w:val="single" w:color="000000" w:sz="4" w:space="0"/>
              <w:right w:val="single" w:color="auto" w:sz="4" w:space="0"/>
            </w:tcBorders>
            <w:shd w:val="clear" w:color="auto" w:fill="auto"/>
            <w:vAlign w:val="center"/>
          </w:tcPr>
          <w:p w14:paraId="7CC2F5B5">
            <w:pPr>
              <w:spacing w:line="240" w:lineRule="auto"/>
              <w:jc w:val="center"/>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sz w:val="20"/>
                <w:szCs w:val="20"/>
                <w:highlight w:val="none"/>
                <w:lang w:val="en-US" w:eastAsia="zh-CN"/>
              </w:rPr>
              <w:t>g</w:t>
            </w:r>
            <w:r>
              <w:rPr>
                <w:rFonts w:hint="eastAsia" w:ascii="宋体" w:hAnsi="宋体" w:eastAsia="宋体" w:cs="宋体"/>
                <w:color w:val="FF0000"/>
                <w:sz w:val="20"/>
                <w:szCs w:val="20"/>
                <w:highlight w:val="none"/>
              </w:rPr>
              <w:t>111000</w:t>
            </w:r>
            <w:r>
              <w:rPr>
                <w:rFonts w:hint="eastAsia" w:ascii="宋体" w:hAnsi="宋体" w:eastAsia="宋体" w:cs="宋体"/>
                <w:color w:val="FF0000"/>
                <w:sz w:val="20"/>
                <w:szCs w:val="20"/>
                <w:highlight w:val="none"/>
                <w:lang w:val="en-US" w:eastAsia="zh-CN"/>
              </w:rPr>
              <w:t>4</w:t>
            </w:r>
          </w:p>
        </w:tc>
        <w:tc>
          <w:tcPr>
            <w:tcW w:w="2697" w:type="dxa"/>
            <w:tcBorders>
              <w:top w:val="single" w:color="auto" w:sz="4" w:space="0"/>
              <w:left w:val="nil"/>
              <w:bottom w:val="single" w:color="auto" w:sz="4" w:space="0"/>
              <w:right w:val="single" w:color="auto" w:sz="4" w:space="0"/>
            </w:tcBorders>
            <w:shd w:val="clear" w:color="auto" w:fill="auto"/>
            <w:vAlign w:val="center"/>
          </w:tcPr>
          <w:p w14:paraId="0BF1ADE6">
            <w:pPr>
              <w:spacing w:line="240" w:lineRule="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 xml:space="preserve">军事技能 </w:t>
            </w:r>
          </w:p>
        </w:tc>
        <w:tc>
          <w:tcPr>
            <w:tcW w:w="391" w:type="dxa"/>
            <w:tcBorders>
              <w:top w:val="single" w:color="auto" w:sz="4" w:space="0"/>
              <w:left w:val="nil"/>
              <w:bottom w:val="single" w:color="auto" w:sz="4" w:space="0"/>
              <w:right w:val="single" w:color="auto" w:sz="4" w:space="0"/>
            </w:tcBorders>
            <w:shd w:val="clear" w:color="auto" w:fill="auto"/>
            <w:vAlign w:val="center"/>
          </w:tcPr>
          <w:p w14:paraId="23332F21">
            <w:pPr>
              <w:spacing w:line="240" w:lineRule="auto"/>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shd w:val="clear" w:color="auto" w:fill="auto"/>
            <w:vAlign w:val="center"/>
          </w:tcPr>
          <w:p w14:paraId="570DD959">
            <w:pPr>
              <w:spacing w:line="240" w:lineRule="auto"/>
              <w:jc w:val="center"/>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sz w:val="20"/>
                <w:szCs w:val="20"/>
                <w:highlight w:val="none"/>
                <w:lang w:val="en-US" w:eastAsia="zh-CN"/>
              </w:rPr>
              <w:t>2</w:t>
            </w:r>
          </w:p>
        </w:tc>
        <w:tc>
          <w:tcPr>
            <w:tcW w:w="526" w:type="dxa"/>
            <w:tcBorders>
              <w:top w:val="single" w:color="auto" w:sz="4" w:space="0"/>
              <w:left w:val="nil"/>
              <w:bottom w:val="single" w:color="auto" w:sz="4" w:space="0"/>
              <w:right w:val="single" w:color="auto" w:sz="4" w:space="0"/>
            </w:tcBorders>
            <w:shd w:val="clear" w:color="auto" w:fill="auto"/>
            <w:vAlign w:val="center"/>
          </w:tcPr>
          <w:p w14:paraId="2B85BE69">
            <w:pPr>
              <w:spacing w:line="240" w:lineRule="auto"/>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2W</w:t>
            </w:r>
          </w:p>
        </w:tc>
        <w:tc>
          <w:tcPr>
            <w:tcW w:w="569" w:type="dxa"/>
            <w:tcBorders>
              <w:top w:val="single" w:color="auto" w:sz="4" w:space="0"/>
              <w:left w:val="nil"/>
              <w:bottom w:val="single" w:color="auto" w:sz="4" w:space="0"/>
              <w:right w:val="single" w:color="auto" w:sz="4" w:space="0"/>
            </w:tcBorders>
            <w:shd w:val="clear" w:color="auto" w:fill="auto"/>
            <w:vAlign w:val="center"/>
          </w:tcPr>
          <w:p w14:paraId="6C048C0D">
            <w:pPr>
              <w:spacing w:line="240" w:lineRule="auto"/>
              <w:jc w:val="center"/>
              <w:rPr>
                <w:rFonts w:hint="eastAsia" w:ascii="宋体" w:hAnsi="宋体" w:eastAsia="宋体" w:cs="宋体"/>
                <w:color w:val="auto"/>
                <w:kern w:val="2"/>
                <w:sz w:val="20"/>
                <w:szCs w:val="20"/>
                <w:highlight w:val="none"/>
                <w:lang w:val="en-US" w:eastAsia="zh-CN" w:bidi="ar-SA"/>
              </w:rPr>
            </w:pPr>
          </w:p>
        </w:tc>
        <w:tc>
          <w:tcPr>
            <w:tcW w:w="434" w:type="dxa"/>
            <w:tcBorders>
              <w:top w:val="single" w:color="auto" w:sz="4" w:space="0"/>
              <w:left w:val="nil"/>
              <w:bottom w:val="single" w:color="auto" w:sz="4" w:space="0"/>
              <w:right w:val="single" w:color="auto" w:sz="4" w:space="0"/>
            </w:tcBorders>
            <w:shd w:val="clear" w:color="auto" w:fill="auto"/>
            <w:vAlign w:val="center"/>
          </w:tcPr>
          <w:p w14:paraId="62BEC99E">
            <w:pPr>
              <w:spacing w:line="240" w:lineRule="auto"/>
              <w:jc w:val="center"/>
              <w:rPr>
                <w:rFonts w:hint="eastAsia" w:ascii="宋体" w:hAnsi="宋体" w:eastAsia="宋体" w:cs="宋体"/>
                <w:color w:val="auto"/>
                <w:kern w:val="2"/>
                <w:sz w:val="20"/>
                <w:szCs w:val="20"/>
                <w:highlight w:val="none"/>
                <w:lang w:val="en-US" w:eastAsia="zh-CN" w:bidi="ar-SA"/>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03AE2189">
            <w:pPr>
              <w:spacing w:line="240" w:lineRule="auto"/>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秋1</w:t>
            </w:r>
          </w:p>
        </w:tc>
      </w:tr>
      <w:tr w14:paraId="6967FA71">
        <w:tblPrEx>
          <w:tblCellMar>
            <w:top w:w="0" w:type="dxa"/>
            <w:left w:w="0" w:type="dxa"/>
            <w:bottom w:w="0" w:type="dxa"/>
            <w:right w:w="0" w:type="dxa"/>
          </w:tblCellMar>
        </w:tblPrEx>
        <w:trPr>
          <w:trHeight w:val="313" w:hRule="exact"/>
          <w:jc w:val="center"/>
        </w:trPr>
        <w:tc>
          <w:tcPr>
            <w:tcW w:w="303"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E297FEC">
            <w:pPr>
              <w:spacing w:line="240" w:lineRule="exact"/>
              <w:jc w:val="center"/>
              <w:rPr>
                <w:rFonts w:hint="eastAsia" w:ascii="宋体" w:hAnsi="宋体" w:eastAsia="宋体" w:cs="宋体"/>
                <w:b/>
                <w:color w:val="auto"/>
                <w:sz w:val="20"/>
                <w:szCs w:val="20"/>
                <w:lang w:val="en-US" w:eastAsia="zh-CN"/>
              </w:rPr>
            </w:pPr>
          </w:p>
        </w:tc>
        <w:tc>
          <w:tcPr>
            <w:tcW w:w="423" w:type="dxa"/>
            <w:vMerge w:val="restart"/>
            <w:tcBorders>
              <w:top w:val="single" w:color="auto" w:sz="4" w:space="0"/>
              <w:left w:val="single" w:color="auto" w:sz="4" w:space="0"/>
              <w:right w:val="single" w:color="auto" w:sz="4" w:space="0"/>
            </w:tcBorders>
            <w:shd w:val="clear" w:color="auto" w:fill="auto"/>
            <w:vAlign w:val="center"/>
          </w:tcPr>
          <w:p w14:paraId="6E20AB79">
            <w:pPr>
              <w:adjustRightInd w:val="0"/>
              <w:snapToGrid w:val="0"/>
              <w:jc w:val="center"/>
              <w:rPr>
                <w:rFonts w:hint="eastAsia" w:ascii="宋体" w:hAnsi="宋体" w:eastAsia="宋体" w:cs="宋体"/>
                <w:color w:val="FF0000"/>
                <w:sz w:val="20"/>
                <w:szCs w:val="20"/>
              </w:rPr>
            </w:pPr>
            <w:r>
              <w:rPr>
                <w:rFonts w:hint="eastAsia" w:ascii="宋体" w:hAnsi="宋体" w:eastAsia="宋体" w:cs="宋体"/>
                <w:color w:val="FF0000"/>
                <w:sz w:val="20"/>
                <w:szCs w:val="20"/>
              </w:rPr>
              <w:t>选</w:t>
            </w:r>
          </w:p>
          <w:p w14:paraId="7C942BB0">
            <w:pPr>
              <w:adjustRightInd w:val="0"/>
              <w:snapToGrid w:val="0"/>
              <w:jc w:val="center"/>
              <w:rPr>
                <w:rFonts w:hint="eastAsia" w:ascii="宋体" w:hAnsi="宋体" w:eastAsia="宋体" w:cs="宋体"/>
                <w:color w:val="FF0000"/>
                <w:sz w:val="20"/>
                <w:szCs w:val="20"/>
              </w:rPr>
            </w:pPr>
            <w:r>
              <w:rPr>
                <w:rFonts w:hint="eastAsia" w:ascii="宋体" w:hAnsi="宋体" w:eastAsia="宋体" w:cs="宋体"/>
                <w:color w:val="FF0000"/>
                <w:sz w:val="20"/>
                <w:szCs w:val="20"/>
              </w:rPr>
              <w:t>修</w:t>
            </w:r>
          </w:p>
          <w:p w14:paraId="0E37A5B7">
            <w:pPr>
              <w:adjustRightInd w:val="0"/>
              <w:snapToGrid w:val="0"/>
              <w:jc w:val="center"/>
              <w:rPr>
                <w:rFonts w:hint="eastAsia" w:ascii="宋体" w:hAnsi="宋体" w:eastAsia="宋体" w:cs="宋体"/>
                <w:color w:val="FF0000"/>
                <w:sz w:val="20"/>
                <w:szCs w:val="20"/>
                <w:lang w:eastAsia="zh-CN"/>
              </w:rPr>
            </w:pPr>
            <w:r>
              <w:rPr>
                <w:rFonts w:hint="eastAsia" w:ascii="宋体" w:hAnsi="宋体" w:eastAsia="宋体" w:cs="宋体"/>
                <w:color w:val="FF0000"/>
                <w:sz w:val="20"/>
                <w:szCs w:val="20"/>
                <w:lang w:val="en-US" w:eastAsia="zh-CN"/>
              </w:rPr>
              <w:t>6</w:t>
            </w:r>
          </w:p>
          <w:p w14:paraId="605C9EE9">
            <w:pPr>
              <w:adjustRightInd w:val="0"/>
              <w:snapToGrid w:val="0"/>
              <w:jc w:val="center"/>
              <w:rPr>
                <w:rFonts w:hint="eastAsia" w:ascii="宋体" w:hAnsi="宋体" w:eastAsia="宋体" w:cs="宋体"/>
                <w:color w:val="FF0000"/>
                <w:sz w:val="20"/>
                <w:szCs w:val="20"/>
              </w:rPr>
            </w:pPr>
            <w:r>
              <w:rPr>
                <w:rFonts w:hint="eastAsia" w:ascii="宋体" w:hAnsi="宋体" w:eastAsia="宋体" w:cs="宋体"/>
                <w:color w:val="FF0000"/>
                <w:sz w:val="20"/>
                <w:szCs w:val="20"/>
              </w:rPr>
              <w:t>学</w:t>
            </w:r>
          </w:p>
          <w:p w14:paraId="30510C60">
            <w:pPr>
              <w:adjustRightInd w:val="0"/>
              <w:snapToGrid w:val="0"/>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FF0000"/>
                <w:sz w:val="20"/>
                <w:szCs w:val="20"/>
              </w:rPr>
              <w:t>分</w:t>
            </w:r>
          </w:p>
          <w:p w14:paraId="63AFFF2A">
            <w:pPr>
              <w:adjustRightInd w:val="0"/>
              <w:snapToGrid w:val="0"/>
              <w:jc w:val="center"/>
              <w:rPr>
                <w:rFonts w:hint="default" w:ascii="宋体" w:hAnsi="宋体" w:eastAsia="宋体" w:cs="宋体"/>
                <w:color w:val="auto"/>
                <w:kern w:val="0"/>
                <w:sz w:val="20"/>
                <w:szCs w:val="20"/>
                <w:lang w:val="en-US" w:eastAsia="zh-CN" w:bidi="ar-SA"/>
              </w:rPr>
            </w:pPr>
          </w:p>
        </w:tc>
        <w:tc>
          <w:tcPr>
            <w:tcW w:w="526" w:type="dxa"/>
            <w:vMerge w:val="restart"/>
            <w:tcBorders>
              <w:top w:val="single" w:color="auto" w:sz="4" w:space="0"/>
              <w:left w:val="single" w:color="auto" w:sz="4" w:space="0"/>
              <w:right w:val="single" w:color="auto" w:sz="4" w:space="0"/>
            </w:tcBorders>
            <w:shd w:val="clear" w:color="auto" w:fill="auto"/>
            <w:vAlign w:val="center"/>
          </w:tcPr>
          <w:p w14:paraId="2D33594F">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模块</w:t>
            </w:r>
          </w:p>
          <w:p w14:paraId="7AFEAA8E">
            <w:pPr>
              <w:adjustRightInd w:val="0"/>
              <w:snapToGrid w:val="0"/>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A</w:t>
            </w:r>
          </w:p>
          <w:p w14:paraId="018DFB18">
            <w:pPr>
              <w:adjustRightInd w:val="0"/>
              <w:snapToGrid w:val="0"/>
              <w:jc w:val="center"/>
              <w:rPr>
                <w:rFonts w:hint="eastAsia" w:ascii="宋体" w:hAnsi="宋体" w:eastAsia="宋体" w:cs="宋体"/>
                <w:color w:val="auto"/>
                <w:kern w:val="0"/>
                <w:sz w:val="20"/>
                <w:szCs w:val="20"/>
                <w:lang w:val="en-US" w:eastAsia="zh-CN" w:bidi="ar-SA"/>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7A41E9F8">
            <w:pPr>
              <w:adjustRightInd w:val="0"/>
              <w:snapToGrid w:val="0"/>
              <w:jc w:val="center"/>
              <w:rPr>
                <w:rFonts w:hint="default" w:ascii="宋体" w:hAnsi="宋体" w:eastAsia="宋体" w:cs="宋体"/>
                <w:color w:val="FF0000"/>
                <w:kern w:val="0"/>
                <w:sz w:val="20"/>
                <w:szCs w:val="20"/>
                <w:lang w:val="en-US" w:eastAsia="zh-CN" w:bidi="ar-SA"/>
              </w:rPr>
            </w:pPr>
            <w:r>
              <w:rPr>
                <w:rFonts w:hint="default" w:ascii="宋体" w:hAnsi="宋体" w:eastAsia="宋体" w:cs="宋体"/>
                <w:color w:val="FF0000"/>
                <w:kern w:val="0"/>
                <w:sz w:val="20"/>
                <w:szCs w:val="20"/>
                <w:lang w:val="en-US" w:eastAsia="zh-CN" w:bidi="ar-SA"/>
              </w:rPr>
              <w:t>g106001</w:t>
            </w:r>
            <w:r>
              <w:rPr>
                <w:rFonts w:hint="eastAsia" w:ascii="宋体" w:hAnsi="宋体" w:eastAsia="宋体" w:cs="宋体"/>
                <w:color w:val="FF0000"/>
                <w:kern w:val="0"/>
                <w:sz w:val="20"/>
                <w:szCs w:val="20"/>
                <w:lang w:val="en-US" w:eastAsia="zh-CN" w:bidi="ar-SA"/>
              </w:rPr>
              <w:t>8</w:t>
            </w:r>
          </w:p>
        </w:tc>
        <w:tc>
          <w:tcPr>
            <w:tcW w:w="2697" w:type="dxa"/>
            <w:tcBorders>
              <w:top w:val="single" w:color="auto" w:sz="4" w:space="0"/>
              <w:left w:val="nil"/>
              <w:bottom w:val="single" w:color="auto" w:sz="4" w:space="0"/>
              <w:right w:val="single" w:color="auto" w:sz="4" w:space="0"/>
            </w:tcBorders>
            <w:shd w:val="clear" w:color="auto" w:fill="auto"/>
            <w:vAlign w:val="center"/>
          </w:tcPr>
          <w:p w14:paraId="718C704B">
            <w:pPr>
              <w:adjustRightInd w:val="0"/>
              <w:snapToGrid w:val="0"/>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大学英语III</w:t>
            </w:r>
          </w:p>
        </w:tc>
        <w:tc>
          <w:tcPr>
            <w:tcW w:w="391" w:type="dxa"/>
            <w:tcBorders>
              <w:top w:val="single" w:color="auto" w:sz="4" w:space="0"/>
              <w:left w:val="nil"/>
              <w:bottom w:val="single" w:color="auto" w:sz="4" w:space="0"/>
              <w:right w:val="single" w:color="auto" w:sz="4" w:space="0"/>
            </w:tcBorders>
            <w:shd w:val="clear" w:color="auto" w:fill="auto"/>
            <w:vAlign w:val="center"/>
          </w:tcPr>
          <w:p w14:paraId="0018339E">
            <w:pPr>
              <w:adjustRightInd w:val="0"/>
              <w:snapToGrid w:val="0"/>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14:paraId="1F3714D4">
            <w:pPr>
              <w:spacing w:line="240" w:lineRule="exact"/>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FF0000"/>
                <w:sz w:val="20"/>
                <w:szCs w:val="20"/>
              </w:rPr>
              <w:t>3</w:t>
            </w:r>
          </w:p>
        </w:tc>
        <w:tc>
          <w:tcPr>
            <w:tcW w:w="526" w:type="dxa"/>
            <w:tcBorders>
              <w:top w:val="single" w:color="auto" w:sz="4" w:space="0"/>
              <w:left w:val="nil"/>
              <w:bottom w:val="single" w:color="auto" w:sz="4" w:space="0"/>
              <w:right w:val="single" w:color="auto" w:sz="4" w:space="0"/>
            </w:tcBorders>
            <w:shd w:val="clear" w:color="auto" w:fill="auto"/>
            <w:vAlign w:val="center"/>
          </w:tcPr>
          <w:p w14:paraId="02D8E53B">
            <w:pPr>
              <w:spacing w:line="240" w:lineRule="exact"/>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FF0000"/>
                <w:sz w:val="20"/>
                <w:szCs w:val="20"/>
              </w:rPr>
              <w:t>48</w:t>
            </w:r>
          </w:p>
        </w:tc>
        <w:tc>
          <w:tcPr>
            <w:tcW w:w="569" w:type="dxa"/>
            <w:tcBorders>
              <w:top w:val="single" w:color="auto" w:sz="4" w:space="0"/>
              <w:left w:val="nil"/>
              <w:bottom w:val="single" w:color="auto" w:sz="4" w:space="0"/>
              <w:right w:val="single" w:color="auto" w:sz="4" w:space="0"/>
            </w:tcBorders>
            <w:shd w:val="clear" w:color="auto" w:fill="auto"/>
            <w:vAlign w:val="center"/>
          </w:tcPr>
          <w:p w14:paraId="3FA8086A">
            <w:pPr>
              <w:spacing w:line="240" w:lineRule="exact"/>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FF0000"/>
                <w:sz w:val="20"/>
                <w:szCs w:val="20"/>
              </w:rPr>
              <w:t>48</w:t>
            </w:r>
          </w:p>
        </w:tc>
        <w:tc>
          <w:tcPr>
            <w:tcW w:w="434" w:type="dxa"/>
            <w:tcBorders>
              <w:top w:val="single" w:color="auto" w:sz="4" w:space="0"/>
              <w:left w:val="nil"/>
              <w:bottom w:val="single" w:color="auto" w:sz="4" w:space="0"/>
              <w:right w:val="single" w:color="auto" w:sz="4" w:space="0"/>
            </w:tcBorders>
            <w:shd w:val="clear" w:color="auto" w:fill="auto"/>
            <w:vAlign w:val="center"/>
          </w:tcPr>
          <w:p w14:paraId="37CEF3BE">
            <w:pPr>
              <w:spacing w:line="240" w:lineRule="exact"/>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FF0000"/>
                <w:sz w:val="20"/>
                <w:szCs w:val="20"/>
              </w:rPr>
              <w:t>3</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4EEEA8E2">
            <w:pPr>
              <w:adjustRightInd w:val="0"/>
              <w:snapToGrid w:val="0"/>
              <w:jc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秋1</w:t>
            </w:r>
          </w:p>
        </w:tc>
      </w:tr>
      <w:tr w14:paraId="3A937A64">
        <w:tblPrEx>
          <w:tblCellMar>
            <w:top w:w="0" w:type="dxa"/>
            <w:left w:w="0" w:type="dxa"/>
            <w:bottom w:w="0" w:type="dxa"/>
            <w:right w:w="0" w:type="dxa"/>
          </w:tblCellMar>
        </w:tblPrEx>
        <w:trPr>
          <w:trHeight w:val="323" w:hRule="exact"/>
          <w:jc w:val="center"/>
        </w:trPr>
        <w:tc>
          <w:tcPr>
            <w:tcW w:w="303"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70C3F51">
            <w:pPr>
              <w:spacing w:line="240" w:lineRule="exact"/>
              <w:jc w:val="center"/>
              <w:rPr>
                <w:rFonts w:hint="eastAsia" w:ascii="宋体" w:hAnsi="宋体" w:eastAsia="宋体" w:cs="宋体"/>
                <w:b/>
                <w:color w:val="auto"/>
                <w:sz w:val="20"/>
                <w:szCs w:val="20"/>
                <w:lang w:val="en-US" w:eastAsia="zh-CN"/>
              </w:rPr>
            </w:pPr>
          </w:p>
        </w:tc>
        <w:tc>
          <w:tcPr>
            <w:tcW w:w="423" w:type="dxa"/>
            <w:vMerge w:val="continue"/>
            <w:tcBorders>
              <w:left w:val="single" w:color="auto" w:sz="4" w:space="0"/>
              <w:right w:val="single" w:color="auto" w:sz="4" w:space="0"/>
            </w:tcBorders>
            <w:shd w:val="clear" w:color="auto" w:fill="FFFFFF" w:themeFill="background1"/>
            <w:vAlign w:val="center"/>
          </w:tcPr>
          <w:p w14:paraId="0194F81E">
            <w:pPr>
              <w:spacing w:line="240" w:lineRule="exact"/>
              <w:jc w:val="center"/>
              <w:rPr>
                <w:rFonts w:hint="eastAsia" w:ascii="宋体" w:hAnsi="宋体" w:eastAsia="宋体" w:cs="宋体"/>
                <w:color w:val="auto"/>
                <w:sz w:val="20"/>
                <w:szCs w:val="20"/>
                <w:lang w:val="en-US" w:eastAsia="zh-CN"/>
              </w:rPr>
            </w:pPr>
          </w:p>
        </w:tc>
        <w:tc>
          <w:tcPr>
            <w:tcW w:w="526" w:type="dxa"/>
            <w:vMerge w:val="continue"/>
            <w:tcBorders>
              <w:left w:val="single" w:color="auto" w:sz="4" w:space="0"/>
              <w:bottom w:val="single" w:color="auto" w:sz="4" w:space="0"/>
              <w:right w:val="single" w:color="auto" w:sz="4" w:space="0"/>
            </w:tcBorders>
            <w:shd w:val="clear" w:color="auto" w:fill="FFFFFF" w:themeFill="background1"/>
            <w:vAlign w:val="center"/>
          </w:tcPr>
          <w:p w14:paraId="670B5BA4">
            <w:pPr>
              <w:spacing w:line="240" w:lineRule="exact"/>
              <w:jc w:val="center"/>
              <w:rPr>
                <w:rFonts w:hint="eastAsia" w:ascii="宋体" w:hAnsi="宋体" w:eastAsia="宋体" w:cs="宋体"/>
                <w:color w:val="auto"/>
                <w:sz w:val="20"/>
                <w:szCs w:val="20"/>
                <w:lang w:val="en-US" w:eastAsia="zh-CN"/>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38882FD1">
            <w:pPr>
              <w:adjustRightInd w:val="0"/>
              <w:snapToGrid w:val="0"/>
              <w:jc w:val="center"/>
              <w:rPr>
                <w:rFonts w:hint="default" w:ascii="宋体" w:hAnsi="宋体" w:eastAsia="宋体" w:cs="宋体"/>
                <w:color w:val="FF0000"/>
                <w:kern w:val="0"/>
                <w:sz w:val="20"/>
                <w:szCs w:val="20"/>
                <w:lang w:val="en-US" w:eastAsia="zh-CN" w:bidi="ar-SA"/>
              </w:rPr>
            </w:pPr>
            <w:r>
              <w:rPr>
                <w:rFonts w:hint="default" w:ascii="宋体" w:hAnsi="宋体" w:eastAsia="宋体" w:cs="宋体"/>
                <w:color w:val="FF0000"/>
                <w:kern w:val="0"/>
                <w:sz w:val="20"/>
                <w:szCs w:val="20"/>
                <w:lang w:val="en-US" w:eastAsia="zh-CN" w:bidi="ar-SA"/>
              </w:rPr>
              <w:t>g106001</w:t>
            </w:r>
            <w:r>
              <w:rPr>
                <w:rFonts w:hint="eastAsia" w:ascii="宋体" w:hAnsi="宋体" w:eastAsia="宋体" w:cs="宋体"/>
                <w:color w:val="FF0000"/>
                <w:kern w:val="0"/>
                <w:sz w:val="20"/>
                <w:szCs w:val="20"/>
                <w:lang w:val="en-US" w:eastAsia="zh-CN" w:bidi="ar-SA"/>
              </w:rPr>
              <w:t>9</w:t>
            </w:r>
          </w:p>
        </w:tc>
        <w:tc>
          <w:tcPr>
            <w:tcW w:w="2697" w:type="dxa"/>
            <w:tcBorders>
              <w:top w:val="single" w:color="auto" w:sz="4" w:space="0"/>
              <w:left w:val="nil"/>
              <w:bottom w:val="single" w:color="auto" w:sz="4" w:space="0"/>
              <w:right w:val="single" w:color="auto" w:sz="4" w:space="0"/>
            </w:tcBorders>
            <w:shd w:val="clear" w:color="auto" w:fill="auto"/>
            <w:vAlign w:val="center"/>
          </w:tcPr>
          <w:p w14:paraId="0E34EB4D">
            <w:pPr>
              <w:adjustRightInd w:val="0"/>
              <w:snapToGrid w:val="0"/>
              <w:rPr>
                <w:rFonts w:hint="default"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大学英语IV</w:t>
            </w:r>
          </w:p>
        </w:tc>
        <w:tc>
          <w:tcPr>
            <w:tcW w:w="391" w:type="dxa"/>
            <w:tcBorders>
              <w:top w:val="single" w:color="auto" w:sz="4" w:space="0"/>
              <w:left w:val="nil"/>
              <w:bottom w:val="single" w:color="auto" w:sz="4" w:space="0"/>
              <w:right w:val="single" w:color="auto" w:sz="4" w:space="0"/>
            </w:tcBorders>
            <w:shd w:val="clear" w:color="auto" w:fill="auto"/>
            <w:vAlign w:val="center"/>
          </w:tcPr>
          <w:p w14:paraId="6A904605">
            <w:pPr>
              <w:adjustRightInd w:val="0"/>
              <w:snapToGrid w:val="0"/>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14:paraId="4C6CE5F1">
            <w:pPr>
              <w:spacing w:line="240" w:lineRule="exact"/>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FF0000"/>
                <w:sz w:val="20"/>
                <w:szCs w:val="20"/>
              </w:rPr>
              <w:t>3</w:t>
            </w:r>
          </w:p>
        </w:tc>
        <w:tc>
          <w:tcPr>
            <w:tcW w:w="526" w:type="dxa"/>
            <w:tcBorders>
              <w:top w:val="single" w:color="auto" w:sz="4" w:space="0"/>
              <w:left w:val="nil"/>
              <w:bottom w:val="single" w:color="auto" w:sz="4" w:space="0"/>
              <w:right w:val="single" w:color="auto" w:sz="4" w:space="0"/>
            </w:tcBorders>
            <w:shd w:val="clear" w:color="auto" w:fill="auto"/>
            <w:vAlign w:val="center"/>
          </w:tcPr>
          <w:p w14:paraId="08F6BF74">
            <w:pPr>
              <w:spacing w:line="240" w:lineRule="exact"/>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FF0000"/>
                <w:sz w:val="20"/>
                <w:szCs w:val="20"/>
              </w:rPr>
              <w:t>48</w:t>
            </w:r>
          </w:p>
        </w:tc>
        <w:tc>
          <w:tcPr>
            <w:tcW w:w="569" w:type="dxa"/>
            <w:tcBorders>
              <w:top w:val="single" w:color="auto" w:sz="4" w:space="0"/>
              <w:left w:val="nil"/>
              <w:bottom w:val="single" w:color="auto" w:sz="4" w:space="0"/>
              <w:right w:val="single" w:color="auto" w:sz="4" w:space="0"/>
            </w:tcBorders>
            <w:shd w:val="clear" w:color="auto" w:fill="auto"/>
            <w:vAlign w:val="center"/>
          </w:tcPr>
          <w:p w14:paraId="454DDA1D">
            <w:pPr>
              <w:spacing w:line="240" w:lineRule="exact"/>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FF0000"/>
                <w:sz w:val="20"/>
                <w:szCs w:val="20"/>
              </w:rPr>
              <w:t>48</w:t>
            </w:r>
          </w:p>
        </w:tc>
        <w:tc>
          <w:tcPr>
            <w:tcW w:w="434" w:type="dxa"/>
            <w:tcBorders>
              <w:top w:val="single" w:color="auto" w:sz="4" w:space="0"/>
              <w:left w:val="nil"/>
              <w:bottom w:val="single" w:color="auto" w:sz="4" w:space="0"/>
              <w:right w:val="single" w:color="auto" w:sz="4" w:space="0"/>
            </w:tcBorders>
            <w:shd w:val="clear" w:color="auto" w:fill="auto"/>
            <w:vAlign w:val="center"/>
          </w:tcPr>
          <w:p w14:paraId="4853C64E">
            <w:pPr>
              <w:spacing w:line="240" w:lineRule="exact"/>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FF0000"/>
                <w:sz w:val="20"/>
                <w:szCs w:val="20"/>
              </w:rPr>
              <w:t>3</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44E389BF">
            <w:pPr>
              <w:adjustRightInd w:val="0"/>
              <w:snapToGrid w:val="0"/>
              <w:jc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春1</w:t>
            </w:r>
          </w:p>
        </w:tc>
      </w:tr>
      <w:tr w14:paraId="57F4517D">
        <w:tblPrEx>
          <w:tblCellMar>
            <w:top w:w="0" w:type="dxa"/>
            <w:left w:w="0" w:type="dxa"/>
            <w:bottom w:w="0" w:type="dxa"/>
            <w:right w:w="0" w:type="dxa"/>
          </w:tblCellMar>
        </w:tblPrEx>
        <w:trPr>
          <w:trHeight w:val="341" w:hRule="exact"/>
          <w:jc w:val="center"/>
        </w:trPr>
        <w:tc>
          <w:tcPr>
            <w:tcW w:w="303"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128B0AB">
            <w:pPr>
              <w:spacing w:line="240" w:lineRule="exact"/>
              <w:jc w:val="center"/>
              <w:rPr>
                <w:rFonts w:hint="eastAsia" w:ascii="宋体" w:hAnsi="宋体" w:eastAsia="宋体" w:cs="宋体"/>
                <w:b/>
                <w:color w:val="auto"/>
                <w:sz w:val="20"/>
                <w:szCs w:val="20"/>
                <w:lang w:val="en-US" w:eastAsia="zh-CN"/>
              </w:rPr>
            </w:pPr>
          </w:p>
        </w:tc>
        <w:tc>
          <w:tcPr>
            <w:tcW w:w="423" w:type="dxa"/>
            <w:vMerge w:val="continue"/>
            <w:tcBorders>
              <w:left w:val="single" w:color="auto" w:sz="4" w:space="0"/>
              <w:right w:val="single" w:color="auto" w:sz="4" w:space="0"/>
            </w:tcBorders>
            <w:shd w:val="clear" w:color="auto" w:fill="FFFFFF" w:themeFill="background1"/>
            <w:vAlign w:val="center"/>
          </w:tcPr>
          <w:p w14:paraId="27A31EF1">
            <w:pPr>
              <w:spacing w:line="240" w:lineRule="exact"/>
              <w:jc w:val="center"/>
              <w:rPr>
                <w:rFonts w:hint="eastAsia" w:ascii="宋体" w:hAnsi="宋体" w:eastAsia="宋体" w:cs="宋体"/>
                <w:color w:val="auto"/>
                <w:sz w:val="20"/>
                <w:szCs w:val="20"/>
                <w:lang w:val="en-US" w:eastAsia="zh-CN"/>
              </w:rPr>
            </w:pPr>
          </w:p>
        </w:tc>
        <w:tc>
          <w:tcPr>
            <w:tcW w:w="526" w:type="dxa"/>
            <w:vMerge w:val="restart"/>
            <w:tcBorders>
              <w:top w:val="single" w:color="auto" w:sz="4" w:space="0"/>
              <w:left w:val="single" w:color="auto" w:sz="4" w:space="0"/>
              <w:right w:val="single" w:color="auto" w:sz="4" w:space="0"/>
            </w:tcBorders>
            <w:shd w:val="clear" w:color="auto" w:fill="auto"/>
            <w:vAlign w:val="center"/>
          </w:tcPr>
          <w:p w14:paraId="25976842">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模块</w:t>
            </w:r>
          </w:p>
          <w:p w14:paraId="5525C1C4">
            <w:pPr>
              <w:adjustRightInd w:val="0"/>
              <w:snapToGrid w:val="0"/>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B</w:t>
            </w:r>
          </w:p>
          <w:p w14:paraId="3AAC6DAB">
            <w:pPr>
              <w:adjustRightInd w:val="0"/>
              <w:snapToGrid w:val="0"/>
              <w:jc w:val="center"/>
              <w:rPr>
                <w:rFonts w:hint="eastAsia" w:ascii="宋体" w:hAnsi="宋体" w:eastAsia="宋体" w:cs="宋体"/>
                <w:color w:val="auto"/>
                <w:kern w:val="0"/>
                <w:sz w:val="20"/>
                <w:szCs w:val="20"/>
                <w:lang w:val="en-US" w:eastAsia="zh-CN" w:bidi="ar-SA"/>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14786EC4">
            <w:pPr>
              <w:adjustRightInd w:val="0"/>
              <w:snapToGrid w:val="0"/>
              <w:jc w:val="center"/>
              <w:rPr>
                <w:rFonts w:hint="default" w:ascii="宋体" w:hAnsi="宋体" w:eastAsia="宋体" w:cs="宋体"/>
                <w:color w:val="FF0000"/>
                <w:kern w:val="0"/>
                <w:sz w:val="20"/>
                <w:szCs w:val="20"/>
                <w:lang w:val="en-US" w:eastAsia="zh-CN" w:bidi="ar-SA"/>
              </w:rPr>
            </w:pPr>
            <w:r>
              <w:rPr>
                <w:rFonts w:hint="default" w:ascii="宋体" w:hAnsi="宋体" w:eastAsia="宋体" w:cs="宋体"/>
                <w:color w:val="FF0000"/>
                <w:kern w:val="0"/>
                <w:sz w:val="20"/>
                <w:szCs w:val="20"/>
                <w:lang w:val="en-US" w:eastAsia="zh-CN" w:bidi="ar-SA"/>
              </w:rPr>
              <w:t>g1060017</w:t>
            </w:r>
          </w:p>
        </w:tc>
        <w:tc>
          <w:tcPr>
            <w:tcW w:w="2697" w:type="dxa"/>
            <w:tcBorders>
              <w:top w:val="single" w:color="auto" w:sz="4" w:space="0"/>
              <w:left w:val="nil"/>
              <w:bottom w:val="single" w:color="auto" w:sz="4" w:space="0"/>
              <w:right w:val="single" w:color="auto" w:sz="4" w:space="0"/>
            </w:tcBorders>
            <w:shd w:val="clear" w:color="auto" w:fill="auto"/>
            <w:vAlign w:val="center"/>
          </w:tcPr>
          <w:p w14:paraId="011F8717">
            <w:pPr>
              <w:adjustRightInd w:val="0"/>
              <w:snapToGrid w:val="0"/>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大学英语II</w:t>
            </w:r>
          </w:p>
        </w:tc>
        <w:tc>
          <w:tcPr>
            <w:tcW w:w="391" w:type="dxa"/>
            <w:tcBorders>
              <w:top w:val="single" w:color="auto" w:sz="4" w:space="0"/>
              <w:left w:val="nil"/>
              <w:bottom w:val="single" w:color="auto" w:sz="4" w:space="0"/>
              <w:right w:val="single" w:color="auto" w:sz="4" w:space="0"/>
            </w:tcBorders>
            <w:shd w:val="clear" w:color="auto" w:fill="auto"/>
            <w:vAlign w:val="center"/>
          </w:tcPr>
          <w:p w14:paraId="75D88536">
            <w:pPr>
              <w:adjustRightInd w:val="0"/>
              <w:snapToGrid w:val="0"/>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14:paraId="6D77599E">
            <w:pPr>
              <w:spacing w:line="240" w:lineRule="exact"/>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FF0000"/>
                <w:sz w:val="20"/>
                <w:szCs w:val="20"/>
              </w:rPr>
              <w:t>3</w:t>
            </w:r>
          </w:p>
        </w:tc>
        <w:tc>
          <w:tcPr>
            <w:tcW w:w="526" w:type="dxa"/>
            <w:tcBorders>
              <w:top w:val="single" w:color="auto" w:sz="4" w:space="0"/>
              <w:left w:val="nil"/>
              <w:bottom w:val="single" w:color="auto" w:sz="4" w:space="0"/>
              <w:right w:val="single" w:color="auto" w:sz="4" w:space="0"/>
            </w:tcBorders>
            <w:shd w:val="clear" w:color="auto" w:fill="auto"/>
            <w:vAlign w:val="center"/>
          </w:tcPr>
          <w:p w14:paraId="6EEB86BF">
            <w:pPr>
              <w:spacing w:line="240" w:lineRule="exact"/>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FF0000"/>
                <w:sz w:val="20"/>
                <w:szCs w:val="20"/>
              </w:rPr>
              <w:t>48</w:t>
            </w:r>
          </w:p>
        </w:tc>
        <w:tc>
          <w:tcPr>
            <w:tcW w:w="569" w:type="dxa"/>
            <w:tcBorders>
              <w:top w:val="single" w:color="auto" w:sz="4" w:space="0"/>
              <w:left w:val="nil"/>
              <w:bottom w:val="single" w:color="auto" w:sz="4" w:space="0"/>
              <w:right w:val="single" w:color="auto" w:sz="4" w:space="0"/>
            </w:tcBorders>
            <w:shd w:val="clear" w:color="auto" w:fill="auto"/>
            <w:vAlign w:val="center"/>
          </w:tcPr>
          <w:p w14:paraId="7AB4A2FF">
            <w:pPr>
              <w:spacing w:line="240" w:lineRule="exact"/>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FF0000"/>
                <w:sz w:val="20"/>
                <w:szCs w:val="20"/>
              </w:rPr>
              <w:t>48</w:t>
            </w:r>
          </w:p>
        </w:tc>
        <w:tc>
          <w:tcPr>
            <w:tcW w:w="434" w:type="dxa"/>
            <w:tcBorders>
              <w:top w:val="single" w:color="auto" w:sz="4" w:space="0"/>
              <w:left w:val="nil"/>
              <w:bottom w:val="single" w:color="auto" w:sz="4" w:space="0"/>
              <w:right w:val="single" w:color="auto" w:sz="4" w:space="0"/>
            </w:tcBorders>
            <w:shd w:val="clear" w:color="auto" w:fill="auto"/>
            <w:vAlign w:val="center"/>
          </w:tcPr>
          <w:p w14:paraId="0B185F47">
            <w:pPr>
              <w:spacing w:line="240" w:lineRule="exact"/>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FF0000"/>
                <w:sz w:val="20"/>
                <w:szCs w:val="20"/>
              </w:rPr>
              <w:t>3</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448AE42D">
            <w:pPr>
              <w:adjustRightInd w:val="0"/>
              <w:snapToGrid w:val="0"/>
              <w:jc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秋1</w:t>
            </w:r>
          </w:p>
        </w:tc>
      </w:tr>
      <w:tr w14:paraId="19C7D14C">
        <w:tblPrEx>
          <w:tblCellMar>
            <w:top w:w="0" w:type="dxa"/>
            <w:left w:w="0" w:type="dxa"/>
            <w:bottom w:w="0" w:type="dxa"/>
            <w:right w:w="0" w:type="dxa"/>
          </w:tblCellMar>
        </w:tblPrEx>
        <w:trPr>
          <w:trHeight w:val="335" w:hRule="exact"/>
          <w:jc w:val="center"/>
        </w:trPr>
        <w:tc>
          <w:tcPr>
            <w:tcW w:w="303"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34D93A2">
            <w:pPr>
              <w:spacing w:line="240" w:lineRule="exact"/>
              <w:jc w:val="center"/>
              <w:rPr>
                <w:rFonts w:hint="eastAsia" w:ascii="宋体" w:hAnsi="宋体" w:eastAsia="宋体" w:cs="宋体"/>
                <w:b/>
                <w:color w:val="auto"/>
                <w:sz w:val="20"/>
                <w:szCs w:val="20"/>
                <w:lang w:val="en-US" w:eastAsia="zh-CN"/>
              </w:rPr>
            </w:pPr>
          </w:p>
        </w:tc>
        <w:tc>
          <w:tcPr>
            <w:tcW w:w="423" w:type="dxa"/>
            <w:vMerge w:val="continue"/>
            <w:tcBorders>
              <w:left w:val="single" w:color="auto" w:sz="4" w:space="0"/>
              <w:bottom w:val="single" w:color="auto" w:sz="4" w:space="0"/>
              <w:right w:val="single" w:color="auto" w:sz="4" w:space="0"/>
            </w:tcBorders>
            <w:shd w:val="clear" w:color="auto" w:fill="FFFFFF" w:themeFill="background1"/>
            <w:vAlign w:val="center"/>
          </w:tcPr>
          <w:p w14:paraId="2F118C6F">
            <w:pPr>
              <w:spacing w:line="240" w:lineRule="exact"/>
              <w:jc w:val="center"/>
              <w:rPr>
                <w:rFonts w:hint="eastAsia" w:ascii="宋体" w:hAnsi="宋体" w:eastAsia="宋体" w:cs="宋体"/>
                <w:color w:val="auto"/>
                <w:sz w:val="20"/>
                <w:szCs w:val="20"/>
                <w:lang w:val="en-US" w:eastAsia="zh-CN"/>
              </w:rPr>
            </w:pPr>
          </w:p>
        </w:tc>
        <w:tc>
          <w:tcPr>
            <w:tcW w:w="526" w:type="dxa"/>
            <w:vMerge w:val="continue"/>
            <w:tcBorders>
              <w:left w:val="single" w:color="auto" w:sz="4" w:space="0"/>
              <w:bottom w:val="single" w:color="auto" w:sz="4" w:space="0"/>
              <w:right w:val="single" w:color="auto" w:sz="4" w:space="0"/>
            </w:tcBorders>
            <w:shd w:val="clear" w:color="auto" w:fill="FFFFFF" w:themeFill="background1"/>
            <w:vAlign w:val="center"/>
          </w:tcPr>
          <w:p w14:paraId="4DFC8F44">
            <w:pPr>
              <w:spacing w:line="240" w:lineRule="exact"/>
              <w:jc w:val="center"/>
              <w:rPr>
                <w:rFonts w:hint="eastAsia" w:ascii="宋体" w:hAnsi="宋体" w:eastAsia="宋体" w:cs="宋体"/>
                <w:color w:val="auto"/>
                <w:sz w:val="20"/>
                <w:szCs w:val="20"/>
                <w:lang w:val="en-US" w:eastAsia="zh-CN"/>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1CC0B60A">
            <w:pPr>
              <w:adjustRightInd w:val="0"/>
              <w:snapToGrid w:val="0"/>
              <w:jc w:val="center"/>
              <w:rPr>
                <w:rFonts w:hint="default" w:ascii="宋体" w:hAnsi="宋体" w:eastAsia="宋体" w:cs="宋体"/>
                <w:color w:val="FF0000"/>
                <w:kern w:val="0"/>
                <w:sz w:val="20"/>
                <w:szCs w:val="20"/>
                <w:lang w:val="en-US" w:eastAsia="zh-CN" w:bidi="ar-SA"/>
              </w:rPr>
            </w:pPr>
            <w:r>
              <w:rPr>
                <w:rFonts w:hint="default" w:ascii="宋体" w:hAnsi="宋体" w:eastAsia="宋体" w:cs="宋体"/>
                <w:color w:val="FF0000"/>
                <w:kern w:val="0"/>
                <w:sz w:val="20"/>
                <w:szCs w:val="20"/>
                <w:lang w:val="en-US" w:eastAsia="zh-CN" w:bidi="ar-SA"/>
              </w:rPr>
              <w:t>g106001</w:t>
            </w:r>
            <w:r>
              <w:rPr>
                <w:rFonts w:hint="eastAsia" w:ascii="宋体" w:hAnsi="宋体" w:eastAsia="宋体" w:cs="宋体"/>
                <w:color w:val="FF0000"/>
                <w:kern w:val="0"/>
                <w:sz w:val="20"/>
                <w:szCs w:val="20"/>
                <w:lang w:val="en-US" w:eastAsia="zh-CN" w:bidi="ar-SA"/>
              </w:rPr>
              <w:t>8</w:t>
            </w:r>
          </w:p>
        </w:tc>
        <w:tc>
          <w:tcPr>
            <w:tcW w:w="2697" w:type="dxa"/>
            <w:tcBorders>
              <w:top w:val="single" w:color="auto" w:sz="4" w:space="0"/>
              <w:left w:val="nil"/>
              <w:bottom w:val="single" w:color="auto" w:sz="4" w:space="0"/>
              <w:right w:val="single" w:color="auto" w:sz="4" w:space="0"/>
            </w:tcBorders>
            <w:shd w:val="clear" w:color="auto" w:fill="auto"/>
            <w:vAlign w:val="center"/>
          </w:tcPr>
          <w:p w14:paraId="1B2F73C3">
            <w:pPr>
              <w:adjustRightInd w:val="0"/>
              <w:snapToGrid w:val="0"/>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大学英语III</w:t>
            </w:r>
          </w:p>
        </w:tc>
        <w:tc>
          <w:tcPr>
            <w:tcW w:w="391" w:type="dxa"/>
            <w:tcBorders>
              <w:top w:val="single" w:color="auto" w:sz="4" w:space="0"/>
              <w:left w:val="nil"/>
              <w:bottom w:val="single" w:color="auto" w:sz="4" w:space="0"/>
              <w:right w:val="single" w:color="auto" w:sz="4" w:space="0"/>
            </w:tcBorders>
            <w:shd w:val="clear" w:color="auto" w:fill="auto"/>
            <w:vAlign w:val="center"/>
          </w:tcPr>
          <w:p w14:paraId="664531B8">
            <w:pPr>
              <w:adjustRightInd w:val="0"/>
              <w:snapToGrid w:val="0"/>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sz w:val="20"/>
                <w:szCs w:val="20"/>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14:paraId="797C748A">
            <w:pPr>
              <w:spacing w:line="240" w:lineRule="exact"/>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FF0000"/>
                <w:sz w:val="20"/>
                <w:szCs w:val="20"/>
              </w:rPr>
              <w:t>3</w:t>
            </w:r>
          </w:p>
        </w:tc>
        <w:tc>
          <w:tcPr>
            <w:tcW w:w="526" w:type="dxa"/>
            <w:tcBorders>
              <w:top w:val="single" w:color="auto" w:sz="4" w:space="0"/>
              <w:left w:val="nil"/>
              <w:bottom w:val="single" w:color="auto" w:sz="4" w:space="0"/>
              <w:right w:val="single" w:color="auto" w:sz="4" w:space="0"/>
            </w:tcBorders>
            <w:shd w:val="clear" w:color="auto" w:fill="auto"/>
            <w:vAlign w:val="center"/>
          </w:tcPr>
          <w:p w14:paraId="00EAD299">
            <w:pPr>
              <w:spacing w:line="240" w:lineRule="exact"/>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FF0000"/>
                <w:sz w:val="20"/>
                <w:szCs w:val="20"/>
              </w:rPr>
              <w:t>48</w:t>
            </w:r>
          </w:p>
        </w:tc>
        <w:tc>
          <w:tcPr>
            <w:tcW w:w="569" w:type="dxa"/>
            <w:tcBorders>
              <w:top w:val="single" w:color="auto" w:sz="4" w:space="0"/>
              <w:left w:val="nil"/>
              <w:bottom w:val="single" w:color="auto" w:sz="4" w:space="0"/>
              <w:right w:val="single" w:color="auto" w:sz="4" w:space="0"/>
            </w:tcBorders>
            <w:shd w:val="clear" w:color="auto" w:fill="auto"/>
            <w:vAlign w:val="center"/>
          </w:tcPr>
          <w:p w14:paraId="5EDF0A7E">
            <w:pPr>
              <w:spacing w:line="240" w:lineRule="exact"/>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FF0000"/>
                <w:sz w:val="20"/>
                <w:szCs w:val="20"/>
              </w:rPr>
              <w:t>48</w:t>
            </w:r>
          </w:p>
        </w:tc>
        <w:tc>
          <w:tcPr>
            <w:tcW w:w="434" w:type="dxa"/>
            <w:tcBorders>
              <w:top w:val="single" w:color="auto" w:sz="4" w:space="0"/>
              <w:left w:val="nil"/>
              <w:bottom w:val="single" w:color="auto" w:sz="4" w:space="0"/>
              <w:right w:val="single" w:color="auto" w:sz="4" w:space="0"/>
            </w:tcBorders>
            <w:shd w:val="clear" w:color="auto" w:fill="auto"/>
            <w:vAlign w:val="center"/>
          </w:tcPr>
          <w:p w14:paraId="70D4C2D4">
            <w:pPr>
              <w:spacing w:line="240" w:lineRule="exact"/>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FF0000"/>
                <w:sz w:val="20"/>
                <w:szCs w:val="20"/>
              </w:rPr>
              <w:t>3</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17920751">
            <w:pPr>
              <w:adjustRightInd w:val="0"/>
              <w:snapToGrid w:val="0"/>
              <w:jc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春1</w:t>
            </w:r>
          </w:p>
        </w:tc>
      </w:tr>
    </w:tbl>
    <w:p w14:paraId="30B4FBE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color w:val="FF0000"/>
          <w:sz w:val="21"/>
          <w:szCs w:val="21"/>
          <w:lang w:val="en-US" w:eastAsia="zh-CN"/>
        </w:rPr>
      </w:pPr>
      <w:r>
        <w:rPr>
          <w:rFonts w:hint="eastAsia" w:ascii="宋体" w:hAnsi="宋体" w:eastAsia="宋体"/>
          <w:b w:val="0"/>
          <w:bCs w:val="0"/>
          <w:color w:val="auto"/>
          <w:sz w:val="21"/>
          <w:szCs w:val="21"/>
          <w:lang w:val="en-US" w:eastAsia="zh-CN"/>
        </w:rPr>
        <w:t>备注：中高贯通专业大学英语</w:t>
      </w:r>
      <w:r>
        <w:rPr>
          <w:rFonts w:hint="eastAsia" w:ascii="宋体" w:hAnsi="宋体" w:eastAsia="宋体"/>
          <w:b/>
          <w:bCs/>
          <w:color w:val="FF0000"/>
          <w:sz w:val="21"/>
          <w:szCs w:val="21"/>
          <w:lang w:val="en-US" w:eastAsia="zh-CN"/>
        </w:rPr>
        <w:t>课程代码-</w:t>
      </w:r>
    </w:p>
    <w:p w14:paraId="2C2618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color w:val="0000FF"/>
          <w:sz w:val="21"/>
          <w:szCs w:val="21"/>
          <w:lang w:val="en-US" w:eastAsia="zh-CN"/>
        </w:rPr>
      </w:pPr>
    </w:p>
    <w:p w14:paraId="708CB34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b/>
          <w:bCs/>
          <w:color w:val="0000FF"/>
          <w:sz w:val="21"/>
          <w:szCs w:val="21"/>
          <w:lang w:val="en-US" w:eastAsia="zh-CN"/>
        </w:rPr>
      </w:pPr>
      <w:r>
        <w:rPr>
          <w:rFonts w:hint="eastAsia" w:ascii="宋体" w:hAnsi="宋体" w:eastAsia="宋体"/>
          <w:b/>
          <w:bCs/>
          <w:color w:val="0000FF"/>
          <w:sz w:val="21"/>
          <w:szCs w:val="21"/>
          <w:lang w:val="en-US" w:eastAsia="zh-CN"/>
        </w:rPr>
        <w:t>三，其他注意事项</w:t>
      </w:r>
    </w:p>
    <w:p w14:paraId="7D0B187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lang w:val="en-US" w:eastAsia="zh-CN"/>
          <w14:textFill>
            <w14:solidFill>
              <w14:schemeClr w14:val="tx1"/>
            </w14:solidFill>
          </w14:textFill>
        </w:rPr>
        <w:t>“</w:t>
      </w:r>
      <w:r>
        <w:rPr>
          <w:rFonts w:hint="eastAsia" w:ascii="宋体" w:hAnsi="宋体" w:eastAsia="宋体"/>
          <w:b/>
          <w:bCs/>
          <w:color w:val="000000" w:themeColor="text1"/>
          <w:sz w:val="21"/>
          <w:szCs w:val="21"/>
          <w14:textFill>
            <w14:solidFill>
              <w14:schemeClr w14:val="tx1"/>
            </w14:solidFill>
          </w14:textFill>
        </w:rPr>
        <w:t>教学安排</w:t>
      </w:r>
      <w:r>
        <w:rPr>
          <w:rFonts w:hint="eastAsia" w:ascii="宋体" w:hAnsi="宋体" w:eastAsia="宋体"/>
          <w:b/>
          <w:bCs/>
          <w:color w:val="000000" w:themeColor="text1"/>
          <w:sz w:val="21"/>
          <w:szCs w:val="21"/>
          <w:lang w:val="en-US" w:eastAsia="zh-CN"/>
          <w14:textFill>
            <w14:solidFill>
              <w14:schemeClr w14:val="tx1"/>
            </w14:solidFill>
          </w14:textFill>
        </w:rPr>
        <w:t>一览</w:t>
      </w:r>
      <w:r>
        <w:rPr>
          <w:rFonts w:hint="eastAsia" w:ascii="宋体" w:hAnsi="宋体" w:eastAsia="宋体"/>
          <w:b/>
          <w:bCs/>
          <w:color w:val="000000" w:themeColor="text1"/>
          <w:sz w:val="21"/>
          <w:szCs w:val="21"/>
          <w14:textFill>
            <w14:solidFill>
              <w14:schemeClr w14:val="tx1"/>
            </w14:solidFill>
          </w14:textFill>
        </w:rPr>
        <w:t>表</w:t>
      </w:r>
      <w:r>
        <w:rPr>
          <w:rFonts w:hint="eastAsia" w:ascii="宋体" w:hAnsi="宋体" w:eastAsia="宋体"/>
          <w:b/>
          <w:bCs/>
          <w:color w:val="000000" w:themeColor="text1"/>
          <w:sz w:val="21"/>
          <w:szCs w:val="21"/>
          <w:lang w:eastAsia="zh-CN"/>
          <w14:textFill>
            <w14:solidFill>
              <w14:schemeClr w14:val="tx1"/>
            </w14:solidFill>
          </w14:textFill>
        </w:rPr>
        <w:t>”</w:t>
      </w:r>
      <w:r>
        <w:rPr>
          <w:rFonts w:hint="eastAsia" w:ascii="宋体" w:hAnsi="宋体" w:eastAsia="宋体"/>
          <w:b/>
          <w:bCs/>
          <w:color w:val="000000" w:themeColor="text1"/>
          <w:sz w:val="21"/>
          <w:szCs w:val="21"/>
          <w14:textFill>
            <w14:solidFill>
              <w14:schemeClr w14:val="tx1"/>
            </w14:solidFill>
          </w14:textFill>
        </w:rPr>
        <w:t>中的课程</w:t>
      </w:r>
      <w:r>
        <w:rPr>
          <w:rFonts w:hint="eastAsia" w:ascii="宋体" w:hAnsi="宋体" w:eastAsia="宋体"/>
          <w:b/>
          <w:bCs/>
          <w:color w:val="000000" w:themeColor="text1"/>
          <w:sz w:val="21"/>
          <w:szCs w:val="21"/>
          <w:lang w:val="en-US" w:eastAsia="zh-CN"/>
          <w14:textFill>
            <w14:solidFill>
              <w14:schemeClr w14:val="tx1"/>
            </w14:solidFill>
          </w14:textFill>
        </w:rPr>
        <w:t>若与2024级有</w:t>
      </w:r>
      <w:r>
        <w:rPr>
          <w:rFonts w:hint="eastAsia" w:ascii="宋体" w:hAnsi="宋体" w:eastAsia="宋体"/>
          <w:b/>
          <w:bCs/>
          <w:color w:val="000000" w:themeColor="text1"/>
          <w:sz w:val="21"/>
          <w:szCs w:val="21"/>
          <w14:textFill>
            <w14:solidFill>
              <w14:schemeClr w14:val="tx1"/>
            </w14:solidFill>
          </w14:textFill>
        </w:rPr>
        <w:t>变化，</w:t>
      </w:r>
      <w:r>
        <w:rPr>
          <w:rFonts w:hint="eastAsia" w:ascii="宋体" w:hAnsi="宋体" w:eastAsia="宋体"/>
          <w:b/>
          <w:bCs/>
          <w:color w:val="FF0000"/>
          <w:sz w:val="21"/>
          <w:szCs w:val="21"/>
          <w:u w:val="single"/>
        </w:rPr>
        <w:t>请</w:t>
      </w:r>
      <w:r>
        <w:rPr>
          <w:rFonts w:hint="eastAsia" w:ascii="宋体" w:hAnsi="宋体" w:eastAsia="宋体"/>
          <w:b/>
          <w:bCs/>
          <w:color w:val="FF0000"/>
          <w:sz w:val="21"/>
          <w:szCs w:val="21"/>
          <w:u w:val="single"/>
          <w:lang w:val="en-US" w:eastAsia="zh-CN"/>
        </w:rPr>
        <w:t>务必</w:t>
      </w:r>
      <w:r>
        <w:rPr>
          <w:rFonts w:hint="eastAsia" w:ascii="宋体" w:hAnsi="宋体" w:eastAsia="宋体"/>
          <w:b/>
          <w:bCs/>
          <w:color w:val="FF0000"/>
          <w:sz w:val="21"/>
          <w:szCs w:val="21"/>
          <w:u w:val="single"/>
        </w:rPr>
        <w:t>红色标识</w:t>
      </w:r>
      <w:r>
        <w:rPr>
          <w:rFonts w:hint="eastAsia" w:ascii="宋体" w:hAnsi="宋体" w:eastAsia="宋体"/>
          <w:b/>
          <w:bCs/>
          <w:color w:val="FF0000"/>
          <w:sz w:val="21"/>
          <w:szCs w:val="21"/>
        </w:rPr>
        <w:t>，</w:t>
      </w:r>
      <w:r>
        <w:rPr>
          <w:rFonts w:hint="eastAsia" w:ascii="宋体" w:hAnsi="宋体" w:eastAsia="宋体"/>
          <w:b w:val="0"/>
          <w:bCs w:val="0"/>
          <w:color w:val="000000" w:themeColor="text1"/>
          <w:sz w:val="21"/>
          <w:szCs w:val="21"/>
          <w14:textFill>
            <w14:solidFill>
              <w14:schemeClr w14:val="tx1"/>
            </w14:solidFill>
          </w14:textFill>
        </w:rPr>
        <w:t>以便系统做增量更新。其余部分内容</w:t>
      </w:r>
      <w:r>
        <w:rPr>
          <w:rFonts w:hint="eastAsia" w:ascii="宋体" w:hAnsi="宋体" w:eastAsia="宋体"/>
          <w:b/>
          <w:bCs/>
          <w:color w:val="000000" w:themeColor="text1"/>
          <w:sz w:val="21"/>
          <w:szCs w:val="21"/>
          <w14:textFill>
            <w14:solidFill>
              <w14:schemeClr w14:val="tx1"/>
            </w14:solidFill>
          </w14:textFill>
        </w:rPr>
        <w:t>不必标红</w:t>
      </w:r>
      <w:r>
        <w:rPr>
          <w:rFonts w:hint="eastAsia" w:ascii="宋体" w:hAnsi="宋体" w:eastAsia="宋体"/>
          <w:b w:val="0"/>
          <w:bCs w:val="0"/>
          <w:color w:val="000000" w:themeColor="text1"/>
          <w:sz w:val="21"/>
          <w:szCs w:val="21"/>
          <w14:textFill>
            <w14:solidFill>
              <w14:schemeClr w14:val="tx1"/>
            </w14:solidFill>
          </w14:textFill>
        </w:rPr>
        <w:t>（培养目标、毕业要求，核心课程</w:t>
      </w:r>
      <w:r>
        <w:rPr>
          <w:rFonts w:hint="eastAsia" w:ascii="宋体" w:hAnsi="宋体" w:eastAsia="宋体"/>
          <w:b w:val="0"/>
          <w:bCs w:val="0"/>
          <w:color w:val="000000" w:themeColor="text1"/>
          <w:sz w:val="21"/>
          <w:szCs w:val="21"/>
          <w:lang w:val="en-US" w:eastAsia="zh-CN"/>
          <w14:textFill>
            <w14:solidFill>
              <w14:schemeClr w14:val="tx1"/>
            </w14:solidFill>
          </w14:textFill>
        </w:rPr>
        <w:t>等文字描述部分</w:t>
      </w:r>
      <w:r>
        <w:rPr>
          <w:rFonts w:hint="eastAsia" w:ascii="宋体" w:hAnsi="宋体" w:eastAsia="宋体"/>
          <w:b w:val="0"/>
          <w:bCs w:val="0"/>
          <w:color w:val="000000" w:themeColor="text1"/>
          <w:sz w:val="21"/>
          <w:szCs w:val="21"/>
          <w14:textFill>
            <w14:solidFill>
              <w14:schemeClr w14:val="tx1"/>
            </w14:solidFill>
          </w14:textFill>
        </w:rPr>
        <w:t>）。</w:t>
      </w:r>
    </w:p>
    <w:p w14:paraId="56F3997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b w:val="0"/>
          <w:bCs w:val="0"/>
          <w:color w:val="000000" w:themeColor="text1"/>
          <w:sz w:val="21"/>
          <w:szCs w:val="21"/>
          <w:lang w:eastAsia="zh-CN"/>
          <w14:textFill>
            <w14:solidFill>
              <w14:schemeClr w14:val="tx1"/>
            </w14:solidFill>
          </w14:textFill>
        </w:rPr>
      </w:pPr>
      <w:r>
        <w:rPr>
          <w:rFonts w:hint="eastAsia" w:ascii="宋体" w:hAnsi="宋体" w:eastAsia="宋体"/>
          <w:b/>
          <w:bCs/>
          <w:color w:val="000000" w:themeColor="text1"/>
          <w:sz w:val="21"/>
          <w:szCs w:val="21"/>
          <w:lang w:val="en-US" w:eastAsia="zh-CN"/>
          <w14:textFill>
            <w14:solidFill>
              <w14:schemeClr w14:val="tx1"/>
            </w14:solidFill>
          </w14:textFill>
        </w:rPr>
        <w:t>专业</w:t>
      </w:r>
      <w:r>
        <w:rPr>
          <w:rFonts w:hint="eastAsia" w:ascii="宋体" w:hAnsi="宋体" w:eastAsia="宋体"/>
          <w:b/>
          <w:bCs/>
          <w:color w:val="000000" w:themeColor="text1"/>
          <w:sz w:val="21"/>
          <w:szCs w:val="21"/>
          <w14:textFill>
            <w14:solidFill>
              <w14:schemeClr w14:val="tx1"/>
            </w14:solidFill>
          </w14:textFill>
        </w:rPr>
        <w:t>核心课程</w:t>
      </w:r>
      <w:r>
        <w:rPr>
          <w:rFonts w:hint="eastAsia" w:ascii="宋体" w:hAnsi="宋体" w:eastAsia="宋体"/>
          <w:b/>
          <w:bCs/>
          <w:color w:val="000000" w:themeColor="text1"/>
          <w:sz w:val="21"/>
          <w:szCs w:val="21"/>
          <w:lang w:eastAsia="zh-CN"/>
          <w14:textFill>
            <w14:solidFill>
              <w14:schemeClr w14:val="tx1"/>
            </w14:solidFill>
          </w14:textFill>
        </w:rPr>
        <w:t>、</w:t>
      </w:r>
      <w:r>
        <w:rPr>
          <w:rFonts w:hint="eastAsia" w:ascii="宋体" w:hAnsi="宋体" w:eastAsia="宋体"/>
          <w:b/>
          <w:bCs/>
          <w:color w:val="000000" w:themeColor="text1"/>
          <w:sz w:val="21"/>
          <w:szCs w:val="21"/>
          <w:lang w:val="en-US" w:eastAsia="zh-CN"/>
          <w14:textFill>
            <w14:solidFill>
              <w14:schemeClr w14:val="tx1"/>
            </w14:solidFill>
          </w14:textFill>
        </w:rPr>
        <w:t>附录二《</w:t>
      </w:r>
      <w:r>
        <w:rPr>
          <w:rFonts w:hint="eastAsia" w:ascii="宋体" w:hAnsi="宋体" w:eastAsia="宋体"/>
          <w:b/>
          <w:bCs/>
          <w:color w:val="000000" w:themeColor="text1"/>
          <w:sz w:val="21"/>
          <w:szCs w:val="21"/>
          <w14:textFill>
            <w14:solidFill>
              <w14:schemeClr w14:val="tx1"/>
            </w14:solidFill>
          </w14:textFill>
        </w:rPr>
        <w:t>矩阵表</w:t>
      </w:r>
      <w:r>
        <w:rPr>
          <w:rFonts w:hint="eastAsia" w:ascii="宋体" w:hAnsi="宋体" w:eastAsia="宋体"/>
          <w:b/>
          <w:bCs/>
          <w:color w:val="000000" w:themeColor="text1"/>
          <w:sz w:val="21"/>
          <w:szCs w:val="21"/>
          <w:lang w:eastAsia="zh-CN"/>
          <w14:textFill>
            <w14:solidFill>
              <w14:schemeClr w14:val="tx1"/>
            </w14:solidFill>
          </w14:textFill>
        </w:rPr>
        <w:t>》</w:t>
      </w:r>
      <w:r>
        <w:rPr>
          <w:rFonts w:hint="eastAsia" w:ascii="宋体" w:hAnsi="宋体" w:eastAsia="宋体"/>
          <w:b w:val="0"/>
          <w:bCs w:val="0"/>
          <w:color w:val="000000" w:themeColor="text1"/>
          <w:sz w:val="21"/>
          <w:szCs w:val="21"/>
          <w:lang w:val="en-US" w:eastAsia="zh-CN"/>
          <w14:textFill>
            <w14:solidFill>
              <w14:schemeClr w14:val="tx1"/>
            </w14:solidFill>
          </w14:textFill>
        </w:rPr>
        <w:t>中的</w:t>
      </w:r>
      <w:r>
        <w:rPr>
          <w:rFonts w:hint="eastAsia" w:ascii="宋体" w:hAnsi="宋体" w:eastAsia="宋体"/>
          <w:b/>
          <w:bCs/>
          <w:color w:val="000000" w:themeColor="text1"/>
          <w:sz w:val="21"/>
          <w:szCs w:val="21"/>
          <w:lang w:val="en-US" w:eastAsia="zh-CN"/>
          <w14:textFill>
            <w14:solidFill>
              <w14:schemeClr w14:val="tx1"/>
            </w14:solidFill>
          </w14:textFill>
        </w:rPr>
        <w:t>课程</w:t>
      </w:r>
      <w:r>
        <w:rPr>
          <w:rFonts w:hint="eastAsia" w:ascii="宋体" w:hAnsi="宋体" w:eastAsia="宋体"/>
          <w:b/>
          <w:bCs/>
          <w:color w:val="000000" w:themeColor="text1"/>
          <w:sz w:val="21"/>
          <w:szCs w:val="21"/>
          <w14:textFill>
            <w14:solidFill>
              <w14:schemeClr w14:val="tx1"/>
            </w14:solidFill>
          </w14:textFill>
        </w:rPr>
        <w:t>名称</w:t>
      </w:r>
      <w:r>
        <w:rPr>
          <w:rFonts w:hint="eastAsia" w:ascii="宋体" w:hAnsi="宋体" w:eastAsia="宋体"/>
          <w:b w:val="0"/>
          <w:bCs w:val="0"/>
          <w:color w:val="000000" w:themeColor="text1"/>
          <w:sz w:val="21"/>
          <w:szCs w:val="21"/>
          <w14:textFill>
            <w14:solidFill>
              <w14:schemeClr w14:val="tx1"/>
            </w14:solidFill>
          </w14:textFill>
        </w:rPr>
        <w:t>须与</w:t>
      </w:r>
      <w:r>
        <w:rPr>
          <w:rFonts w:hint="eastAsia" w:ascii="宋体" w:hAnsi="宋体" w:eastAsia="宋体"/>
          <w:b/>
          <w:bCs/>
          <w:color w:val="000000" w:themeColor="text1"/>
          <w:sz w:val="21"/>
          <w:szCs w:val="21"/>
          <w:lang w:eastAsia="zh-CN"/>
          <w14:textFill>
            <w14:solidFill>
              <w14:schemeClr w14:val="tx1"/>
            </w14:solidFill>
          </w14:textFill>
        </w:rPr>
        <w:t>“</w:t>
      </w:r>
      <w:r>
        <w:rPr>
          <w:rFonts w:hint="eastAsia" w:ascii="宋体" w:hAnsi="宋体" w:eastAsia="宋体"/>
          <w:b/>
          <w:bCs/>
          <w:color w:val="000000" w:themeColor="text1"/>
          <w:sz w:val="21"/>
          <w:szCs w:val="21"/>
          <w14:textFill>
            <w14:solidFill>
              <w14:schemeClr w14:val="tx1"/>
            </w14:solidFill>
          </w14:textFill>
        </w:rPr>
        <w:t>教学安排</w:t>
      </w:r>
      <w:r>
        <w:rPr>
          <w:rFonts w:hint="eastAsia" w:ascii="宋体" w:hAnsi="宋体" w:eastAsia="宋体"/>
          <w:b/>
          <w:bCs/>
          <w:color w:val="000000" w:themeColor="text1"/>
          <w:sz w:val="21"/>
          <w:szCs w:val="21"/>
          <w:lang w:val="en-US" w:eastAsia="zh-CN"/>
          <w14:textFill>
            <w14:solidFill>
              <w14:schemeClr w14:val="tx1"/>
            </w14:solidFill>
          </w14:textFill>
        </w:rPr>
        <w:t>一览</w:t>
      </w:r>
      <w:r>
        <w:rPr>
          <w:rFonts w:hint="eastAsia" w:ascii="宋体" w:hAnsi="宋体" w:eastAsia="宋体"/>
          <w:b/>
          <w:bCs/>
          <w:color w:val="000000" w:themeColor="text1"/>
          <w:sz w:val="21"/>
          <w:szCs w:val="21"/>
          <w14:textFill>
            <w14:solidFill>
              <w14:schemeClr w14:val="tx1"/>
            </w14:solidFill>
          </w14:textFill>
        </w:rPr>
        <w:t>表</w:t>
      </w:r>
      <w:r>
        <w:rPr>
          <w:rFonts w:hint="eastAsia" w:ascii="宋体" w:hAnsi="宋体" w:eastAsia="宋体"/>
          <w:b/>
          <w:bCs/>
          <w:color w:val="000000" w:themeColor="text1"/>
          <w:sz w:val="21"/>
          <w:szCs w:val="21"/>
          <w:lang w:eastAsia="zh-CN"/>
          <w14:textFill>
            <w14:solidFill>
              <w14:schemeClr w14:val="tx1"/>
            </w14:solidFill>
          </w14:textFill>
        </w:rPr>
        <w:t>”</w:t>
      </w:r>
      <w:r>
        <w:rPr>
          <w:rFonts w:hint="eastAsia" w:ascii="宋体" w:hAnsi="宋体" w:eastAsia="宋体"/>
          <w:b w:val="0"/>
          <w:bCs w:val="0"/>
          <w:color w:val="000000" w:themeColor="text1"/>
          <w:sz w:val="21"/>
          <w:szCs w:val="21"/>
          <w14:textFill>
            <w14:solidFill>
              <w14:schemeClr w14:val="tx1"/>
            </w14:solidFill>
          </w14:textFill>
        </w:rPr>
        <w:t>中的课程名称</w:t>
      </w:r>
      <w:r>
        <w:rPr>
          <w:rFonts w:hint="eastAsia" w:ascii="宋体" w:hAnsi="宋体" w:eastAsia="宋体"/>
          <w:b/>
          <w:bCs/>
          <w:color w:val="000000" w:themeColor="text1"/>
          <w:sz w:val="21"/>
          <w:szCs w:val="21"/>
          <w:u w:val="single"/>
          <w14:textFill>
            <w14:solidFill>
              <w14:schemeClr w14:val="tx1"/>
            </w14:solidFill>
          </w14:textFill>
        </w:rPr>
        <w:t>保持一致</w:t>
      </w:r>
      <w:r>
        <w:rPr>
          <w:rFonts w:hint="eastAsia" w:ascii="宋体" w:hAnsi="宋体" w:eastAsia="宋体"/>
          <w:b/>
          <w:bCs/>
          <w:color w:val="000000" w:themeColor="text1"/>
          <w:sz w:val="21"/>
          <w:szCs w:val="21"/>
          <w:lang w:eastAsia="zh-CN"/>
          <w14:textFill>
            <w14:solidFill>
              <w14:schemeClr w14:val="tx1"/>
            </w14:solidFill>
          </w14:textFill>
        </w:rPr>
        <w:t>。</w:t>
      </w:r>
    </w:p>
    <w:p w14:paraId="4E01E11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eastAsia="宋体"/>
          <w:b w:val="0"/>
          <w:bCs w:val="0"/>
          <w:color w:val="000000" w:themeColor="text1"/>
          <w:sz w:val="21"/>
          <w:szCs w:val="21"/>
          <w:lang w:val="en-US" w:eastAsia="zh-CN"/>
          <w14:textFill>
            <w14:solidFill>
              <w14:schemeClr w14:val="tx1"/>
            </w14:solidFill>
          </w14:textFill>
        </w:rPr>
      </w:pPr>
    </w:p>
    <w:p w14:paraId="4D9A58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0000FF"/>
          <w:sz w:val="21"/>
          <w:szCs w:val="21"/>
        </w:rPr>
      </w:pPr>
      <w:r>
        <w:rPr>
          <w:rFonts w:hint="eastAsia" w:ascii="微软雅黑" w:hAnsi="微软雅黑" w:eastAsia="微软雅黑" w:cs="微软雅黑"/>
          <w:b/>
          <w:color w:val="0000FF"/>
          <w:sz w:val="21"/>
          <w:szCs w:val="21"/>
        </w:rPr>
        <w:t>★</w:t>
      </w:r>
      <w:r>
        <w:rPr>
          <w:rFonts w:hint="eastAsia" w:ascii="宋体" w:hAnsi="宋体" w:eastAsia="宋体" w:cs="宋体"/>
          <w:b/>
          <w:color w:val="0000FF"/>
          <w:sz w:val="21"/>
          <w:szCs w:val="21"/>
        </w:rPr>
        <w:t>提交时间</w:t>
      </w:r>
    </w:p>
    <w:p w14:paraId="4FBB083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sz w:val="21"/>
          <w:szCs w:val="21"/>
          <w:shd w:val="clear" w:color="auto" w:fill="FFFFFF"/>
        </w:rPr>
      </w:pPr>
      <w:r>
        <w:rPr>
          <w:rFonts w:hint="eastAsia" w:ascii="宋体" w:hAnsi="宋体" w:eastAsia="宋体" w:cs="宋体"/>
          <w:color w:val="000000"/>
          <w:sz w:val="21"/>
          <w:szCs w:val="21"/>
          <w:shd w:val="clear" w:color="auto" w:fill="FFFFFF"/>
        </w:rPr>
        <w:t>培养计划的修订，各学院须有</w:t>
      </w:r>
      <w:r>
        <w:rPr>
          <w:rFonts w:hint="eastAsia" w:ascii="宋体" w:hAnsi="宋体" w:eastAsia="宋体" w:cs="宋体"/>
          <w:b/>
          <w:bCs/>
          <w:color w:val="000000"/>
          <w:sz w:val="21"/>
          <w:szCs w:val="21"/>
          <w:shd w:val="clear" w:color="auto" w:fill="FFFFFF"/>
          <w:lang w:val="en-US" w:eastAsia="zh-CN"/>
        </w:rPr>
        <w:t>论证</w:t>
      </w:r>
      <w:r>
        <w:rPr>
          <w:rFonts w:hint="eastAsia" w:ascii="宋体" w:hAnsi="宋体" w:eastAsia="宋体" w:cs="宋体"/>
          <w:b/>
          <w:bCs/>
          <w:color w:val="000000"/>
          <w:sz w:val="21"/>
          <w:szCs w:val="21"/>
          <w:shd w:val="clear" w:color="auto" w:fill="FFFFFF"/>
        </w:rPr>
        <w:t>签审流程。</w:t>
      </w:r>
      <w:r>
        <w:rPr>
          <w:rFonts w:hint="eastAsia" w:ascii="宋体" w:hAnsi="宋体" w:eastAsia="宋体" w:cs="宋体"/>
          <w:b/>
          <w:bCs/>
          <w:color w:val="000000"/>
          <w:sz w:val="21"/>
          <w:szCs w:val="21"/>
          <w:shd w:val="clear" w:color="auto" w:fill="FFFFFF"/>
          <w:lang w:val="en-US" w:eastAsia="zh-CN"/>
        </w:rPr>
        <w:t>电子稿</w:t>
      </w:r>
      <w:r>
        <w:rPr>
          <w:rFonts w:hint="eastAsia" w:ascii="宋体" w:hAnsi="宋体" w:eastAsia="宋体" w:cs="宋体"/>
          <w:sz w:val="21"/>
          <w:szCs w:val="21"/>
        </w:rPr>
        <w:t>由学院</w:t>
      </w:r>
      <w:r>
        <w:rPr>
          <w:rFonts w:hint="eastAsia" w:ascii="宋体" w:hAnsi="宋体" w:eastAsia="宋体" w:cs="宋体"/>
          <w:b/>
          <w:bCs/>
          <w:sz w:val="21"/>
          <w:szCs w:val="21"/>
        </w:rPr>
        <w:t>审核并汇总</w:t>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"mailto:于2023年3月12日前提交至gongbei@sspu.edu.cn" </w:instrText>
      </w:r>
      <w:r>
        <w:rPr>
          <w:rFonts w:hint="eastAsia" w:ascii="宋体" w:hAnsi="宋体" w:eastAsia="宋体" w:cs="宋体"/>
          <w:sz w:val="21"/>
          <w:szCs w:val="21"/>
        </w:rPr>
        <w:fldChar w:fldCharType="separate"/>
      </w:r>
      <w:r>
        <w:rPr>
          <w:rStyle w:val="7"/>
          <w:rFonts w:hint="eastAsia" w:ascii="宋体" w:hAnsi="宋体" w:eastAsia="宋体" w:cs="宋体"/>
          <w:b/>
          <w:color w:val="FF0000"/>
          <w:sz w:val="21"/>
          <w:szCs w:val="21"/>
        </w:rPr>
        <w:t>于202</w:t>
      </w:r>
      <w:r>
        <w:rPr>
          <w:rStyle w:val="7"/>
          <w:rFonts w:hint="eastAsia" w:ascii="宋体" w:hAnsi="宋体" w:eastAsia="宋体" w:cs="宋体"/>
          <w:b/>
          <w:color w:val="FF0000"/>
          <w:sz w:val="21"/>
          <w:szCs w:val="21"/>
          <w:lang w:val="en-US" w:eastAsia="zh-CN"/>
        </w:rPr>
        <w:t>5</w:t>
      </w:r>
      <w:r>
        <w:rPr>
          <w:rStyle w:val="7"/>
          <w:rFonts w:hint="eastAsia" w:ascii="宋体" w:hAnsi="宋体" w:eastAsia="宋体" w:cs="宋体"/>
          <w:b/>
          <w:color w:val="FF0000"/>
          <w:sz w:val="21"/>
          <w:szCs w:val="21"/>
        </w:rPr>
        <w:t>年3月</w:t>
      </w:r>
      <w:r>
        <w:rPr>
          <w:rStyle w:val="7"/>
          <w:rFonts w:hint="eastAsia" w:ascii="宋体" w:hAnsi="宋体" w:eastAsia="宋体" w:cs="宋体"/>
          <w:b/>
          <w:color w:val="FF0000"/>
          <w:sz w:val="21"/>
          <w:szCs w:val="21"/>
          <w:lang w:val="en-US" w:eastAsia="zh-CN"/>
        </w:rPr>
        <w:t>21</w:t>
      </w:r>
      <w:r>
        <w:rPr>
          <w:rStyle w:val="7"/>
          <w:rFonts w:hint="eastAsia" w:ascii="宋体" w:hAnsi="宋体" w:eastAsia="宋体" w:cs="宋体"/>
          <w:b/>
          <w:color w:val="FF0000"/>
          <w:sz w:val="21"/>
          <w:szCs w:val="21"/>
        </w:rPr>
        <w:t>日前</w:t>
      </w:r>
      <w:r>
        <w:rPr>
          <w:rStyle w:val="7"/>
          <w:rFonts w:hint="eastAsia" w:ascii="宋体" w:hAnsi="宋体" w:eastAsia="宋体" w:cs="宋体"/>
          <w:b w:val="0"/>
          <w:bCs/>
          <w:color w:val="auto"/>
          <w:sz w:val="21"/>
          <w:szCs w:val="21"/>
          <w:u w:val="none"/>
        </w:rPr>
        <w:t>提交至gongbei@sspu.edu.cn</w:t>
      </w:r>
      <w:r>
        <w:rPr>
          <w:rStyle w:val="7"/>
          <w:rFonts w:hint="eastAsia" w:ascii="宋体" w:hAnsi="宋体" w:eastAsia="宋体" w:cs="宋体"/>
          <w:b/>
          <w:color w:val="auto"/>
          <w:sz w:val="21"/>
          <w:szCs w:val="21"/>
        </w:rPr>
        <w:fldChar w:fldCharType="end"/>
      </w:r>
      <w:r>
        <w:rPr>
          <w:rStyle w:val="7"/>
          <w:rFonts w:hint="eastAsia" w:ascii="宋体" w:hAnsi="宋体" w:eastAsia="宋体" w:cs="宋体"/>
          <w:b/>
          <w:color w:val="auto"/>
          <w:sz w:val="21"/>
          <w:szCs w:val="21"/>
          <w:lang w:eastAsia="zh-CN"/>
        </w:rPr>
        <w:t>（</w:t>
      </w:r>
      <w:r>
        <w:rPr>
          <w:rStyle w:val="7"/>
          <w:rFonts w:hint="eastAsia" w:ascii="宋体" w:hAnsi="宋体" w:eastAsia="宋体" w:cs="宋体"/>
          <w:b/>
          <w:color w:val="auto"/>
          <w:sz w:val="21"/>
          <w:szCs w:val="21"/>
          <w:lang w:val="en-US" w:eastAsia="zh-CN"/>
        </w:rPr>
        <w:t>先交王曦汇总</w:t>
      </w:r>
      <w:r>
        <w:rPr>
          <w:rStyle w:val="7"/>
          <w:rFonts w:hint="eastAsia" w:ascii="宋体" w:hAnsi="宋体" w:eastAsia="宋体" w:cs="宋体"/>
          <w:b/>
          <w:color w:val="auto"/>
          <w:sz w:val="21"/>
          <w:szCs w:val="21"/>
          <w:lang w:eastAsia="zh-CN"/>
        </w:rPr>
        <w:t>）</w:t>
      </w:r>
      <w:r>
        <w:rPr>
          <w:rStyle w:val="9"/>
          <w:rFonts w:hint="eastAsia" w:ascii="宋体" w:hAnsi="宋体" w:eastAsia="宋体" w:cs="宋体"/>
          <w:b/>
          <w:color w:val="auto"/>
          <w:sz w:val="21"/>
          <w:szCs w:val="21"/>
          <w:u w:val="none"/>
        </w:rPr>
        <w:t xml:space="preserve">。 </w:t>
      </w:r>
      <w:r>
        <w:rPr>
          <w:rStyle w:val="9"/>
          <w:rFonts w:hint="eastAsia" w:ascii="宋体" w:hAnsi="宋体" w:eastAsia="宋体" w:cs="宋体"/>
          <w:b/>
          <w:color w:val="auto"/>
          <w:sz w:val="21"/>
          <w:szCs w:val="21"/>
          <w:u w:val="none"/>
          <w:lang w:val="en-US" w:eastAsia="zh-CN"/>
        </w:rPr>
        <w:t>同时</w:t>
      </w:r>
      <w:r>
        <w:rPr>
          <w:rStyle w:val="9"/>
          <w:rFonts w:hint="eastAsia" w:ascii="宋体" w:hAnsi="宋体" w:eastAsia="宋体" w:cs="宋体"/>
          <w:b/>
          <w:color w:val="auto"/>
          <w:sz w:val="21"/>
          <w:szCs w:val="21"/>
          <w:u w:val="none"/>
        </w:rPr>
        <w:t>还需</w:t>
      </w:r>
      <w:r>
        <w:rPr>
          <w:rFonts w:hint="eastAsia" w:ascii="宋体" w:hAnsi="宋体" w:eastAsia="宋体" w:cs="宋体"/>
          <w:b/>
          <w:bCs/>
          <w:color w:val="000000"/>
          <w:sz w:val="21"/>
          <w:szCs w:val="21"/>
          <w:shd w:val="clear" w:color="auto" w:fill="FFFFFF"/>
        </w:rPr>
        <w:t>提交</w:t>
      </w:r>
      <w:r>
        <w:rPr>
          <w:rFonts w:hint="eastAsia" w:ascii="宋体" w:hAnsi="宋体" w:eastAsia="宋体" w:cs="宋体"/>
          <w:b/>
          <w:bCs/>
          <w:color w:val="auto"/>
          <w:sz w:val="21"/>
          <w:szCs w:val="21"/>
          <w:shd w:val="clear" w:color="auto" w:fill="FFFFFF"/>
        </w:rPr>
        <w:t>《培养计划签审表》签字稿</w:t>
      </w:r>
      <w:r>
        <w:rPr>
          <w:rFonts w:hint="eastAsia" w:ascii="宋体" w:hAnsi="宋体" w:eastAsia="宋体" w:cs="宋体"/>
          <w:b w:val="0"/>
          <w:bCs w:val="0"/>
          <w:color w:val="auto"/>
          <w:sz w:val="21"/>
          <w:szCs w:val="21"/>
          <w:shd w:val="clear" w:color="auto" w:fill="FFFFFF"/>
        </w:rPr>
        <w:t>（</w:t>
      </w:r>
      <w:r>
        <w:rPr>
          <w:rFonts w:hint="eastAsia" w:ascii="宋体" w:hAnsi="宋体" w:eastAsia="宋体" w:cs="宋体"/>
          <w:b w:val="0"/>
          <w:bCs w:val="0"/>
          <w:color w:val="000000"/>
          <w:sz w:val="21"/>
          <w:szCs w:val="21"/>
          <w:shd w:val="clear" w:color="auto" w:fill="FFFFFF"/>
        </w:rPr>
        <w:t>此次小修订，可不附《专家论证意见》</w:t>
      </w:r>
      <w:r>
        <w:rPr>
          <w:rFonts w:hint="eastAsia" w:ascii="宋体" w:hAnsi="宋体" w:eastAsia="宋体" w:cs="宋体"/>
          <w:b w:val="0"/>
          <w:bCs w:val="0"/>
          <w:color w:val="000000"/>
          <w:sz w:val="21"/>
          <w:szCs w:val="21"/>
          <w:shd w:val="clear" w:color="auto" w:fill="FFFFFF"/>
          <w:lang w:eastAsia="zh-CN"/>
        </w:rPr>
        <w:t>，</w:t>
      </w:r>
      <w:r>
        <w:rPr>
          <w:rFonts w:hint="eastAsia" w:ascii="宋体" w:hAnsi="宋体" w:eastAsia="宋体" w:cs="宋体"/>
          <w:b w:val="0"/>
          <w:bCs w:val="0"/>
          <w:color w:val="000000"/>
          <w:sz w:val="21"/>
          <w:szCs w:val="21"/>
          <w:shd w:val="clear" w:color="auto" w:fill="FFFFFF"/>
          <w:lang w:val="en-US" w:eastAsia="zh-CN"/>
        </w:rPr>
        <w:t>学院存档备查</w:t>
      </w:r>
      <w:r>
        <w:rPr>
          <w:rFonts w:hint="eastAsia" w:ascii="宋体" w:hAnsi="宋体" w:eastAsia="宋体" w:cs="宋体"/>
          <w:b w:val="0"/>
          <w:bCs w:val="0"/>
          <w:color w:val="000000"/>
          <w:sz w:val="21"/>
          <w:szCs w:val="21"/>
          <w:shd w:val="clear" w:color="auto" w:fill="FFFFFF"/>
        </w:rPr>
        <w:t>）</w:t>
      </w:r>
    </w:p>
    <w:p w14:paraId="59B022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sz w:val="21"/>
          <w:szCs w:val="21"/>
          <w:shd w:val="clear" w:color="auto" w:fill="FFFFFF"/>
        </w:rPr>
      </w:pPr>
    </w:p>
    <w:p w14:paraId="7E55B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color w:val="auto"/>
          <w:sz w:val="21"/>
          <w:szCs w:val="21"/>
          <w:lang w:val="en-US" w:eastAsia="zh-CN"/>
        </w:rPr>
      </w:pPr>
      <w:r>
        <w:rPr>
          <w:rFonts w:hint="eastAsia" w:ascii="黑体" w:hAnsi="黑体" w:eastAsia="黑体" w:cs="黑体"/>
          <w:b/>
          <w:bCs/>
          <w:color w:val="auto"/>
          <w:sz w:val="21"/>
          <w:szCs w:val="21"/>
          <w:lang w:val="en-US" w:eastAsia="zh-CN"/>
        </w:rPr>
        <w:t>附件1：《本科公共基础课程（通识课）设置一览表》</w:t>
      </w:r>
    </w:p>
    <w:p w14:paraId="254414F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color w:val="auto"/>
          <w:sz w:val="21"/>
          <w:szCs w:val="21"/>
          <w:shd w:val="clear" w:color="auto" w:fill="FFFFFF"/>
          <w:lang w:val="en-US" w:eastAsia="zh-CN"/>
        </w:rPr>
      </w:pPr>
      <w:r>
        <w:rPr>
          <w:rFonts w:hint="eastAsia" w:ascii="黑体" w:hAnsi="黑体" w:eastAsia="黑体" w:cs="黑体"/>
          <w:b/>
          <w:bCs/>
          <w:color w:val="auto"/>
          <w:sz w:val="21"/>
          <w:szCs w:val="21"/>
          <w:lang w:val="en-US" w:eastAsia="zh-CN"/>
        </w:rPr>
        <w:t>附件2：《本科公共课程对毕业要求的支撑关系矩阵》</w:t>
      </w:r>
    </w:p>
    <w:p w14:paraId="4F2C8789">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1"/>
          <w:szCs w:val="21"/>
        </w:rPr>
      </w:pPr>
    </w:p>
    <w:p w14:paraId="4E27B2E8">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1"/>
          <w:szCs w:val="21"/>
        </w:rPr>
      </w:pPr>
    </w:p>
    <w:p w14:paraId="647CEA0E">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1"/>
          <w:szCs w:val="21"/>
        </w:rPr>
      </w:pPr>
      <w:r>
        <w:rPr>
          <w:rFonts w:hint="eastAsia" w:ascii="宋体" w:hAnsi="宋体" w:eastAsia="宋体" w:cs="宋体"/>
          <w:sz w:val="21"/>
          <w:szCs w:val="21"/>
        </w:rPr>
        <w:t>教务处</w:t>
      </w:r>
    </w:p>
    <w:p w14:paraId="39C3F366">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val="en-US" w:eastAsia="zh-CN"/>
        </w:rPr>
        <w:t>1</w:t>
      </w:r>
    </w:p>
    <w:p w14:paraId="4BA4B7C1">
      <w:pPr>
        <w:adjustRightInd w:val="0"/>
        <w:snapToGrid w:val="0"/>
        <w:spacing w:line="360" w:lineRule="auto"/>
        <w:ind w:right="1120"/>
        <w:rPr>
          <w:rFonts w:hint="eastAsia" w:ascii="黑体" w:hAnsi="黑体" w:eastAsia="黑体" w:cs="黑体"/>
          <w:b/>
          <w:sz w:val="21"/>
          <w:szCs w:val="21"/>
          <w:lang w:val="en-US" w:eastAsia="zh-CN"/>
        </w:rPr>
      </w:pPr>
    </w:p>
    <w:p w14:paraId="484E80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bCs/>
          <w:color w:val="0000FF"/>
          <w:sz w:val="21"/>
          <w:szCs w:val="21"/>
          <w:lang w:val="en-US" w:eastAsia="zh-CN"/>
        </w:rPr>
      </w:pPr>
      <w:r>
        <w:rPr>
          <w:rFonts w:hint="eastAsia" w:ascii="黑体" w:hAnsi="黑体" w:eastAsia="黑体" w:cs="黑体"/>
          <w:b/>
          <w:bCs/>
          <w:color w:val="0000FF"/>
          <w:sz w:val="21"/>
          <w:szCs w:val="21"/>
          <w:lang w:val="en-US" w:eastAsia="zh-CN"/>
        </w:rPr>
        <w:t>附件1：本科公共基础课程（通识课）设置一览表</w:t>
      </w:r>
    </w:p>
    <w:tbl>
      <w:tblPr>
        <w:tblStyle w:val="4"/>
        <w:tblW w:w="88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1"/>
        <w:gridCol w:w="879"/>
        <w:gridCol w:w="436"/>
        <w:gridCol w:w="458"/>
        <w:gridCol w:w="3172"/>
        <w:gridCol w:w="917"/>
        <w:gridCol w:w="923"/>
        <w:gridCol w:w="1596"/>
      </w:tblGrid>
      <w:tr w14:paraId="0724A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194" w:type="dxa"/>
            <w:gridSpan w:val="4"/>
            <w:tcBorders>
              <w:tl2br w:val="nil"/>
              <w:tr2bl w:val="nil"/>
            </w:tcBorders>
            <w:shd w:val="clear" w:color="auto" w:fill="D9D9D9"/>
            <w:vAlign w:val="center"/>
          </w:tcPr>
          <w:p w14:paraId="69E4F83A">
            <w:pPr>
              <w:widowControl/>
              <w:spacing w:line="276" w:lineRule="auto"/>
              <w:jc w:val="center"/>
              <w:rPr>
                <w:rFonts w:ascii="宋体" w:hAnsi="宋体" w:cs="Arial"/>
                <w:b/>
                <w:bCs/>
                <w:kern w:val="0"/>
                <w:szCs w:val="21"/>
              </w:rPr>
            </w:pPr>
            <w:r>
              <w:rPr>
                <w:rFonts w:hint="eastAsia" w:ascii="宋体" w:hAnsi="宋体" w:cs="Arial"/>
                <w:b/>
                <w:bCs/>
                <w:kern w:val="0"/>
                <w:szCs w:val="21"/>
              </w:rPr>
              <w:t>课程类别</w:t>
            </w:r>
          </w:p>
        </w:tc>
        <w:tc>
          <w:tcPr>
            <w:tcW w:w="3172" w:type="dxa"/>
            <w:tcBorders>
              <w:tl2br w:val="nil"/>
              <w:tr2bl w:val="nil"/>
            </w:tcBorders>
            <w:shd w:val="clear" w:color="auto" w:fill="D9D9D9"/>
            <w:vAlign w:val="center"/>
          </w:tcPr>
          <w:p w14:paraId="1132538F">
            <w:pPr>
              <w:widowControl/>
              <w:spacing w:line="276" w:lineRule="auto"/>
              <w:jc w:val="center"/>
              <w:rPr>
                <w:rFonts w:ascii="宋体" w:hAnsi="宋体" w:cs="Arial"/>
                <w:b/>
                <w:bCs/>
                <w:kern w:val="0"/>
                <w:szCs w:val="21"/>
              </w:rPr>
            </w:pPr>
            <w:r>
              <w:rPr>
                <w:rFonts w:hint="eastAsia" w:ascii="宋体" w:hAnsi="宋体" w:cs="Arial"/>
                <w:b/>
                <w:bCs/>
                <w:kern w:val="0"/>
                <w:szCs w:val="21"/>
              </w:rPr>
              <w:t>课程名称</w:t>
            </w:r>
          </w:p>
        </w:tc>
        <w:tc>
          <w:tcPr>
            <w:tcW w:w="917" w:type="dxa"/>
            <w:tcBorders>
              <w:tl2br w:val="nil"/>
              <w:tr2bl w:val="nil"/>
            </w:tcBorders>
            <w:shd w:val="clear" w:color="auto" w:fill="D9D9D9"/>
            <w:vAlign w:val="center"/>
          </w:tcPr>
          <w:p w14:paraId="545A560E">
            <w:pPr>
              <w:widowControl/>
              <w:spacing w:line="276" w:lineRule="auto"/>
              <w:jc w:val="center"/>
              <w:rPr>
                <w:rFonts w:ascii="宋体" w:hAnsi="宋体" w:cs="Arial"/>
                <w:b/>
                <w:bCs/>
                <w:kern w:val="0"/>
                <w:szCs w:val="21"/>
              </w:rPr>
            </w:pPr>
            <w:r>
              <w:rPr>
                <w:rFonts w:hint="eastAsia" w:ascii="宋体" w:hAnsi="宋体" w:cs="Arial"/>
                <w:b/>
                <w:bCs/>
                <w:kern w:val="0"/>
                <w:szCs w:val="21"/>
              </w:rPr>
              <w:t>总学分</w:t>
            </w:r>
          </w:p>
        </w:tc>
        <w:tc>
          <w:tcPr>
            <w:tcW w:w="923" w:type="dxa"/>
            <w:tcBorders>
              <w:tl2br w:val="nil"/>
              <w:tr2bl w:val="nil"/>
            </w:tcBorders>
            <w:shd w:val="clear" w:color="auto" w:fill="D9D9D9"/>
            <w:vAlign w:val="center"/>
          </w:tcPr>
          <w:p w14:paraId="631BB987">
            <w:pPr>
              <w:widowControl/>
              <w:spacing w:line="276" w:lineRule="auto"/>
              <w:jc w:val="center"/>
              <w:rPr>
                <w:rFonts w:ascii="宋体" w:hAnsi="宋体" w:cs="Arial"/>
                <w:b/>
                <w:bCs/>
                <w:kern w:val="0"/>
                <w:szCs w:val="21"/>
              </w:rPr>
            </w:pPr>
            <w:r>
              <w:rPr>
                <w:rFonts w:hint="eastAsia" w:ascii="宋体" w:hAnsi="宋体" w:cs="Arial"/>
                <w:b/>
                <w:bCs/>
                <w:kern w:val="0"/>
                <w:szCs w:val="21"/>
              </w:rPr>
              <w:t>总课时</w:t>
            </w:r>
          </w:p>
        </w:tc>
        <w:tc>
          <w:tcPr>
            <w:tcW w:w="1596" w:type="dxa"/>
            <w:tcBorders>
              <w:tl2br w:val="nil"/>
              <w:tr2bl w:val="nil"/>
            </w:tcBorders>
            <w:shd w:val="clear" w:color="auto" w:fill="D9D9D9"/>
            <w:vAlign w:val="center"/>
          </w:tcPr>
          <w:p w14:paraId="476358C0">
            <w:pPr>
              <w:widowControl/>
              <w:spacing w:line="276" w:lineRule="auto"/>
              <w:jc w:val="center"/>
              <w:rPr>
                <w:rFonts w:ascii="宋体" w:hAnsi="宋体" w:cs="Arial"/>
                <w:b/>
                <w:bCs/>
                <w:kern w:val="0"/>
                <w:szCs w:val="21"/>
              </w:rPr>
            </w:pPr>
            <w:r>
              <w:rPr>
                <w:rFonts w:hint="eastAsia" w:ascii="宋体" w:hAnsi="宋体" w:cs="Arial"/>
                <w:b/>
                <w:bCs/>
                <w:kern w:val="0"/>
                <w:szCs w:val="21"/>
              </w:rPr>
              <w:t>对象</w:t>
            </w:r>
          </w:p>
        </w:tc>
      </w:tr>
      <w:tr w14:paraId="0F753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21" w:type="dxa"/>
            <w:vMerge w:val="restart"/>
            <w:tcBorders>
              <w:tl2br w:val="nil"/>
              <w:tr2bl w:val="nil"/>
            </w:tcBorders>
            <w:vAlign w:val="center"/>
          </w:tcPr>
          <w:p w14:paraId="62FABB84">
            <w:pPr>
              <w:widowControl/>
              <w:spacing w:line="276" w:lineRule="auto"/>
              <w:jc w:val="center"/>
              <w:rPr>
                <w:rFonts w:ascii="宋体" w:hAnsi="宋体"/>
                <w:b/>
                <w:szCs w:val="21"/>
              </w:rPr>
            </w:pPr>
            <w:r>
              <w:rPr>
                <w:rFonts w:hint="eastAsia" w:ascii="宋体" w:hAnsi="宋体"/>
                <w:b/>
                <w:szCs w:val="21"/>
              </w:rPr>
              <w:t>公</w:t>
            </w:r>
          </w:p>
          <w:p w14:paraId="77E4C611">
            <w:pPr>
              <w:widowControl/>
              <w:spacing w:line="276" w:lineRule="auto"/>
              <w:jc w:val="center"/>
              <w:rPr>
                <w:rFonts w:ascii="宋体" w:hAnsi="宋体"/>
                <w:b/>
                <w:szCs w:val="21"/>
              </w:rPr>
            </w:pPr>
          </w:p>
          <w:p w14:paraId="16A35E90">
            <w:pPr>
              <w:widowControl/>
              <w:spacing w:line="276" w:lineRule="auto"/>
              <w:jc w:val="center"/>
              <w:rPr>
                <w:rFonts w:ascii="宋体" w:hAnsi="宋体"/>
                <w:b/>
                <w:szCs w:val="21"/>
              </w:rPr>
            </w:pPr>
            <w:r>
              <w:rPr>
                <w:rFonts w:hint="eastAsia" w:ascii="宋体" w:hAnsi="宋体"/>
                <w:b/>
                <w:szCs w:val="21"/>
              </w:rPr>
              <w:t>共</w:t>
            </w:r>
          </w:p>
          <w:p w14:paraId="43138AC2">
            <w:pPr>
              <w:widowControl/>
              <w:spacing w:line="276" w:lineRule="auto"/>
              <w:jc w:val="center"/>
              <w:rPr>
                <w:rFonts w:ascii="宋体" w:hAnsi="宋体"/>
                <w:b/>
                <w:szCs w:val="21"/>
              </w:rPr>
            </w:pPr>
          </w:p>
          <w:p w14:paraId="42FEB1BB">
            <w:pPr>
              <w:widowControl/>
              <w:spacing w:line="276" w:lineRule="auto"/>
              <w:jc w:val="center"/>
              <w:rPr>
                <w:rFonts w:ascii="宋体" w:hAnsi="宋体"/>
                <w:b/>
                <w:szCs w:val="21"/>
              </w:rPr>
            </w:pPr>
            <w:r>
              <w:rPr>
                <w:rFonts w:hint="eastAsia" w:ascii="宋体" w:hAnsi="宋体"/>
                <w:b/>
                <w:szCs w:val="21"/>
              </w:rPr>
              <w:t>基</w:t>
            </w:r>
          </w:p>
          <w:p w14:paraId="6967409A">
            <w:pPr>
              <w:widowControl/>
              <w:spacing w:line="276" w:lineRule="auto"/>
              <w:jc w:val="center"/>
              <w:rPr>
                <w:rFonts w:ascii="宋体" w:hAnsi="宋体"/>
                <w:b/>
                <w:szCs w:val="21"/>
              </w:rPr>
            </w:pPr>
          </w:p>
          <w:p w14:paraId="603D4ABF">
            <w:pPr>
              <w:widowControl/>
              <w:spacing w:line="276" w:lineRule="auto"/>
              <w:jc w:val="center"/>
              <w:rPr>
                <w:rFonts w:ascii="宋体" w:hAnsi="宋体"/>
                <w:b/>
                <w:szCs w:val="21"/>
              </w:rPr>
            </w:pPr>
            <w:r>
              <w:rPr>
                <w:rFonts w:hint="eastAsia" w:ascii="宋体" w:hAnsi="宋体"/>
                <w:b/>
                <w:szCs w:val="21"/>
              </w:rPr>
              <w:t>础</w:t>
            </w:r>
          </w:p>
          <w:p w14:paraId="6E8A06A3">
            <w:pPr>
              <w:widowControl/>
              <w:spacing w:line="276" w:lineRule="auto"/>
              <w:jc w:val="center"/>
              <w:rPr>
                <w:rFonts w:ascii="宋体" w:hAnsi="宋体"/>
                <w:b/>
                <w:szCs w:val="21"/>
              </w:rPr>
            </w:pPr>
          </w:p>
          <w:p w14:paraId="093C102D">
            <w:pPr>
              <w:widowControl/>
              <w:spacing w:line="276" w:lineRule="auto"/>
              <w:jc w:val="center"/>
              <w:rPr>
                <w:rFonts w:ascii="宋体" w:hAnsi="宋体"/>
                <w:b/>
                <w:szCs w:val="21"/>
              </w:rPr>
            </w:pPr>
            <w:r>
              <w:rPr>
                <w:rFonts w:hint="eastAsia" w:ascii="宋体" w:hAnsi="宋体"/>
                <w:b/>
                <w:szCs w:val="21"/>
              </w:rPr>
              <w:t>课</w:t>
            </w:r>
          </w:p>
        </w:tc>
        <w:tc>
          <w:tcPr>
            <w:tcW w:w="1773" w:type="dxa"/>
            <w:gridSpan w:val="3"/>
            <w:vMerge w:val="restart"/>
            <w:tcBorders>
              <w:tl2br w:val="nil"/>
              <w:tr2bl w:val="nil"/>
            </w:tcBorders>
            <w:shd w:val="clear" w:color="auto" w:fill="auto"/>
            <w:vAlign w:val="center"/>
          </w:tcPr>
          <w:p w14:paraId="0D15BA65">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思政</w:t>
            </w:r>
          </w:p>
          <w:p w14:paraId="7FB5486A">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8</w:t>
            </w:r>
            <w:r>
              <w:rPr>
                <w:rFonts w:hint="eastAsia" w:ascii="宋体" w:hAnsi="宋体" w:eastAsia="宋体" w:cs="宋体"/>
                <w:sz w:val="21"/>
                <w:szCs w:val="21"/>
              </w:rPr>
              <w:t>)</w:t>
            </w:r>
          </w:p>
        </w:tc>
        <w:tc>
          <w:tcPr>
            <w:tcW w:w="3172" w:type="dxa"/>
            <w:tcBorders>
              <w:tl2br w:val="nil"/>
              <w:tr2bl w:val="nil"/>
            </w:tcBorders>
            <w:shd w:val="clear" w:color="auto" w:fill="auto"/>
            <w:vAlign w:val="center"/>
          </w:tcPr>
          <w:p w14:paraId="530EC817">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马克思主义基本原理</w:t>
            </w:r>
          </w:p>
        </w:tc>
        <w:tc>
          <w:tcPr>
            <w:tcW w:w="917" w:type="dxa"/>
            <w:tcBorders>
              <w:tl2br w:val="nil"/>
              <w:tr2bl w:val="nil"/>
            </w:tcBorders>
            <w:shd w:val="clear" w:color="auto" w:fill="auto"/>
            <w:vAlign w:val="center"/>
          </w:tcPr>
          <w:p w14:paraId="42DD022C">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923" w:type="dxa"/>
            <w:tcBorders>
              <w:tl2br w:val="nil"/>
              <w:tr2bl w:val="nil"/>
            </w:tcBorders>
            <w:shd w:val="clear" w:color="auto" w:fill="auto"/>
            <w:vAlign w:val="center"/>
          </w:tcPr>
          <w:p w14:paraId="76F1DE88">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48</w:t>
            </w:r>
          </w:p>
        </w:tc>
        <w:tc>
          <w:tcPr>
            <w:tcW w:w="1596" w:type="dxa"/>
            <w:vMerge w:val="restart"/>
            <w:tcBorders>
              <w:tl2br w:val="nil"/>
              <w:tr2bl w:val="nil"/>
            </w:tcBorders>
            <w:shd w:val="clear" w:color="auto" w:fill="auto"/>
            <w:vAlign w:val="center"/>
          </w:tcPr>
          <w:p w14:paraId="0E0135EF">
            <w:pPr>
              <w:widowControl/>
              <w:spacing w:line="276" w:lineRule="auto"/>
              <w:jc w:val="center"/>
              <w:rPr>
                <w:rFonts w:hint="eastAsia" w:ascii="宋体" w:hAnsi="宋体" w:eastAsia="宋体" w:cs="宋体"/>
                <w:szCs w:val="21"/>
              </w:rPr>
            </w:pPr>
            <w:r>
              <w:rPr>
                <w:rFonts w:hint="eastAsia" w:ascii="宋体" w:hAnsi="宋体" w:eastAsia="宋体" w:cs="宋体"/>
                <w:szCs w:val="21"/>
              </w:rPr>
              <w:t>全校</w:t>
            </w:r>
          </w:p>
        </w:tc>
      </w:tr>
      <w:tr w14:paraId="12D44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exact"/>
          <w:jc w:val="center"/>
        </w:trPr>
        <w:tc>
          <w:tcPr>
            <w:tcW w:w="421" w:type="dxa"/>
            <w:vMerge w:val="continue"/>
            <w:tcBorders>
              <w:tl2br w:val="nil"/>
              <w:tr2bl w:val="nil"/>
            </w:tcBorders>
            <w:vAlign w:val="center"/>
          </w:tcPr>
          <w:p w14:paraId="58B9AEB6">
            <w:pPr>
              <w:widowControl/>
              <w:spacing w:line="276" w:lineRule="auto"/>
              <w:jc w:val="center"/>
              <w:rPr>
                <w:rFonts w:ascii="宋体" w:hAnsi="宋体"/>
                <w:szCs w:val="21"/>
              </w:rPr>
            </w:pPr>
          </w:p>
        </w:tc>
        <w:tc>
          <w:tcPr>
            <w:tcW w:w="1773" w:type="dxa"/>
            <w:gridSpan w:val="3"/>
            <w:vMerge w:val="continue"/>
            <w:tcBorders>
              <w:tl2br w:val="nil"/>
              <w:tr2bl w:val="nil"/>
            </w:tcBorders>
            <w:shd w:val="clear" w:color="auto" w:fill="auto"/>
            <w:vAlign w:val="center"/>
          </w:tcPr>
          <w:p w14:paraId="1B693AE8">
            <w:pPr>
              <w:widowControl/>
              <w:spacing w:line="276" w:lineRule="auto"/>
              <w:jc w:val="center"/>
              <w:rPr>
                <w:rFonts w:hint="eastAsia" w:ascii="宋体" w:hAnsi="宋体" w:eastAsia="宋体" w:cs="宋体"/>
                <w:sz w:val="21"/>
                <w:szCs w:val="21"/>
              </w:rPr>
            </w:pPr>
          </w:p>
        </w:tc>
        <w:tc>
          <w:tcPr>
            <w:tcW w:w="3172" w:type="dxa"/>
            <w:tcBorders>
              <w:tl2br w:val="nil"/>
              <w:tr2bl w:val="nil"/>
            </w:tcBorders>
            <w:shd w:val="clear" w:color="auto" w:fill="auto"/>
            <w:vAlign w:val="center"/>
          </w:tcPr>
          <w:p w14:paraId="70570E7E">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中国近现代史纲要</w:t>
            </w:r>
          </w:p>
        </w:tc>
        <w:tc>
          <w:tcPr>
            <w:tcW w:w="917" w:type="dxa"/>
            <w:tcBorders>
              <w:tl2br w:val="nil"/>
              <w:tr2bl w:val="nil"/>
            </w:tcBorders>
            <w:shd w:val="clear" w:color="auto" w:fill="auto"/>
            <w:vAlign w:val="center"/>
          </w:tcPr>
          <w:p w14:paraId="7FB58A26">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923" w:type="dxa"/>
            <w:tcBorders>
              <w:tl2br w:val="nil"/>
              <w:tr2bl w:val="nil"/>
            </w:tcBorders>
            <w:shd w:val="clear" w:color="auto" w:fill="auto"/>
            <w:vAlign w:val="center"/>
          </w:tcPr>
          <w:p w14:paraId="727A40B0">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48</w:t>
            </w:r>
          </w:p>
        </w:tc>
        <w:tc>
          <w:tcPr>
            <w:tcW w:w="1596" w:type="dxa"/>
            <w:vMerge w:val="continue"/>
            <w:tcBorders>
              <w:tl2br w:val="nil"/>
              <w:tr2bl w:val="nil"/>
            </w:tcBorders>
            <w:shd w:val="clear" w:color="auto" w:fill="auto"/>
            <w:vAlign w:val="center"/>
          </w:tcPr>
          <w:p w14:paraId="368CFD82">
            <w:pPr>
              <w:widowControl/>
              <w:spacing w:line="276" w:lineRule="auto"/>
              <w:jc w:val="center"/>
              <w:rPr>
                <w:rFonts w:hint="eastAsia" w:ascii="宋体" w:hAnsi="宋体" w:eastAsia="宋体" w:cs="宋体"/>
                <w:szCs w:val="21"/>
              </w:rPr>
            </w:pPr>
          </w:p>
        </w:tc>
      </w:tr>
      <w:tr w14:paraId="55625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21" w:type="dxa"/>
            <w:vMerge w:val="continue"/>
            <w:tcBorders>
              <w:tl2br w:val="nil"/>
              <w:tr2bl w:val="nil"/>
            </w:tcBorders>
            <w:vAlign w:val="center"/>
          </w:tcPr>
          <w:p w14:paraId="45DDC9C7">
            <w:pPr>
              <w:widowControl/>
              <w:spacing w:line="276" w:lineRule="auto"/>
              <w:jc w:val="center"/>
              <w:rPr>
                <w:rFonts w:ascii="宋体" w:hAnsi="宋体"/>
                <w:szCs w:val="21"/>
              </w:rPr>
            </w:pPr>
          </w:p>
        </w:tc>
        <w:tc>
          <w:tcPr>
            <w:tcW w:w="1773" w:type="dxa"/>
            <w:gridSpan w:val="3"/>
            <w:vMerge w:val="continue"/>
            <w:tcBorders>
              <w:tl2br w:val="nil"/>
              <w:tr2bl w:val="nil"/>
            </w:tcBorders>
            <w:shd w:val="clear" w:color="auto" w:fill="auto"/>
            <w:vAlign w:val="center"/>
          </w:tcPr>
          <w:p w14:paraId="4977BBC7">
            <w:pPr>
              <w:widowControl/>
              <w:spacing w:line="276" w:lineRule="auto"/>
              <w:jc w:val="center"/>
              <w:rPr>
                <w:rFonts w:hint="eastAsia" w:ascii="宋体" w:hAnsi="宋体" w:eastAsia="宋体" w:cs="宋体"/>
                <w:sz w:val="21"/>
                <w:szCs w:val="21"/>
              </w:rPr>
            </w:pPr>
          </w:p>
        </w:tc>
        <w:tc>
          <w:tcPr>
            <w:tcW w:w="3172" w:type="dxa"/>
            <w:tcBorders>
              <w:tl2br w:val="nil"/>
              <w:tr2bl w:val="nil"/>
            </w:tcBorders>
            <w:shd w:val="clear" w:color="auto" w:fill="auto"/>
            <w:vAlign w:val="center"/>
          </w:tcPr>
          <w:p w14:paraId="46CD9F68">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思想道德与法治</w:t>
            </w:r>
          </w:p>
        </w:tc>
        <w:tc>
          <w:tcPr>
            <w:tcW w:w="917" w:type="dxa"/>
            <w:tcBorders>
              <w:tl2br w:val="nil"/>
              <w:tr2bl w:val="nil"/>
            </w:tcBorders>
            <w:shd w:val="clear" w:color="auto" w:fill="auto"/>
            <w:vAlign w:val="center"/>
          </w:tcPr>
          <w:p w14:paraId="309DA130">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923" w:type="dxa"/>
            <w:tcBorders>
              <w:tl2br w:val="nil"/>
              <w:tr2bl w:val="nil"/>
            </w:tcBorders>
            <w:shd w:val="clear" w:color="auto" w:fill="auto"/>
            <w:vAlign w:val="center"/>
          </w:tcPr>
          <w:p w14:paraId="07E612FA">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48</w:t>
            </w:r>
          </w:p>
        </w:tc>
        <w:tc>
          <w:tcPr>
            <w:tcW w:w="1596" w:type="dxa"/>
            <w:vMerge w:val="continue"/>
            <w:tcBorders>
              <w:tl2br w:val="nil"/>
              <w:tr2bl w:val="nil"/>
            </w:tcBorders>
            <w:shd w:val="clear" w:color="auto" w:fill="auto"/>
            <w:vAlign w:val="center"/>
          </w:tcPr>
          <w:p w14:paraId="3AA48F88">
            <w:pPr>
              <w:widowControl/>
              <w:spacing w:line="276" w:lineRule="auto"/>
              <w:jc w:val="center"/>
              <w:rPr>
                <w:rFonts w:hint="eastAsia" w:ascii="宋体" w:hAnsi="宋体" w:eastAsia="宋体" w:cs="宋体"/>
                <w:szCs w:val="21"/>
              </w:rPr>
            </w:pPr>
          </w:p>
        </w:tc>
      </w:tr>
      <w:tr w14:paraId="7FDAE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9" w:hRule="exact"/>
          <w:jc w:val="center"/>
        </w:trPr>
        <w:tc>
          <w:tcPr>
            <w:tcW w:w="421" w:type="dxa"/>
            <w:vMerge w:val="continue"/>
            <w:tcBorders>
              <w:tl2br w:val="nil"/>
              <w:tr2bl w:val="nil"/>
            </w:tcBorders>
            <w:vAlign w:val="center"/>
          </w:tcPr>
          <w:p w14:paraId="6CC82C3A">
            <w:pPr>
              <w:widowControl/>
              <w:spacing w:line="276" w:lineRule="auto"/>
              <w:jc w:val="center"/>
              <w:rPr>
                <w:rFonts w:ascii="宋体" w:hAnsi="宋体"/>
                <w:szCs w:val="21"/>
              </w:rPr>
            </w:pPr>
          </w:p>
        </w:tc>
        <w:tc>
          <w:tcPr>
            <w:tcW w:w="1773" w:type="dxa"/>
            <w:gridSpan w:val="3"/>
            <w:vMerge w:val="continue"/>
            <w:tcBorders>
              <w:tl2br w:val="nil"/>
              <w:tr2bl w:val="nil"/>
            </w:tcBorders>
            <w:shd w:val="clear" w:color="auto" w:fill="auto"/>
            <w:vAlign w:val="center"/>
          </w:tcPr>
          <w:p w14:paraId="2D02A7B1">
            <w:pPr>
              <w:widowControl/>
              <w:spacing w:line="276" w:lineRule="auto"/>
              <w:jc w:val="center"/>
              <w:rPr>
                <w:rFonts w:hint="eastAsia" w:ascii="宋体" w:hAnsi="宋体" w:eastAsia="宋体" w:cs="宋体"/>
                <w:sz w:val="21"/>
                <w:szCs w:val="21"/>
              </w:rPr>
            </w:pPr>
          </w:p>
        </w:tc>
        <w:tc>
          <w:tcPr>
            <w:tcW w:w="3172" w:type="dxa"/>
            <w:tcBorders>
              <w:tl2br w:val="nil"/>
              <w:tr2bl w:val="nil"/>
            </w:tcBorders>
            <w:shd w:val="clear" w:color="auto" w:fill="auto"/>
            <w:vAlign w:val="center"/>
          </w:tcPr>
          <w:p w14:paraId="6DF3C81D">
            <w:pPr>
              <w:spacing w:line="240" w:lineRule="exact"/>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毛泽东思想和中国特色社会主义理论体系概论</w:t>
            </w:r>
          </w:p>
        </w:tc>
        <w:tc>
          <w:tcPr>
            <w:tcW w:w="917" w:type="dxa"/>
            <w:tcBorders>
              <w:tl2br w:val="nil"/>
              <w:tr2bl w:val="nil"/>
            </w:tcBorders>
            <w:shd w:val="clear" w:color="auto" w:fill="auto"/>
            <w:vAlign w:val="center"/>
          </w:tcPr>
          <w:p w14:paraId="49C74D1C">
            <w:pPr>
              <w:spacing w:line="240" w:lineRule="exact"/>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923" w:type="dxa"/>
            <w:tcBorders>
              <w:tl2br w:val="nil"/>
              <w:tr2bl w:val="nil"/>
            </w:tcBorders>
            <w:shd w:val="clear" w:color="auto" w:fill="auto"/>
            <w:vAlign w:val="center"/>
          </w:tcPr>
          <w:p w14:paraId="1C008097">
            <w:pPr>
              <w:spacing w:line="240" w:lineRule="exact"/>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48</w:t>
            </w:r>
          </w:p>
        </w:tc>
        <w:tc>
          <w:tcPr>
            <w:tcW w:w="1596" w:type="dxa"/>
            <w:vMerge w:val="continue"/>
            <w:tcBorders>
              <w:tl2br w:val="nil"/>
              <w:tr2bl w:val="nil"/>
            </w:tcBorders>
            <w:shd w:val="clear" w:color="auto" w:fill="auto"/>
            <w:vAlign w:val="center"/>
          </w:tcPr>
          <w:p w14:paraId="08392114">
            <w:pPr>
              <w:widowControl/>
              <w:spacing w:line="276" w:lineRule="auto"/>
              <w:jc w:val="center"/>
              <w:rPr>
                <w:rFonts w:hint="eastAsia" w:ascii="宋体" w:hAnsi="宋体" w:eastAsia="宋体" w:cs="宋体"/>
                <w:szCs w:val="21"/>
              </w:rPr>
            </w:pPr>
          </w:p>
        </w:tc>
      </w:tr>
      <w:tr w14:paraId="3F17A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6" w:hRule="exact"/>
          <w:jc w:val="center"/>
        </w:trPr>
        <w:tc>
          <w:tcPr>
            <w:tcW w:w="421" w:type="dxa"/>
            <w:vMerge w:val="continue"/>
            <w:tcBorders>
              <w:tl2br w:val="nil"/>
              <w:tr2bl w:val="nil"/>
            </w:tcBorders>
            <w:vAlign w:val="center"/>
          </w:tcPr>
          <w:p w14:paraId="6BF4C38E">
            <w:pPr>
              <w:widowControl/>
              <w:spacing w:line="276" w:lineRule="auto"/>
              <w:jc w:val="center"/>
              <w:rPr>
                <w:rFonts w:ascii="宋体" w:hAnsi="宋体"/>
                <w:szCs w:val="21"/>
              </w:rPr>
            </w:pPr>
          </w:p>
        </w:tc>
        <w:tc>
          <w:tcPr>
            <w:tcW w:w="1773" w:type="dxa"/>
            <w:gridSpan w:val="3"/>
            <w:vMerge w:val="continue"/>
            <w:tcBorders>
              <w:tl2br w:val="nil"/>
              <w:tr2bl w:val="nil"/>
            </w:tcBorders>
            <w:shd w:val="clear" w:color="auto" w:fill="auto"/>
            <w:vAlign w:val="center"/>
          </w:tcPr>
          <w:p w14:paraId="1E9D532C">
            <w:pPr>
              <w:widowControl/>
              <w:spacing w:line="276" w:lineRule="auto"/>
              <w:jc w:val="center"/>
              <w:rPr>
                <w:rFonts w:hint="eastAsia" w:ascii="宋体" w:hAnsi="宋体" w:eastAsia="宋体" w:cs="宋体"/>
                <w:sz w:val="21"/>
                <w:szCs w:val="21"/>
              </w:rPr>
            </w:pPr>
          </w:p>
        </w:tc>
        <w:tc>
          <w:tcPr>
            <w:tcW w:w="3172" w:type="dxa"/>
            <w:tcBorders>
              <w:tl2br w:val="nil"/>
              <w:tr2bl w:val="nil"/>
            </w:tcBorders>
            <w:shd w:val="clear" w:color="auto" w:fill="auto"/>
            <w:vAlign w:val="center"/>
          </w:tcPr>
          <w:p w14:paraId="53467C7C">
            <w:pPr>
              <w:spacing w:line="240" w:lineRule="exact"/>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习近平新时代</w:t>
            </w:r>
            <w:r>
              <w:rPr>
                <w:rFonts w:hint="eastAsia" w:ascii="宋体" w:hAnsi="宋体" w:eastAsia="宋体" w:cs="宋体"/>
                <w:color w:val="000000" w:themeColor="text1"/>
                <w:sz w:val="21"/>
                <w:szCs w:val="21"/>
                <w14:textFill>
                  <w14:solidFill>
                    <w14:schemeClr w14:val="tx1"/>
                  </w14:solidFill>
                </w14:textFill>
              </w:rPr>
              <w:t>中国特色社会主义</w:t>
            </w:r>
            <w:r>
              <w:rPr>
                <w:rFonts w:hint="eastAsia" w:ascii="宋体" w:hAnsi="宋体" w:eastAsia="宋体" w:cs="宋体"/>
                <w:color w:val="000000" w:themeColor="text1"/>
                <w:sz w:val="21"/>
                <w:szCs w:val="21"/>
                <w:lang w:val="en-US" w:eastAsia="zh-CN"/>
                <w14:textFill>
                  <w14:solidFill>
                    <w14:schemeClr w14:val="tx1"/>
                  </w14:solidFill>
                </w14:textFill>
              </w:rPr>
              <w:t>思想概论</w:t>
            </w:r>
          </w:p>
        </w:tc>
        <w:tc>
          <w:tcPr>
            <w:tcW w:w="917" w:type="dxa"/>
            <w:tcBorders>
              <w:tl2br w:val="nil"/>
              <w:tr2bl w:val="nil"/>
            </w:tcBorders>
            <w:shd w:val="clear" w:color="auto" w:fill="auto"/>
            <w:vAlign w:val="center"/>
          </w:tcPr>
          <w:p w14:paraId="0F7DA94F">
            <w:pPr>
              <w:spacing w:line="240" w:lineRule="exact"/>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3</w:t>
            </w:r>
          </w:p>
        </w:tc>
        <w:tc>
          <w:tcPr>
            <w:tcW w:w="923" w:type="dxa"/>
            <w:tcBorders>
              <w:tl2br w:val="nil"/>
              <w:tr2bl w:val="nil"/>
            </w:tcBorders>
            <w:shd w:val="clear" w:color="auto" w:fill="auto"/>
            <w:vAlign w:val="center"/>
          </w:tcPr>
          <w:p w14:paraId="0CF63040">
            <w:pPr>
              <w:spacing w:line="240" w:lineRule="exact"/>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48</w:t>
            </w:r>
          </w:p>
        </w:tc>
        <w:tc>
          <w:tcPr>
            <w:tcW w:w="1596" w:type="dxa"/>
            <w:vMerge w:val="continue"/>
            <w:tcBorders>
              <w:tl2br w:val="nil"/>
              <w:tr2bl w:val="nil"/>
            </w:tcBorders>
            <w:shd w:val="clear" w:color="auto" w:fill="auto"/>
            <w:vAlign w:val="center"/>
          </w:tcPr>
          <w:p w14:paraId="6C674F54">
            <w:pPr>
              <w:widowControl/>
              <w:spacing w:line="276" w:lineRule="auto"/>
              <w:jc w:val="center"/>
              <w:rPr>
                <w:rFonts w:hint="eastAsia" w:ascii="宋体" w:hAnsi="宋体" w:eastAsia="宋体" w:cs="宋体"/>
                <w:szCs w:val="21"/>
              </w:rPr>
            </w:pPr>
          </w:p>
        </w:tc>
      </w:tr>
      <w:tr w14:paraId="20D4D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21" w:type="dxa"/>
            <w:vMerge w:val="continue"/>
            <w:tcBorders>
              <w:tl2br w:val="nil"/>
              <w:tr2bl w:val="nil"/>
            </w:tcBorders>
            <w:vAlign w:val="center"/>
          </w:tcPr>
          <w:p w14:paraId="706A6A69">
            <w:pPr>
              <w:widowControl/>
              <w:spacing w:line="276" w:lineRule="auto"/>
              <w:jc w:val="center"/>
              <w:rPr>
                <w:rFonts w:ascii="宋体" w:hAnsi="宋体"/>
                <w:szCs w:val="21"/>
              </w:rPr>
            </w:pPr>
          </w:p>
        </w:tc>
        <w:tc>
          <w:tcPr>
            <w:tcW w:w="1773" w:type="dxa"/>
            <w:gridSpan w:val="3"/>
            <w:vMerge w:val="continue"/>
            <w:tcBorders>
              <w:tl2br w:val="nil"/>
              <w:tr2bl w:val="nil"/>
            </w:tcBorders>
            <w:shd w:val="clear" w:color="auto" w:fill="auto"/>
            <w:vAlign w:val="center"/>
          </w:tcPr>
          <w:p w14:paraId="21CB170B">
            <w:pPr>
              <w:widowControl/>
              <w:spacing w:line="276" w:lineRule="auto"/>
              <w:jc w:val="center"/>
              <w:rPr>
                <w:rFonts w:hint="eastAsia" w:ascii="宋体" w:hAnsi="宋体" w:eastAsia="宋体" w:cs="宋体"/>
                <w:sz w:val="21"/>
                <w:szCs w:val="21"/>
              </w:rPr>
            </w:pPr>
          </w:p>
        </w:tc>
        <w:tc>
          <w:tcPr>
            <w:tcW w:w="3172" w:type="dxa"/>
            <w:tcBorders>
              <w:tl2br w:val="nil"/>
              <w:tr2bl w:val="nil"/>
            </w:tcBorders>
            <w:shd w:val="clear" w:color="auto" w:fill="auto"/>
            <w:vAlign w:val="center"/>
          </w:tcPr>
          <w:p w14:paraId="27F6242E">
            <w:pPr>
              <w:widowControl/>
              <w:spacing w:line="276"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国家安全教育</w:t>
            </w:r>
          </w:p>
        </w:tc>
        <w:tc>
          <w:tcPr>
            <w:tcW w:w="917" w:type="dxa"/>
            <w:tcBorders>
              <w:tl2br w:val="nil"/>
              <w:tr2bl w:val="nil"/>
            </w:tcBorders>
            <w:shd w:val="clear" w:color="auto" w:fill="auto"/>
            <w:vAlign w:val="center"/>
          </w:tcPr>
          <w:p w14:paraId="0A0387A9">
            <w:pPr>
              <w:widowControl/>
              <w:spacing w:line="27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923" w:type="dxa"/>
            <w:tcBorders>
              <w:tl2br w:val="nil"/>
              <w:tr2bl w:val="nil"/>
            </w:tcBorders>
            <w:shd w:val="clear" w:color="auto" w:fill="auto"/>
            <w:vAlign w:val="center"/>
          </w:tcPr>
          <w:p w14:paraId="467DE833">
            <w:pPr>
              <w:widowControl/>
              <w:spacing w:line="27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1596" w:type="dxa"/>
            <w:vMerge w:val="continue"/>
            <w:tcBorders>
              <w:tl2br w:val="nil"/>
              <w:tr2bl w:val="nil"/>
            </w:tcBorders>
            <w:shd w:val="clear" w:color="auto" w:fill="auto"/>
            <w:vAlign w:val="center"/>
          </w:tcPr>
          <w:p w14:paraId="10761B0A">
            <w:pPr>
              <w:widowControl/>
              <w:spacing w:line="276" w:lineRule="auto"/>
              <w:jc w:val="center"/>
              <w:rPr>
                <w:rFonts w:hint="eastAsia" w:ascii="宋体" w:hAnsi="宋体" w:eastAsia="宋体" w:cs="宋体"/>
                <w:szCs w:val="21"/>
              </w:rPr>
            </w:pPr>
          </w:p>
        </w:tc>
      </w:tr>
      <w:tr w14:paraId="781AD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exact"/>
          <w:jc w:val="center"/>
        </w:trPr>
        <w:tc>
          <w:tcPr>
            <w:tcW w:w="421" w:type="dxa"/>
            <w:vMerge w:val="continue"/>
            <w:tcBorders>
              <w:tl2br w:val="nil"/>
              <w:tr2bl w:val="nil"/>
            </w:tcBorders>
            <w:vAlign w:val="center"/>
          </w:tcPr>
          <w:p w14:paraId="7D6D9BCA">
            <w:pPr>
              <w:widowControl/>
              <w:spacing w:line="276" w:lineRule="auto"/>
              <w:jc w:val="center"/>
              <w:rPr>
                <w:rFonts w:ascii="宋体" w:hAnsi="宋体"/>
                <w:szCs w:val="21"/>
              </w:rPr>
            </w:pPr>
          </w:p>
        </w:tc>
        <w:tc>
          <w:tcPr>
            <w:tcW w:w="1773" w:type="dxa"/>
            <w:gridSpan w:val="3"/>
            <w:vMerge w:val="continue"/>
            <w:tcBorders>
              <w:tl2br w:val="nil"/>
              <w:tr2bl w:val="nil"/>
            </w:tcBorders>
            <w:shd w:val="clear" w:color="auto" w:fill="auto"/>
            <w:vAlign w:val="center"/>
          </w:tcPr>
          <w:p w14:paraId="41282AB4">
            <w:pPr>
              <w:widowControl/>
              <w:spacing w:line="276" w:lineRule="auto"/>
              <w:jc w:val="center"/>
              <w:rPr>
                <w:rFonts w:hint="eastAsia" w:ascii="宋体" w:hAnsi="宋体" w:eastAsia="宋体" w:cs="宋体"/>
                <w:sz w:val="21"/>
                <w:szCs w:val="21"/>
              </w:rPr>
            </w:pPr>
          </w:p>
        </w:tc>
        <w:tc>
          <w:tcPr>
            <w:tcW w:w="3172" w:type="dxa"/>
            <w:tcBorders>
              <w:tl2br w:val="nil"/>
              <w:tr2bl w:val="nil"/>
            </w:tcBorders>
            <w:shd w:val="clear" w:color="auto" w:fill="auto"/>
            <w:vAlign w:val="center"/>
          </w:tcPr>
          <w:p w14:paraId="28D3B8A4">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形势与政策(模块1～4)</w:t>
            </w:r>
          </w:p>
        </w:tc>
        <w:tc>
          <w:tcPr>
            <w:tcW w:w="917" w:type="dxa"/>
            <w:tcBorders>
              <w:tl2br w:val="nil"/>
              <w:tr2bl w:val="nil"/>
            </w:tcBorders>
            <w:shd w:val="clear" w:color="auto" w:fill="auto"/>
            <w:vAlign w:val="center"/>
          </w:tcPr>
          <w:p w14:paraId="3E12F622">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923" w:type="dxa"/>
            <w:tcBorders>
              <w:tl2br w:val="nil"/>
              <w:tr2bl w:val="nil"/>
            </w:tcBorders>
            <w:shd w:val="clear" w:color="auto" w:fill="auto"/>
            <w:vAlign w:val="center"/>
          </w:tcPr>
          <w:p w14:paraId="43DE20D4">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32</w:t>
            </w:r>
          </w:p>
        </w:tc>
        <w:tc>
          <w:tcPr>
            <w:tcW w:w="1596" w:type="dxa"/>
            <w:vMerge w:val="continue"/>
            <w:tcBorders>
              <w:tl2br w:val="nil"/>
              <w:tr2bl w:val="nil"/>
            </w:tcBorders>
            <w:shd w:val="clear" w:color="auto" w:fill="auto"/>
            <w:vAlign w:val="center"/>
          </w:tcPr>
          <w:p w14:paraId="1566B51A">
            <w:pPr>
              <w:widowControl/>
              <w:spacing w:line="276" w:lineRule="auto"/>
              <w:jc w:val="center"/>
              <w:rPr>
                <w:rFonts w:hint="eastAsia" w:ascii="宋体" w:hAnsi="宋体" w:eastAsia="宋体" w:cs="宋体"/>
                <w:szCs w:val="21"/>
              </w:rPr>
            </w:pPr>
          </w:p>
        </w:tc>
      </w:tr>
      <w:tr w14:paraId="69A2C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exact"/>
          <w:jc w:val="center"/>
        </w:trPr>
        <w:tc>
          <w:tcPr>
            <w:tcW w:w="421" w:type="dxa"/>
            <w:vMerge w:val="continue"/>
            <w:tcBorders>
              <w:tl2br w:val="nil"/>
              <w:tr2bl w:val="nil"/>
            </w:tcBorders>
            <w:vAlign w:val="center"/>
          </w:tcPr>
          <w:p w14:paraId="4239D61B">
            <w:pPr>
              <w:widowControl/>
              <w:spacing w:line="276" w:lineRule="auto"/>
              <w:jc w:val="center"/>
              <w:rPr>
                <w:rFonts w:ascii="宋体" w:hAnsi="宋体"/>
                <w:szCs w:val="21"/>
              </w:rPr>
            </w:pPr>
          </w:p>
        </w:tc>
        <w:tc>
          <w:tcPr>
            <w:tcW w:w="879" w:type="dxa"/>
            <w:vMerge w:val="restart"/>
            <w:tcBorders>
              <w:tl2br w:val="nil"/>
              <w:tr2bl w:val="nil"/>
            </w:tcBorders>
            <w:shd w:val="clear" w:color="auto" w:fill="auto"/>
            <w:vAlign w:val="center"/>
          </w:tcPr>
          <w:p w14:paraId="1EF93AB6">
            <w:pPr>
              <w:widowControl/>
              <w:spacing w:line="276"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第</w:t>
            </w:r>
          </w:p>
          <w:p w14:paraId="05354D50">
            <w:pPr>
              <w:widowControl/>
              <w:spacing w:line="276"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一</w:t>
            </w:r>
          </w:p>
          <w:p w14:paraId="5765D05B">
            <w:pPr>
              <w:widowControl/>
              <w:spacing w:line="276"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外</w:t>
            </w:r>
          </w:p>
          <w:p w14:paraId="1B69EDF1">
            <w:pPr>
              <w:widowControl/>
              <w:spacing w:line="276"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语</w:t>
            </w:r>
          </w:p>
          <w:p w14:paraId="01DC9575">
            <w:pPr>
              <w:widowControl/>
              <w:spacing w:line="276"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436" w:type="dxa"/>
            <w:vMerge w:val="restart"/>
            <w:tcBorders>
              <w:tl2br w:val="nil"/>
              <w:tr2bl w:val="nil"/>
            </w:tcBorders>
            <w:shd w:val="clear" w:color="auto" w:fill="auto"/>
            <w:vAlign w:val="center"/>
          </w:tcPr>
          <w:p w14:paraId="1F1579D3">
            <w:pPr>
              <w:widowControl/>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英</w:t>
            </w:r>
          </w:p>
          <w:p w14:paraId="6C4407D0">
            <w:pPr>
              <w:widowControl/>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语</w:t>
            </w:r>
          </w:p>
        </w:tc>
        <w:tc>
          <w:tcPr>
            <w:tcW w:w="458" w:type="dxa"/>
            <w:vMerge w:val="restart"/>
            <w:tcBorders>
              <w:tl2br w:val="nil"/>
              <w:tr2bl w:val="nil"/>
            </w:tcBorders>
            <w:shd w:val="clear" w:color="auto" w:fill="auto"/>
            <w:vAlign w:val="center"/>
          </w:tcPr>
          <w:p w14:paraId="7C2AEE2C">
            <w:pPr>
              <w:widowControl/>
              <w:spacing w:line="276" w:lineRule="auto"/>
              <w:jc w:val="center"/>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模块A</w:t>
            </w:r>
          </w:p>
        </w:tc>
        <w:tc>
          <w:tcPr>
            <w:tcW w:w="3172" w:type="dxa"/>
            <w:tcBorders>
              <w:tl2br w:val="nil"/>
              <w:tr2bl w:val="nil"/>
            </w:tcBorders>
            <w:shd w:val="clear" w:color="auto" w:fill="auto"/>
            <w:vAlign w:val="center"/>
          </w:tcPr>
          <w:p w14:paraId="71D08957">
            <w:pPr>
              <w:spacing w:line="276" w:lineRule="auto"/>
              <w:rPr>
                <w:rFonts w:hint="eastAsia" w:ascii="宋体" w:hAnsi="宋体" w:eastAsia="宋体" w:cs="宋体"/>
                <w:sz w:val="21"/>
                <w:szCs w:val="21"/>
              </w:rPr>
            </w:pPr>
            <w:r>
              <w:rPr>
                <w:rFonts w:hint="eastAsia" w:ascii="宋体" w:hAnsi="宋体" w:eastAsia="宋体" w:cs="宋体"/>
                <w:sz w:val="21"/>
                <w:szCs w:val="21"/>
              </w:rPr>
              <w:t>通用英语III</w:t>
            </w:r>
          </w:p>
        </w:tc>
        <w:tc>
          <w:tcPr>
            <w:tcW w:w="917" w:type="dxa"/>
            <w:tcBorders>
              <w:tl2br w:val="nil"/>
              <w:tr2bl w:val="nil"/>
            </w:tcBorders>
            <w:shd w:val="clear" w:color="auto" w:fill="auto"/>
            <w:vAlign w:val="center"/>
          </w:tcPr>
          <w:p w14:paraId="1F2B44F2">
            <w:pPr>
              <w:spacing w:line="276"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923" w:type="dxa"/>
            <w:tcBorders>
              <w:tl2br w:val="nil"/>
              <w:tr2bl w:val="nil"/>
            </w:tcBorders>
            <w:shd w:val="clear" w:color="auto" w:fill="auto"/>
            <w:vAlign w:val="center"/>
          </w:tcPr>
          <w:p w14:paraId="36EC750B">
            <w:pPr>
              <w:spacing w:line="276" w:lineRule="auto"/>
              <w:jc w:val="center"/>
              <w:rPr>
                <w:rFonts w:hint="eastAsia" w:ascii="宋体" w:hAnsi="宋体" w:eastAsia="宋体" w:cs="宋体"/>
                <w:sz w:val="21"/>
                <w:szCs w:val="21"/>
              </w:rPr>
            </w:pPr>
            <w:r>
              <w:rPr>
                <w:rFonts w:hint="eastAsia" w:ascii="宋体" w:hAnsi="宋体" w:eastAsia="宋体" w:cs="宋体"/>
                <w:sz w:val="21"/>
                <w:szCs w:val="21"/>
              </w:rPr>
              <w:t>48</w:t>
            </w:r>
          </w:p>
        </w:tc>
        <w:tc>
          <w:tcPr>
            <w:tcW w:w="1596" w:type="dxa"/>
            <w:vMerge w:val="restart"/>
            <w:tcBorders>
              <w:tl2br w:val="nil"/>
              <w:tr2bl w:val="nil"/>
            </w:tcBorders>
            <w:shd w:val="clear" w:color="auto" w:fill="auto"/>
            <w:vAlign w:val="center"/>
          </w:tcPr>
          <w:p w14:paraId="06D4C89F">
            <w:pPr>
              <w:widowControl/>
              <w:spacing w:line="276"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全校</w:t>
            </w:r>
          </w:p>
          <w:p w14:paraId="52C2ACF4">
            <w:pPr>
              <w:widowControl/>
              <w:spacing w:line="276" w:lineRule="auto"/>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(非语言类专业)</w:t>
            </w:r>
          </w:p>
          <w:p w14:paraId="340889E9">
            <w:pPr>
              <w:widowControl/>
              <w:spacing w:line="276" w:lineRule="auto"/>
              <w:jc w:val="left"/>
              <w:rPr>
                <w:rFonts w:hint="default" w:ascii="宋体" w:hAnsi="宋体" w:eastAsia="宋体" w:cs="宋体"/>
                <w:kern w:val="0"/>
                <w:szCs w:val="21"/>
                <w:lang w:val="en-US" w:eastAsia="zh-CN"/>
              </w:rPr>
            </w:pPr>
          </w:p>
          <w:p w14:paraId="34B06E23">
            <w:pPr>
              <w:widowControl/>
              <w:spacing w:line="276" w:lineRule="auto"/>
              <w:jc w:val="left"/>
              <w:rPr>
                <w:rFonts w:hint="eastAsia" w:ascii="宋体" w:hAnsi="宋体" w:eastAsia="宋体" w:cs="宋体"/>
                <w:kern w:val="0"/>
                <w:szCs w:val="21"/>
              </w:rPr>
            </w:pPr>
            <w:r>
              <w:rPr>
                <w:rFonts w:hint="eastAsia" w:ascii="宋体" w:hAnsi="宋体" w:eastAsia="宋体" w:cs="宋体"/>
                <w:kern w:val="0"/>
                <w:szCs w:val="21"/>
                <w:lang w:val="en-US" w:eastAsia="zh-CN"/>
              </w:rPr>
              <w:t>英语/德语/日语</w:t>
            </w:r>
            <w:r>
              <w:rPr>
                <w:rFonts w:hint="eastAsia" w:ascii="宋体" w:hAnsi="宋体" w:eastAsia="宋体" w:cs="宋体"/>
                <w:kern w:val="0"/>
                <w:szCs w:val="21"/>
              </w:rPr>
              <w:t>三选一；</w:t>
            </w:r>
          </w:p>
          <w:p w14:paraId="66E1744D">
            <w:pPr>
              <w:widowControl/>
              <w:spacing w:line="276" w:lineRule="auto"/>
              <w:jc w:val="left"/>
              <w:rPr>
                <w:rFonts w:hint="eastAsia" w:ascii="宋体" w:hAnsi="宋体" w:eastAsia="宋体" w:cs="宋体"/>
                <w:kern w:val="0"/>
                <w:szCs w:val="21"/>
              </w:rPr>
            </w:pPr>
          </w:p>
          <w:p w14:paraId="1232D1F6">
            <w:pPr>
              <w:widowControl/>
              <w:spacing w:line="276" w:lineRule="auto"/>
              <w:jc w:val="left"/>
              <w:rPr>
                <w:rFonts w:hint="eastAsia" w:ascii="宋体" w:hAnsi="宋体" w:eastAsia="宋体" w:cs="宋体"/>
                <w:szCs w:val="21"/>
                <w:lang w:val="en-US" w:eastAsia="zh-CN"/>
              </w:rPr>
            </w:pPr>
            <w:r>
              <w:rPr>
                <w:rFonts w:hint="eastAsia" w:ascii="宋体" w:hAnsi="宋体" w:eastAsia="宋体" w:cs="宋体"/>
                <w:szCs w:val="21"/>
              </w:rPr>
              <w:t>英语在模块A</w:t>
            </w:r>
            <w:r>
              <w:rPr>
                <w:rFonts w:hint="eastAsia" w:ascii="宋体" w:hAnsi="宋体" w:eastAsia="宋体" w:cs="宋体"/>
                <w:szCs w:val="21"/>
                <w:lang w:val="en-US" w:eastAsia="zh-CN"/>
              </w:rPr>
              <w:t>/</w:t>
            </w:r>
            <w:r>
              <w:rPr>
                <w:rFonts w:hint="eastAsia" w:ascii="宋体" w:hAnsi="宋体" w:eastAsia="宋体" w:cs="宋体"/>
                <w:szCs w:val="21"/>
              </w:rPr>
              <w:t>B中</w:t>
            </w:r>
            <w:r>
              <w:rPr>
                <w:rFonts w:hint="eastAsia" w:ascii="宋体" w:hAnsi="宋体" w:eastAsia="宋体" w:cs="宋体"/>
                <w:szCs w:val="21"/>
                <w:lang w:val="en-US" w:eastAsia="zh-CN"/>
              </w:rPr>
              <w:t>二选一</w:t>
            </w:r>
          </w:p>
        </w:tc>
      </w:tr>
      <w:tr w14:paraId="00E5B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exact"/>
          <w:jc w:val="center"/>
        </w:trPr>
        <w:tc>
          <w:tcPr>
            <w:tcW w:w="421" w:type="dxa"/>
            <w:vMerge w:val="continue"/>
            <w:tcBorders>
              <w:tl2br w:val="nil"/>
              <w:tr2bl w:val="nil"/>
            </w:tcBorders>
            <w:vAlign w:val="center"/>
          </w:tcPr>
          <w:p w14:paraId="1CC2ABEC">
            <w:pPr>
              <w:widowControl/>
              <w:spacing w:line="276" w:lineRule="auto"/>
              <w:jc w:val="center"/>
              <w:rPr>
                <w:rFonts w:ascii="宋体" w:hAnsi="宋体" w:cs="Arial"/>
                <w:kern w:val="0"/>
                <w:szCs w:val="21"/>
              </w:rPr>
            </w:pPr>
          </w:p>
        </w:tc>
        <w:tc>
          <w:tcPr>
            <w:tcW w:w="879" w:type="dxa"/>
            <w:vMerge w:val="continue"/>
            <w:tcBorders>
              <w:tl2br w:val="nil"/>
              <w:tr2bl w:val="nil"/>
            </w:tcBorders>
            <w:shd w:val="clear" w:color="auto" w:fill="auto"/>
            <w:vAlign w:val="center"/>
          </w:tcPr>
          <w:p w14:paraId="0A9DD482">
            <w:pPr>
              <w:widowControl/>
              <w:spacing w:line="276" w:lineRule="auto"/>
              <w:jc w:val="center"/>
              <w:rPr>
                <w:rFonts w:hint="eastAsia" w:ascii="宋体" w:hAnsi="宋体" w:eastAsia="宋体" w:cs="宋体"/>
                <w:kern w:val="0"/>
                <w:sz w:val="21"/>
                <w:szCs w:val="21"/>
              </w:rPr>
            </w:pPr>
          </w:p>
        </w:tc>
        <w:tc>
          <w:tcPr>
            <w:tcW w:w="436" w:type="dxa"/>
            <w:vMerge w:val="continue"/>
            <w:tcBorders>
              <w:tl2br w:val="nil"/>
              <w:tr2bl w:val="nil"/>
            </w:tcBorders>
            <w:shd w:val="clear" w:color="auto" w:fill="auto"/>
            <w:vAlign w:val="center"/>
          </w:tcPr>
          <w:p w14:paraId="011DC2AA">
            <w:pPr>
              <w:widowControl/>
              <w:spacing w:line="276" w:lineRule="auto"/>
              <w:jc w:val="center"/>
              <w:rPr>
                <w:rFonts w:hint="eastAsia" w:ascii="宋体" w:hAnsi="宋体" w:eastAsia="宋体" w:cs="宋体"/>
                <w:kern w:val="0"/>
                <w:sz w:val="21"/>
                <w:szCs w:val="21"/>
              </w:rPr>
            </w:pPr>
          </w:p>
        </w:tc>
        <w:tc>
          <w:tcPr>
            <w:tcW w:w="458" w:type="dxa"/>
            <w:vMerge w:val="continue"/>
            <w:tcBorders>
              <w:tl2br w:val="nil"/>
              <w:tr2bl w:val="nil"/>
            </w:tcBorders>
            <w:shd w:val="clear" w:color="auto" w:fill="auto"/>
            <w:vAlign w:val="center"/>
          </w:tcPr>
          <w:p w14:paraId="0D61D8EC">
            <w:pPr>
              <w:widowControl/>
              <w:spacing w:line="276" w:lineRule="auto"/>
              <w:jc w:val="center"/>
              <w:rPr>
                <w:rFonts w:hint="eastAsia" w:ascii="宋体" w:hAnsi="宋体" w:eastAsia="宋体" w:cs="宋体"/>
                <w:kern w:val="0"/>
                <w:sz w:val="21"/>
                <w:szCs w:val="21"/>
              </w:rPr>
            </w:pPr>
          </w:p>
        </w:tc>
        <w:tc>
          <w:tcPr>
            <w:tcW w:w="3172" w:type="dxa"/>
            <w:tcBorders>
              <w:tl2br w:val="nil"/>
              <w:tr2bl w:val="nil"/>
            </w:tcBorders>
            <w:shd w:val="clear" w:color="auto" w:fill="auto"/>
            <w:vAlign w:val="center"/>
          </w:tcPr>
          <w:p w14:paraId="35E12E24">
            <w:pPr>
              <w:spacing w:line="27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0"/>
                <w:szCs w:val="20"/>
              </w:rPr>
              <w:t>通用学术英语</w:t>
            </w:r>
            <w:r>
              <w:rPr>
                <w:rFonts w:hint="eastAsia" w:ascii="宋体" w:hAnsi="宋体" w:eastAsia="宋体" w:cs="宋体"/>
                <w:color w:val="auto"/>
                <w:sz w:val="20"/>
                <w:szCs w:val="20"/>
                <w:lang w:val="en-US" w:eastAsia="zh-CN"/>
              </w:rPr>
              <w:t>A</w:t>
            </w:r>
          </w:p>
        </w:tc>
        <w:tc>
          <w:tcPr>
            <w:tcW w:w="917" w:type="dxa"/>
            <w:tcBorders>
              <w:tl2br w:val="nil"/>
              <w:tr2bl w:val="nil"/>
            </w:tcBorders>
            <w:shd w:val="clear" w:color="auto" w:fill="auto"/>
            <w:vAlign w:val="center"/>
          </w:tcPr>
          <w:p w14:paraId="3F7F1EA4">
            <w:pPr>
              <w:spacing w:line="276"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923" w:type="dxa"/>
            <w:tcBorders>
              <w:tl2br w:val="nil"/>
              <w:tr2bl w:val="nil"/>
            </w:tcBorders>
            <w:shd w:val="clear" w:color="auto" w:fill="auto"/>
            <w:vAlign w:val="center"/>
          </w:tcPr>
          <w:p w14:paraId="02FBA062">
            <w:pPr>
              <w:spacing w:line="276" w:lineRule="auto"/>
              <w:jc w:val="center"/>
              <w:rPr>
                <w:rFonts w:hint="eastAsia" w:ascii="宋体" w:hAnsi="宋体" w:eastAsia="宋体" w:cs="宋体"/>
                <w:sz w:val="21"/>
                <w:szCs w:val="21"/>
              </w:rPr>
            </w:pPr>
            <w:r>
              <w:rPr>
                <w:rFonts w:hint="eastAsia" w:ascii="宋体" w:hAnsi="宋体" w:eastAsia="宋体" w:cs="宋体"/>
                <w:sz w:val="21"/>
                <w:szCs w:val="21"/>
              </w:rPr>
              <w:t>48</w:t>
            </w:r>
          </w:p>
        </w:tc>
        <w:tc>
          <w:tcPr>
            <w:tcW w:w="1596" w:type="dxa"/>
            <w:vMerge w:val="continue"/>
            <w:tcBorders>
              <w:tl2br w:val="nil"/>
              <w:tr2bl w:val="nil"/>
            </w:tcBorders>
            <w:shd w:val="clear" w:color="auto" w:fill="auto"/>
            <w:vAlign w:val="center"/>
          </w:tcPr>
          <w:p w14:paraId="7B14C8F2">
            <w:pPr>
              <w:widowControl/>
              <w:spacing w:line="276" w:lineRule="auto"/>
              <w:jc w:val="center"/>
              <w:rPr>
                <w:rFonts w:hint="eastAsia" w:ascii="宋体" w:hAnsi="宋体" w:eastAsia="宋体" w:cs="宋体"/>
                <w:kern w:val="0"/>
                <w:szCs w:val="21"/>
              </w:rPr>
            </w:pPr>
          </w:p>
        </w:tc>
      </w:tr>
      <w:tr w14:paraId="78536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exact"/>
          <w:jc w:val="center"/>
        </w:trPr>
        <w:tc>
          <w:tcPr>
            <w:tcW w:w="421" w:type="dxa"/>
            <w:vMerge w:val="continue"/>
            <w:tcBorders>
              <w:tl2br w:val="nil"/>
              <w:tr2bl w:val="nil"/>
            </w:tcBorders>
            <w:vAlign w:val="center"/>
          </w:tcPr>
          <w:p w14:paraId="64483E84">
            <w:pPr>
              <w:widowControl/>
              <w:spacing w:line="276" w:lineRule="auto"/>
              <w:jc w:val="center"/>
              <w:rPr>
                <w:rFonts w:ascii="宋体" w:hAnsi="宋体" w:cs="Arial"/>
                <w:kern w:val="0"/>
                <w:szCs w:val="21"/>
              </w:rPr>
            </w:pPr>
          </w:p>
        </w:tc>
        <w:tc>
          <w:tcPr>
            <w:tcW w:w="879" w:type="dxa"/>
            <w:vMerge w:val="continue"/>
            <w:tcBorders>
              <w:tl2br w:val="nil"/>
              <w:tr2bl w:val="nil"/>
            </w:tcBorders>
            <w:shd w:val="clear" w:color="auto" w:fill="auto"/>
            <w:vAlign w:val="center"/>
          </w:tcPr>
          <w:p w14:paraId="739EE865">
            <w:pPr>
              <w:widowControl/>
              <w:spacing w:line="276" w:lineRule="auto"/>
              <w:rPr>
                <w:rFonts w:hint="eastAsia" w:ascii="宋体" w:hAnsi="宋体" w:eastAsia="宋体" w:cs="宋体"/>
                <w:kern w:val="0"/>
                <w:sz w:val="21"/>
                <w:szCs w:val="21"/>
              </w:rPr>
            </w:pPr>
          </w:p>
        </w:tc>
        <w:tc>
          <w:tcPr>
            <w:tcW w:w="436" w:type="dxa"/>
            <w:vMerge w:val="continue"/>
            <w:tcBorders>
              <w:tl2br w:val="nil"/>
              <w:tr2bl w:val="nil"/>
            </w:tcBorders>
            <w:shd w:val="clear" w:color="auto" w:fill="auto"/>
            <w:vAlign w:val="center"/>
          </w:tcPr>
          <w:p w14:paraId="30C5FDE3">
            <w:pPr>
              <w:widowControl/>
              <w:spacing w:line="276" w:lineRule="auto"/>
              <w:jc w:val="center"/>
              <w:rPr>
                <w:rFonts w:hint="eastAsia" w:ascii="宋体" w:hAnsi="宋体" w:eastAsia="宋体" w:cs="宋体"/>
                <w:kern w:val="0"/>
                <w:sz w:val="21"/>
                <w:szCs w:val="21"/>
              </w:rPr>
            </w:pPr>
          </w:p>
        </w:tc>
        <w:tc>
          <w:tcPr>
            <w:tcW w:w="458" w:type="dxa"/>
            <w:vMerge w:val="restart"/>
            <w:tcBorders>
              <w:tl2br w:val="nil"/>
              <w:tr2bl w:val="nil"/>
            </w:tcBorders>
            <w:shd w:val="clear" w:color="auto" w:fill="auto"/>
            <w:vAlign w:val="center"/>
          </w:tcPr>
          <w:p w14:paraId="38C3C223">
            <w:pPr>
              <w:widowControl/>
              <w:spacing w:line="276"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模块B</w:t>
            </w:r>
          </w:p>
        </w:tc>
        <w:tc>
          <w:tcPr>
            <w:tcW w:w="3172" w:type="dxa"/>
            <w:tcBorders>
              <w:tl2br w:val="nil"/>
              <w:tr2bl w:val="nil"/>
            </w:tcBorders>
            <w:shd w:val="clear" w:color="auto" w:fill="auto"/>
            <w:vAlign w:val="center"/>
          </w:tcPr>
          <w:p w14:paraId="7C69E16F">
            <w:p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通用英语II</w:t>
            </w:r>
          </w:p>
        </w:tc>
        <w:tc>
          <w:tcPr>
            <w:tcW w:w="917" w:type="dxa"/>
            <w:tcBorders>
              <w:tl2br w:val="nil"/>
              <w:tr2bl w:val="nil"/>
            </w:tcBorders>
            <w:shd w:val="clear" w:color="auto" w:fill="auto"/>
            <w:vAlign w:val="center"/>
          </w:tcPr>
          <w:p w14:paraId="29D60B0D">
            <w:pPr>
              <w:spacing w:line="276"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923" w:type="dxa"/>
            <w:tcBorders>
              <w:tl2br w:val="nil"/>
              <w:tr2bl w:val="nil"/>
            </w:tcBorders>
            <w:shd w:val="clear" w:color="auto" w:fill="auto"/>
            <w:vAlign w:val="center"/>
          </w:tcPr>
          <w:p w14:paraId="04B7C70D">
            <w:pPr>
              <w:spacing w:line="276" w:lineRule="auto"/>
              <w:jc w:val="center"/>
              <w:rPr>
                <w:rFonts w:hint="eastAsia" w:ascii="宋体" w:hAnsi="宋体" w:eastAsia="宋体" w:cs="宋体"/>
                <w:sz w:val="21"/>
                <w:szCs w:val="21"/>
              </w:rPr>
            </w:pPr>
            <w:r>
              <w:rPr>
                <w:rFonts w:hint="eastAsia" w:ascii="宋体" w:hAnsi="宋体" w:eastAsia="宋体" w:cs="宋体"/>
                <w:sz w:val="21"/>
                <w:szCs w:val="21"/>
              </w:rPr>
              <w:t>48</w:t>
            </w:r>
          </w:p>
        </w:tc>
        <w:tc>
          <w:tcPr>
            <w:tcW w:w="1596" w:type="dxa"/>
            <w:vMerge w:val="continue"/>
            <w:tcBorders>
              <w:tl2br w:val="nil"/>
              <w:tr2bl w:val="nil"/>
            </w:tcBorders>
            <w:shd w:val="clear" w:color="auto" w:fill="auto"/>
            <w:vAlign w:val="center"/>
          </w:tcPr>
          <w:p w14:paraId="07695D05">
            <w:pPr>
              <w:widowControl/>
              <w:spacing w:line="276" w:lineRule="auto"/>
              <w:jc w:val="center"/>
              <w:rPr>
                <w:rFonts w:hint="eastAsia" w:ascii="宋体" w:hAnsi="宋体" w:eastAsia="宋体" w:cs="宋体"/>
                <w:kern w:val="0"/>
                <w:szCs w:val="21"/>
              </w:rPr>
            </w:pPr>
          </w:p>
        </w:tc>
      </w:tr>
      <w:tr w14:paraId="45A76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exact"/>
          <w:jc w:val="center"/>
        </w:trPr>
        <w:tc>
          <w:tcPr>
            <w:tcW w:w="421" w:type="dxa"/>
            <w:vMerge w:val="continue"/>
            <w:tcBorders>
              <w:tl2br w:val="nil"/>
              <w:tr2bl w:val="nil"/>
            </w:tcBorders>
            <w:vAlign w:val="center"/>
          </w:tcPr>
          <w:p w14:paraId="5144DA71">
            <w:pPr>
              <w:widowControl/>
              <w:spacing w:line="276" w:lineRule="auto"/>
              <w:jc w:val="center"/>
              <w:rPr>
                <w:rFonts w:ascii="宋体" w:hAnsi="宋体" w:cs="Arial"/>
                <w:kern w:val="0"/>
                <w:szCs w:val="21"/>
              </w:rPr>
            </w:pPr>
          </w:p>
        </w:tc>
        <w:tc>
          <w:tcPr>
            <w:tcW w:w="879" w:type="dxa"/>
            <w:vMerge w:val="continue"/>
            <w:tcBorders>
              <w:tl2br w:val="nil"/>
              <w:tr2bl w:val="nil"/>
            </w:tcBorders>
            <w:shd w:val="clear" w:color="auto" w:fill="auto"/>
            <w:vAlign w:val="center"/>
          </w:tcPr>
          <w:p w14:paraId="18087A55">
            <w:pPr>
              <w:widowControl/>
              <w:spacing w:line="276" w:lineRule="auto"/>
              <w:jc w:val="center"/>
              <w:rPr>
                <w:rFonts w:hint="eastAsia" w:ascii="宋体" w:hAnsi="宋体" w:eastAsia="宋体" w:cs="宋体"/>
                <w:kern w:val="0"/>
                <w:sz w:val="21"/>
                <w:szCs w:val="21"/>
              </w:rPr>
            </w:pPr>
          </w:p>
        </w:tc>
        <w:tc>
          <w:tcPr>
            <w:tcW w:w="436" w:type="dxa"/>
            <w:vMerge w:val="continue"/>
            <w:tcBorders>
              <w:tl2br w:val="nil"/>
              <w:tr2bl w:val="nil"/>
            </w:tcBorders>
            <w:shd w:val="clear" w:color="auto" w:fill="auto"/>
            <w:vAlign w:val="center"/>
          </w:tcPr>
          <w:p w14:paraId="76E3DC89">
            <w:pPr>
              <w:widowControl/>
              <w:spacing w:line="276" w:lineRule="auto"/>
              <w:jc w:val="center"/>
              <w:rPr>
                <w:rFonts w:hint="eastAsia" w:ascii="宋体" w:hAnsi="宋体" w:eastAsia="宋体" w:cs="宋体"/>
                <w:kern w:val="0"/>
                <w:sz w:val="21"/>
                <w:szCs w:val="21"/>
              </w:rPr>
            </w:pPr>
          </w:p>
        </w:tc>
        <w:tc>
          <w:tcPr>
            <w:tcW w:w="458" w:type="dxa"/>
            <w:vMerge w:val="continue"/>
            <w:tcBorders>
              <w:tl2br w:val="nil"/>
              <w:tr2bl w:val="nil"/>
            </w:tcBorders>
            <w:shd w:val="clear" w:color="auto" w:fill="auto"/>
            <w:vAlign w:val="center"/>
          </w:tcPr>
          <w:p w14:paraId="07B17689">
            <w:pPr>
              <w:widowControl/>
              <w:spacing w:line="276" w:lineRule="auto"/>
              <w:jc w:val="center"/>
              <w:rPr>
                <w:rFonts w:hint="eastAsia" w:ascii="宋体" w:hAnsi="宋体" w:eastAsia="宋体" w:cs="宋体"/>
                <w:kern w:val="0"/>
                <w:sz w:val="21"/>
                <w:szCs w:val="21"/>
              </w:rPr>
            </w:pPr>
          </w:p>
        </w:tc>
        <w:tc>
          <w:tcPr>
            <w:tcW w:w="3172" w:type="dxa"/>
            <w:tcBorders>
              <w:tl2br w:val="nil"/>
              <w:tr2bl w:val="nil"/>
            </w:tcBorders>
            <w:shd w:val="clear" w:color="auto" w:fill="auto"/>
            <w:vAlign w:val="center"/>
          </w:tcPr>
          <w:p w14:paraId="0BE4A955">
            <w:pPr>
              <w:spacing w:line="27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0"/>
                <w:szCs w:val="20"/>
              </w:rPr>
              <w:t>通用学术英语</w:t>
            </w:r>
            <w:r>
              <w:rPr>
                <w:rFonts w:hint="eastAsia" w:ascii="宋体" w:hAnsi="宋体" w:eastAsia="宋体" w:cs="宋体"/>
                <w:color w:val="auto"/>
                <w:sz w:val="20"/>
                <w:szCs w:val="20"/>
                <w:lang w:val="en-US" w:eastAsia="zh-CN"/>
              </w:rPr>
              <w:t>B</w:t>
            </w:r>
          </w:p>
        </w:tc>
        <w:tc>
          <w:tcPr>
            <w:tcW w:w="917" w:type="dxa"/>
            <w:tcBorders>
              <w:tl2br w:val="nil"/>
              <w:tr2bl w:val="nil"/>
            </w:tcBorders>
            <w:shd w:val="clear" w:color="auto" w:fill="auto"/>
            <w:vAlign w:val="center"/>
          </w:tcPr>
          <w:p w14:paraId="11D9D9F5">
            <w:pPr>
              <w:spacing w:line="276"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923" w:type="dxa"/>
            <w:tcBorders>
              <w:tl2br w:val="nil"/>
              <w:tr2bl w:val="nil"/>
            </w:tcBorders>
            <w:shd w:val="clear" w:color="auto" w:fill="auto"/>
            <w:vAlign w:val="center"/>
          </w:tcPr>
          <w:p w14:paraId="5C705C23">
            <w:pPr>
              <w:spacing w:line="276" w:lineRule="auto"/>
              <w:jc w:val="center"/>
              <w:rPr>
                <w:rFonts w:hint="eastAsia" w:ascii="宋体" w:hAnsi="宋体" w:eastAsia="宋体" w:cs="宋体"/>
                <w:sz w:val="21"/>
                <w:szCs w:val="21"/>
              </w:rPr>
            </w:pPr>
            <w:r>
              <w:rPr>
                <w:rFonts w:hint="eastAsia" w:ascii="宋体" w:hAnsi="宋体" w:eastAsia="宋体" w:cs="宋体"/>
                <w:sz w:val="21"/>
                <w:szCs w:val="21"/>
              </w:rPr>
              <w:t>48</w:t>
            </w:r>
          </w:p>
        </w:tc>
        <w:tc>
          <w:tcPr>
            <w:tcW w:w="1596" w:type="dxa"/>
            <w:vMerge w:val="continue"/>
            <w:tcBorders>
              <w:tl2br w:val="nil"/>
              <w:tr2bl w:val="nil"/>
            </w:tcBorders>
            <w:shd w:val="clear" w:color="auto" w:fill="auto"/>
            <w:vAlign w:val="center"/>
          </w:tcPr>
          <w:p w14:paraId="2AC1106D">
            <w:pPr>
              <w:widowControl/>
              <w:spacing w:line="276" w:lineRule="auto"/>
              <w:jc w:val="center"/>
              <w:rPr>
                <w:rFonts w:hint="eastAsia" w:ascii="宋体" w:hAnsi="宋体" w:eastAsia="宋体" w:cs="宋体"/>
                <w:kern w:val="0"/>
                <w:szCs w:val="21"/>
              </w:rPr>
            </w:pPr>
          </w:p>
        </w:tc>
      </w:tr>
      <w:tr w14:paraId="7D502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421" w:type="dxa"/>
            <w:vMerge w:val="continue"/>
            <w:tcBorders>
              <w:tl2br w:val="nil"/>
              <w:tr2bl w:val="nil"/>
            </w:tcBorders>
            <w:vAlign w:val="center"/>
          </w:tcPr>
          <w:p w14:paraId="21BD2071">
            <w:pPr>
              <w:widowControl/>
              <w:spacing w:line="276" w:lineRule="auto"/>
              <w:jc w:val="center"/>
              <w:rPr>
                <w:rFonts w:ascii="宋体" w:hAnsi="宋体" w:cs="Arial"/>
                <w:kern w:val="0"/>
                <w:szCs w:val="21"/>
              </w:rPr>
            </w:pPr>
          </w:p>
        </w:tc>
        <w:tc>
          <w:tcPr>
            <w:tcW w:w="879" w:type="dxa"/>
            <w:vMerge w:val="continue"/>
            <w:tcBorders>
              <w:tl2br w:val="nil"/>
              <w:tr2bl w:val="nil"/>
            </w:tcBorders>
            <w:shd w:val="clear" w:color="auto" w:fill="auto"/>
            <w:vAlign w:val="center"/>
          </w:tcPr>
          <w:p w14:paraId="77C63F35">
            <w:pPr>
              <w:widowControl/>
              <w:spacing w:line="276" w:lineRule="auto"/>
              <w:rPr>
                <w:rFonts w:hint="eastAsia" w:ascii="宋体" w:hAnsi="宋体" w:eastAsia="宋体" w:cs="宋体"/>
                <w:kern w:val="0"/>
                <w:sz w:val="21"/>
                <w:szCs w:val="21"/>
              </w:rPr>
            </w:pPr>
          </w:p>
        </w:tc>
        <w:tc>
          <w:tcPr>
            <w:tcW w:w="894" w:type="dxa"/>
            <w:gridSpan w:val="2"/>
            <w:vMerge w:val="restart"/>
            <w:tcBorders>
              <w:tl2br w:val="nil"/>
              <w:tr2bl w:val="nil"/>
            </w:tcBorders>
            <w:shd w:val="clear" w:color="auto" w:fill="auto"/>
            <w:vAlign w:val="center"/>
          </w:tcPr>
          <w:p w14:paraId="05520432">
            <w:pPr>
              <w:widowControl/>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德语</w:t>
            </w:r>
          </w:p>
        </w:tc>
        <w:tc>
          <w:tcPr>
            <w:tcW w:w="3172" w:type="dxa"/>
            <w:tcBorders>
              <w:tl2br w:val="nil"/>
              <w:tr2bl w:val="nil"/>
            </w:tcBorders>
            <w:shd w:val="clear" w:color="auto" w:fill="auto"/>
            <w:vAlign w:val="center"/>
          </w:tcPr>
          <w:p w14:paraId="4E865551">
            <w:p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大学德语I</w:t>
            </w:r>
          </w:p>
        </w:tc>
        <w:tc>
          <w:tcPr>
            <w:tcW w:w="917" w:type="dxa"/>
            <w:tcBorders>
              <w:tl2br w:val="nil"/>
              <w:tr2bl w:val="nil"/>
            </w:tcBorders>
            <w:shd w:val="clear" w:color="auto" w:fill="auto"/>
            <w:vAlign w:val="center"/>
          </w:tcPr>
          <w:p w14:paraId="2833B1DD">
            <w:pPr>
              <w:spacing w:line="276"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923" w:type="dxa"/>
            <w:tcBorders>
              <w:tl2br w:val="nil"/>
              <w:tr2bl w:val="nil"/>
            </w:tcBorders>
            <w:shd w:val="clear" w:color="auto" w:fill="auto"/>
            <w:vAlign w:val="center"/>
          </w:tcPr>
          <w:p w14:paraId="630EAB46">
            <w:pPr>
              <w:spacing w:line="276" w:lineRule="auto"/>
              <w:jc w:val="center"/>
              <w:rPr>
                <w:rFonts w:hint="eastAsia" w:ascii="宋体" w:hAnsi="宋体" w:eastAsia="宋体" w:cs="宋体"/>
                <w:sz w:val="21"/>
                <w:szCs w:val="21"/>
              </w:rPr>
            </w:pPr>
            <w:r>
              <w:rPr>
                <w:rFonts w:hint="eastAsia" w:ascii="宋体" w:hAnsi="宋体" w:eastAsia="宋体" w:cs="宋体"/>
                <w:sz w:val="21"/>
                <w:szCs w:val="21"/>
              </w:rPr>
              <w:t>48</w:t>
            </w:r>
          </w:p>
        </w:tc>
        <w:tc>
          <w:tcPr>
            <w:tcW w:w="1596" w:type="dxa"/>
            <w:vMerge w:val="continue"/>
            <w:tcBorders>
              <w:tl2br w:val="nil"/>
              <w:tr2bl w:val="nil"/>
            </w:tcBorders>
            <w:shd w:val="clear" w:color="auto" w:fill="auto"/>
            <w:vAlign w:val="center"/>
          </w:tcPr>
          <w:p w14:paraId="74933956">
            <w:pPr>
              <w:widowControl/>
              <w:spacing w:line="276" w:lineRule="auto"/>
              <w:rPr>
                <w:rFonts w:hint="eastAsia" w:ascii="宋体" w:hAnsi="宋体" w:eastAsia="宋体" w:cs="宋体"/>
                <w:kern w:val="0"/>
                <w:szCs w:val="21"/>
              </w:rPr>
            </w:pPr>
          </w:p>
        </w:tc>
      </w:tr>
      <w:tr w14:paraId="304C0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421" w:type="dxa"/>
            <w:vMerge w:val="continue"/>
            <w:tcBorders>
              <w:tl2br w:val="nil"/>
              <w:tr2bl w:val="nil"/>
            </w:tcBorders>
            <w:vAlign w:val="center"/>
          </w:tcPr>
          <w:p w14:paraId="0FF437A4">
            <w:pPr>
              <w:widowControl/>
              <w:spacing w:line="276" w:lineRule="auto"/>
              <w:jc w:val="center"/>
              <w:rPr>
                <w:rFonts w:ascii="宋体" w:hAnsi="宋体" w:cs="Arial"/>
                <w:kern w:val="0"/>
                <w:szCs w:val="21"/>
              </w:rPr>
            </w:pPr>
          </w:p>
        </w:tc>
        <w:tc>
          <w:tcPr>
            <w:tcW w:w="879" w:type="dxa"/>
            <w:vMerge w:val="continue"/>
            <w:tcBorders>
              <w:tl2br w:val="nil"/>
              <w:tr2bl w:val="nil"/>
            </w:tcBorders>
            <w:shd w:val="clear" w:color="auto" w:fill="auto"/>
            <w:vAlign w:val="center"/>
          </w:tcPr>
          <w:p w14:paraId="5DD8FB64">
            <w:pPr>
              <w:widowControl/>
              <w:spacing w:line="276" w:lineRule="auto"/>
              <w:rPr>
                <w:rFonts w:hint="eastAsia" w:ascii="宋体" w:hAnsi="宋体" w:eastAsia="宋体" w:cs="宋体"/>
                <w:kern w:val="0"/>
                <w:sz w:val="21"/>
                <w:szCs w:val="21"/>
              </w:rPr>
            </w:pPr>
          </w:p>
        </w:tc>
        <w:tc>
          <w:tcPr>
            <w:tcW w:w="894" w:type="dxa"/>
            <w:gridSpan w:val="2"/>
            <w:vMerge w:val="continue"/>
            <w:tcBorders>
              <w:tl2br w:val="nil"/>
              <w:tr2bl w:val="nil"/>
            </w:tcBorders>
            <w:shd w:val="clear" w:color="auto" w:fill="auto"/>
            <w:vAlign w:val="center"/>
          </w:tcPr>
          <w:p w14:paraId="52B948EB">
            <w:pPr>
              <w:widowControl/>
              <w:spacing w:line="276" w:lineRule="auto"/>
              <w:jc w:val="center"/>
              <w:rPr>
                <w:rFonts w:hint="eastAsia" w:ascii="宋体" w:hAnsi="宋体" w:eastAsia="宋体" w:cs="宋体"/>
                <w:kern w:val="0"/>
                <w:sz w:val="21"/>
                <w:szCs w:val="21"/>
              </w:rPr>
            </w:pPr>
          </w:p>
        </w:tc>
        <w:tc>
          <w:tcPr>
            <w:tcW w:w="3172" w:type="dxa"/>
            <w:tcBorders>
              <w:tl2br w:val="nil"/>
              <w:tr2bl w:val="nil"/>
            </w:tcBorders>
            <w:shd w:val="clear" w:color="auto" w:fill="auto"/>
            <w:vAlign w:val="center"/>
          </w:tcPr>
          <w:p w14:paraId="6522830C">
            <w:p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大学德语II</w:t>
            </w:r>
          </w:p>
        </w:tc>
        <w:tc>
          <w:tcPr>
            <w:tcW w:w="917" w:type="dxa"/>
            <w:tcBorders>
              <w:tl2br w:val="nil"/>
              <w:tr2bl w:val="nil"/>
            </w:tcBorders>
            <w:shd w:val="clear" w:color="auto" w:fill="auto"/>
            <w:vAlign w:val="center"/>
          </w:tcPr>
          <w:p w14:paraId="4A38E73F">
            <w:pPr>
              <w:spacing w:line="276"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923" w:type="dxa"/>
            <w:tcBorders>
              <w:tl2br w:val="nil"/>
              <w:tr2bl w:val="nil"/>
            </w:tcBorders>
            <w:shd w:val="clear" w:color="auto" w:fill="auto"/>
            <w:vAlign w:val="center"/>
          </w:tcPr>
          <w:p w14:paraId="336D03EB">
            <w:pPr>
              <w:spacing w:line="276" w:lineRule="auto"/>
              <w:jc w:val="center"/>
              <w:rPr>
                <w:rFonts w:hint="eastAsia" w:ascii="宋体" w:hAnsi="宋体" w:eastAsia="宋体" w:cs="宋体"/>
                <w:sz w:val="21"/>
                <w:szCs w:val="21"/>
              </w:rPr>
            </w:pPr>
            <w:r>
              <w:rPr>
                <w:rFonts w:hint="eastAsia" w:ascii="宋体" w:hAnsi="宋体" w:eastAsia="宋体" w:cs="宋体"/>
                <w:sz w:val="21"/>
                <w:szCs w:val="21"/>
              </w:rPr>
              <w:t>48</w:t>
            </w:r>
          </w:p>
        </w:tc>
        <w:tc>
          <w:tcPr>
            <w:tcW w:w="1596" w:type="dxa"/>
            <w:vMerge w:val="continue"/>
            <w:tcBorders>
              <w:tl2br w:val="nil"/>
              <w:tr2bl w:val="nil"/>
            </w:tcBorders>
            <w:shd w:val="clear" w:color="auto" w:fill="auto"/>
            <w:vAlign w:val="center"/>
          </w:tcPr>
          <w:p w14:paraId="6A6999E7">
            <w:pPr>
              <w:widowControl/>
              <w:spacing w:line="276" w:lineRule="auto"/>
              <w:jc w:val="center"/>
              <w:rPr>
                <w:rFonts w:hint="eastAsia" w:ascii="宋体" w:hAnsi="宋体" w:eastAsia="宋体" w:cs="宋体"/>
                <w:kern w:val="0"/>
                <w:szCs w:val="21"/>
              </w:rPr>
            </w:pPr>
          </w:p>
        </w:tc>
      </w:tr>
      <w:tr w14:paraId="23BD6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421" w:type="dxa"/>
            <w:vMerge w:val="continue"/>
            <w:tcBorders>
              <w:tl2br w:val="nil"/>
              <w:tr2bl w:val="nil"/>
            </w:tcBorders>
            <w:vAlign w:val="center"/>
          </w:tcPr>
          <w:p w14:paraId="75A54EE4">
            <w:pPr>
              <w:widowControl/>
              <w:spacing w:line="276" w:lineRule="auto"/>
              <w:jc w:val="center"/>
              <w:rPr>
                <w:rFonts w:ascii="宋体" w:hAnsi="宋体" w:cs="Arial"/>
                <w:kern w:val="0"/>
                <w:szCs w:val="21"/>
              </w:rPr>
            </w:pPr>
          </w:p>
        </w:tc>
        <w:tc>
          <w:tcPr>
            <w:tcW w:w="879" w:type="dxa"/>
            <w:vMerge w:val="continue"/>
            <w:tcBorders>
              <w:tl2br w:val="nil"/>
              <w:tr2bl w:val="nil"/>
            </w:tcBorders>
            <w:shd w:val="clear" w:color="auto" w:fill="auto"/>
            <w:vAlign w:val="center"/>
          </w:tcPr>
          <w:p w14:paraId="24B56130">
            <w:pPr>
              <w:widowControl/>
              <w:spacing w:line="276" w:lineRule="auto"/>
              <w:jc w:val="center"/>
              <w:rPr>
                <w:rFonts w:hint="eastAsia" w:ascii="宋体" w:hAnsi="宋体" w:eastAsia="宋体" w:cs="宋体"/>
                <w:kern w:val="0"/>
                <w:sz w:val="21"/>
                <w:szCs w:val="21"/>
              </w:rPr>
            </w:pPr>
          </w:p>
        </w:tc>
        <w:tc>
          <w:tcPr>
            <w:tcW w:w="894" w:type="dxa"/>
            <w:gridSpan w:val="2"/>
            <w:vMerge w:val="restart"/>
            <w:tcBorders>
              <w:tl2br w:val="nil"/>
              <w:tr2bl w:val="nil"/>
            </w:tcBorders>
            <w:shd w:val="clear" w:color="auto" w:fill="auto"/>
            <w:vAlign w:val="center"/>
          </w:tcPr>
          <w:p w14:paraId="6F68BDEC">
            <w:pPr>
              <w:widowControl/>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日语</w:t>
            </w:r>
          </w:p>
        </w:tc>
        <w:tc>
          <w:tcPr>
            <w:tcW w:w="3172" w:type="dxa"/>
            <w:tcBorders>
              <w:tl2br w:val="nil"/>
              <w:tr2bl w:val="nil"/>
            </w:tcBorders>
            <w:shd w:val="clear" w:color="auto" w:fill="auto"/>
            <w:vAlign w:val="center"/>
          </w:tcPr>
          <w:p w14:paraId="06BE7505">
            <w:p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大学日语I</w:t>
            </w:r>
          </w:p>
        </w:tc>
        <w:tc>
          <w:tcPr>
            <w:tcW w:w="917" w:type="dxa"/>
            <w:tcBorders>
              <w:tl2br w:val="nil"/>
              <w:tr2bl w:val="nil"/>
            </w:tcBorders>
            <w:shd w:val="clear" w:color="auto" w:fill="auto"/>
            <w:vAlign w:val="center"/>
          </w:tcPr>
          <w:p w14:paraId="237CA77B">
            <w:pPr>
              <w:spacing w:line="276"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923" w:type="dxa"/>
            <w:tcBorders>
              <w:tl2br w:val="nil"/>
              <w:tr2bl w:val="nil"/>
            </w:tcBorders>
            <w:shd w:val="clear" w:color="auto" w:fill="auto"/>
            <w:vAlign w:val="center"/>
          </w:tcPr>
          <w:p w14:paraId="3F525E2B">
            <w:pPr>
              <w:spacing w:line="276" w:lineRule="auto"/>
              <w:jc w:val="center"/>
              <w:rPr>
                <w:rFonts w:hint="eastAsia" w:ascii="宋体" w:hAnsi="宋体" w:eastAsia="宋体" w:cs="宋体"/>
                <w:sz w:val="21"/>
                <w:szCs w:val="21"/>
              </w:rPr>
            </w:pPr>
            <w:r>
              <w:rPr>
                <w:rFonts w:hint="eastAsia" w:ascii="宋体" w:hAnsi="宋体" w:eastAsia="宋体" w:cs="宋体"/>
                <w:sz w:val="21"/>
                <w:szCs w:val="21"/>
              </w:rPr>
              <w:t>48</w:t>
            </w:r>
          </w:p>
        </w:tc>
        <w:tc>
          <w:tcPr>
            <w:tcW w:w="1596" w:type="dxa"/>
            <w:vMerge w:val="continue"/>
            <w:tcBorders>
              <w:tl2br w:val="nil"/>
              <w:tr2bl w:val="nil"/>
            </w:tcBorders>
            <w:shd w:val="clear" w:color="auto" w:fill="auto"/>
            <w:vAlign w:val="center"/>
          </w:tcPr>
          <w:p w14:paraId="4064FC2E">
            <w:pPr>
              <w:spacing w:line="276" w:lineRule="auto"/>
              <w:jc w:val="left"/>
              <w:rPr>
                <w:rFonts w:hint="eastAsia" w:ascii="宋体" w:hAnsi="宋体" w:eastAsia="宋体" w:cs="宋体"/>
                <w:szCs w:val="21"/>
              </w:rPr>
            </w:pPr>
          </w:p>
        </w:tc>
      </w:tr>
      <w:tr w14:paraId="42EA8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421" w:type="dxa"/>
            <w:vMerge w:val="continue"/>
            <w:tcBorders>
              <w:tl2br w:val="nil"/>
              <w:tr2bl w:val="nil"/>
            </w:tcBorders>
            <w:vAlign w:val="center"/>
          </w:tcPr>
          <w:p w14:paraId="7A61E619">
            <w:pPr>
              <w:widowControl/>
              <w:spacing w:line="276" w:lineRule="auto"/>
              <w:jc w:val="center"/>
              <w:rPr>
                <w:rFonts w:ascii="宋体" w:hAnsi="宋体" w:cs="Arial"/>
                <w:kern w:val="0"/>
                <w:szCs w:val="21"/>
              </w:rPr>
            </w:pPr>
          </w:p>
        </w:tc>
        <w:tc>
          <w:tcPr>
            <w:tcW w:w="879" w:type="dxa"/>
            <w:vMerge w:val="continue"/>
            <w:tcBorders>
              <w:tl2br w:val="nil"/>
              <w:tr2bl w:val="nil"/>
            </w:tcBorders>
            <w:shd w:val="clear" w:color="auto" w:fill="auto"/>
            <w:vAlign w:val="center"/>
          </w:tcPr>
          <w:p w14:paraId="4C0162BC">
            <w:pPr>
              <w:widowControl/>
              <w:spacing w:line="276" w:lineRule="auto"/>
              <w:jc w:val="center"/>
              <w:rPr>
                <w:rFonts w:hint="eastAsia" w:ascii="宋体" w:hAnsi="宋体" w:eastAsia="宋体" w:cs="宋体"/>
                <w:kern w:val="0"/>
                <w:sz w:val="21"/>
                <w:szCs w:val="21"/>
              </w:rPr>
            </w:pPr>
          </w:p>
        </w:tc>
        <w:tc>
          <w:tcPr>
            <w:tcW w:w="894" w:type="dxa"/>
            <w:gridSpan w:val="2"/>
            <w:vMerge w:val="continue"/>
            <w:tcBorders>
              <w:tl2br w:val="nil"/>
              <w:tr2bl w:val="nil"/>
            </w:tcBorders>
            <w:shd w:val="clear" w:color="auto" w:fill="auto"/>
            <w:vAlign w:val="center"/>
          </w:tcPr>
          <w:p w14:paraId="5BC377F6">
            <w:pPr>
              <w:spacing w:line="276" w:lineRule="auto"/>
              <w:jc w:val="center"/>
              <w:rPr>
                <w:rFonts w:hint="eastAsia" w:ascii="宋体" w:hAnsi="宋体" w:eastAsia="宋体" w:cs="宋体"/>
                <w:kern w:val="0"/>
                <w:sz w:val="21"/>
                <w:szCs w:val="21"/>
              </w:rPr>
            </w:pPr>
          </w:p>
        </w:tc>
        <w:tc>
          <w:tcPr>
            <w:tcW w:w="3172" w:type="dxa"/>
            <w:tcBorders>
              <w:tl2br w:val="nil"/>
              <w:tr2bl w:val="nil"/>
            </w:tcBorders>
            <w:shd w:val="clear" w:color="auto" w:fill="auto"/>
            <w:vAlign w:val="center"/>
          </w:tcPr>
          <w:p w14:paraId="5B27F591">
            <w:p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大学日语II</w:t>
            </w:r>
          </w:p>
        </w:tc>
        <w:tc>
          <w:tcPr>
            <w:tcW w:w="917" w:type="dxa"/>
            <w:tcBorders>
              <w:tl2br w:val="nil"/>
              <w:tr2bl w:val="nil"/>
            </w:tcBorders>
            <w:shd w:val="clear" w:color="auto" w:fill="auto"/>
            <w:vAlign w:val="center"/>
          </w:tcPr>
          <w:p w14:paraId="3E7A4F37">
            <w:pPr>
              <w:spacing w:line="276"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923" w:type="dxa"/>
            <w:tcBorders>
              <w:tl2br w:val="nil"/>
              <w:tr2bl w:val="nil"/>
            </w:tcBorders>
            <w:shd w:val="clear" w:color="auto" w:fill="auto"/>
            <w:vAlign w:val="center"/>
          </w:tcPr>
          <w:p w14:paraId="29FF9FA6">
            <w:pPr>
              <w:spacing w:line="276" w:lineRule="auto"/>
              <w:jc w:val="center"/>
              <w:rPr>
                <w:rFonts w:hint="eastAsia" w:ascii="宋体" w:hAnsi="宋体" w:eastAsia="宋体" w:cs="宋体"/>
                <w:sz w:val="21"/>
                <w:szCs w:val="21"/>
              </w:rPr>
            </w:pPr>
            <w:r>
              <w:rPr>
                <w:rFonts w:hint="eastAsia" w:ascii="宋体" w:hAnsi="宋体" w:eastAsia="宋体" w:cs="宋体"/>
                <w:sz w:val="21"/>
                <w:szCs w:val="21"/>
              </w:rPr>
              <w:t>48</w:t>
            </w:r>
          </w:p>
        </w:tc>
        <w:tc>
          <w:tcPr>
            <w:tcW w:w="1596" w:type="dxa"/>
            <w:vMerge w:val="continue"/>
            <w:tcBorders>
              <w:tl2br w:val="nil"/>
              <w:tr2bl w:val="nil"/>
            </w:tcBorders>
            <w:shd w:val="clear" w:color="auto" w:fill="auto"/>
            <w:vAlign w:val="center"/>
          </w:tcPr>
          <w:p w14:paraId="47875D3A">
            <w:pPr>
              <w:spacing w:line="276" w:lineRule="auto"/>
              <w:jc w:val="center"/>
              <w:rPr>
                <w:rFonts w:hint="eastAsia" w:ascii="宋体" w:hAnsi="宋体" w:eastAsia="宋体" w:cs="宋体"/>
                <w:szCs w:val="21"/>
              </w:rPr>
            </w:pPr>
          </w:p>
        </w:tc>
      </w:tr>
      <w:tr w14:paraId="74072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421" w:type="dxa"/>
            <w:vMerge w:val="continue"/>
            <w:tcBorders>
              <w:tl2br w:val="nil"/>
              <w:tr2bl w:val="nil"/>
            </w:tcBorders>
            <w:vAlign w:val="center"/>
          </w:tcPr>
          <w:p w14:paraId="395EA546">
            <w:pPr>
              <w:widowControl/>
              <w:spacing w:line="276" w:lineRule="auto"/>
              <w:jc w:val="center"/>
              <w:rPr>
                <w:rFonts w:ascii="宋体" w:hAnsi="宋体" w:cs="Arial"/>
                <w:kern w:val="0"/>
                <w:szCs w:val="21"/>
              </w:rPr>
            </w:pPr>
          </w:p>
        </w:tc>
        <w:tc>
          <w:tcPr>
            <w:tcW w:w="879" w:type="dxa"/>
            <w:vMerge w:val="restart"/>
            <w:tcBorders>
              <w:tl2br w:val="nil"/>
              <w:tr2bl w:val="nil"/>
            </w:tcBorders>
            <w:shd w:val="clear" w:color="auto" w:fill="auto"/>
            <w:vAlign w:val="center"/>
          </w:tcPr>
          <w:p w14:paraId="4B8E857C">
            <w:pPr>
              <w:widowControl/>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高等</w:t>
            </w:r>
          </w:p>
          <w:p w14:paraId="2EB3EF7A">
            <w:pPr>
              <w:widowControl/>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数学(4-</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w:t>
            </w:r>
          </w:p>
        </w:tc>
        <w:tc>
          <w:tcPr>
            <w:tcW w:w="894" w:type="dxa"/>
            <w:gridSpan w:val="2"/>
            <w:vMerge w:val="restart"/>
            <w:tcBorders>
              <w:tl2br w:val="nil"/>
              <w:tr2bl w:val="nil"/>
            </w:tcBorders>
            <w:shd w:val="clear" w:color="auto" w:fill="auto"/>
            <w:vAlign w:val="center"/>
          </w:tcPr>
          <w:p w14:paraId="37654315">
            <w:pPr>
              <w:widowControl/>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模块A</w:t>
            </w:r>
          </w:p>
        </w:tc>
        <w:tc>
          <w:tcPr>
            <w:tcW w:w="3172" w:type="dxa"/>
            <w:tcBorders>
              <w:tl2br w:val="nil"/>
              <w:tr2bl w:val="nil"/>
            </w:tcBorders>
            <w:shd w:val="clear" w:color="auto" w:fill="auto"/>
            <w:vAlign w:val="center"/>
          </w:tcPr>
          <w:p w14:paraId="5A95C326">
            <w:pPr>
              <w:widowControl/>
              <w:spacing w:line="276" w:lineRule="auto"/>
              <w:jc w:val="left"/>
              <w:rPr>
                <w:rFonts w:hint="eastAsia" w:ascii="宋体" w:hAnsi="宋体" w:eastAsia="宋体" w:cs="宋体"/>
                <w:kern w:val="0"/>
                <w:sz w:val="21"/>
                <w:szCs w:val="21"/>
              </w:rPr>
            </w:pPr>
            <w:r>
              <w:rPr>
                <w:rFonts w:hint="eastAsia" w:ascii="宋体" w:hAnsi="宋体" w:eastAsia="宋体" w:cs="宋体"/>
                <w:kern w:val="0"/>
                <w:sz w:val="21"/>
                <w:szCs w:val="21"/>
              </w:rPr>
              <w:t>高等数学A1</w:t>
            </w:r>
          </w:p>
        </w:tc>
        <w:tc>
          <w:tcPr>
            <w:tcW w:w="917" w:type="dxa"/>
            <w:tcBorders>
              <w:tl2br w:val="nil"/>
              <w:tr2bl w:val="nil"/>
            </w:tcBorders>
            <w:shd w:val="clear" w:color="auto" w:fill="auto"/>
            <w:vAlign w:val="center"/>
          </w:tcPr>
          <w:p w14:paraId="0BAE6E49">
            <w:pPr>
              <w:widowControl/>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923" w:type="dxa"/>
            <w:tcBorders>
              <w:tl2br w:val="nil"/>
              <w:tr2bl w:val="nil"/>
            </w:tcBorders>
            <w:shd w:val="clear" w:color="auto" w:fill="auto"/>
            <w:vAlign w:val="center"/>
          </w:tcPr>
          <w:p w14:paraId="4A745E0B">
            <w:pPr>
              <w:widowControl/>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1596" w:type="dxa"/>
            <w:vMerge w:val="restart"/>
            <w:tcBorders>
              <w:tl2br w:val="nil"/>
              <w:tr2bl w:val="nil"/>
            </w:tcBorders>
            <w:shd w:val="clear" w:color="auto" w:fill="auto"/>
            <w:vAlign w:val="center"/>
          </w:tcPr>
          <w:p w14:paraId="31EF8B8B">
            <w:pPr>
              <w:spacing w:line="276"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智控/资环/</w:t>
            </w:r>
          </w:p>
          <w:p w14:paraId="2F901352">
            <w:pPr>
              <w:spacing w:line="276" w:lineRule="auto"/>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能材/数统学院</w:t>
            </w:r>
          </w:p>
        </w:tc>
      </w:tr>
      <w:tr w14:paraId="3F752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421" w:type="dxa"/>
            <w:vMerge w:val="continue"/>
            <w:tcBorders>
              <w:tl2br w:val="nil"/>
              <w:tr2bl w:val="nil"/>
            </w:tcBorders>
            <w:vAlign w:val="center"/>
          </w:tcPr>
          <w:p w14:paraId="72E55C92">
            <w:pPr>
              <w:widowControl/>
              <w:spacing w:line="276" w:lineRule="auto"/>
              <w:jc w:val="center"/>
              <w:rPr>
                <w:rFonts w:ascii="宋体" w:hAnsi="宋体" w:cs="Arial"/>
                <w:kern w:val="0"/>
                <w:szCs w:val="21"/>
              </w:rPr>
            </w:pPr>
          </w:p>
        </w:tc>
        <w:tc>
          <w:tcPr>
            <w:tcW w:w="879" w:type="dxa"/>
            <w:vMerge w:val="continue"/>
            <w:tcBorders>
              <w:tl2br w:val="nil"/>
              <w:tr2bl w:val="nil"/>
            </w:tcBorders>
            <w:shd w:val="clear" w:color="auto" w:fill="auto"/>
            <w:vAlign w:val="center"/>
          </w:tcPr>
          <w:p w14:paraId="06A75316">
            <w:pPr>
              <w:widowControl/>
              <w:spacing w:line="276" w:lineRule="auto"/>
              <w:jc w:val="center"/>
              <w:rPr>
                <w:rFonts w:hint="eastAsia" w:ascii="宋体" w:hAnsi="宋体" w:eastAsia="宋体" w:cs="宋体"/>
                <w:kern w:val="0"/>
                <w:sz w:val="21"/>
                <w:szCs w:val="21"/>
              </w:rPr>
            </w:pPr>
          </w:p>
        </w:tc>
        <w:tc>
          <w:tcPr>
            <w:tcW w:w="894" w:type="dxa"/>
            <w:gridSpan w:val="2"/>
            <w:vMerge w:val="continue"/>
            <w:tcBorders>
              <w:tl2br w:val="nil"/>
              <w:tr2bl w:val="nil"/>
            </w:tcBorders>
            <w:shd w:val="clear" w:color="auto" w:fill="auto"/>
            <w:vAlign w:val="center"/>
          </w:tcPr>
          <w:p w14:paraId="017A824A">
            <w:pPr>
              <w:widowControl/>
              <w:spacing w:line="276" w:lineRule="auto"/>
              <w:jc w:val="center"/>
              <w:rPr>
                <w:rFonts w:hint="eastAsia" w:ascii="宋体" w:hAnsi="宋体" w:eastAsia="宋体" w:cs="宋体"/>
                <w:kern w:val="0"/>
                <w:sz w:val="21"/>
                <w:szCs w:val="21"/>
              </w:rPr>
            </w:pPr>
          </w:p>
        </w:tc>
        <w:tc>
          <w:tcPr>
            <w:tcW w:w="3172" w:type="dxa"/>
            <w:tcBorders>
              <w:tl2br w:val="nil"/>
              <w:tr2bl w:val="nil"/>
            </w:tcBorders>
            <w:shd w:val="clear" w:color="auto" w:fill="auto"/>
            <w:vAlign w:val="center"/>
          </w:tcPr>
          <w:p w14:paraId="2CC3D187">
            <w:pPr>
              <w:widowControl/>
              <w:spacing w:line="276" w:lineRule="auto"/>
              <w:jc w:val="left"/>
              <w:rPr>
                <w:rFonts w:hint="eastAsia" w:ascii="宋体" w:hAnsi="宋体" w:eastAsia="宋体" w:cs="宋体"/>
                <w:kern w:val="0"/>
                <w:sz w:val="21"/>
                <w:szCs w:val="21"/>
              </w:rPr>
            </w:pPr>
            <w:r>
              <w:rPr>
                <w:rFonts w:hint="eastAsia" w:ascii="宋体" w:hAnsi="宋体" w:eastAsia="宋体" w:cs="宋体"/>
                <w:kern w:val="0"/>
                <w:sz w:val="21"/>
                <w:szCs w:val="21"/>
              </w:rPr>
              <w:t>高等数学A2</w:t>
            </w:r>
          </w:p>
        </w:tc>
        <w:tc>
          <w:tcPr>
            <w:tcW w:w="917" w:type="dxa"/>
            <w:tcBorders>
              <w:tl2br w:val="nil"/>
              <w:tr2bl w:val="nil"/>
            </w:tcBorders>
            <w:shd w:val="clear" w:color="auto" w:fill="auto"/>
            <w:vAlign w:val="center"/>
          </w:tcPr>
          <w:p w14:paraId="3DB2E471">
            <w:pPr>
              <w:widowControl/>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923" w:type="dxa"/>
            <w:tcBorders>
              <w:tl2br w:val="nil"/>
              <w:tr2bl w:val="nil"/>
            </w:tcBorders>
            <w:shd w:val="clear" w:color="auto" w:fill="auto"/>
            <w:vAlign w:val="center"/>
          </w:tcPr>
          <w:p w14:paraId="09C958DA">
            <w:pPr>
              <w:widowControl/>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1596" w:type="dxa"/>
            <w:vMerge w:val="continue"/>
            <w:tcBorders>
              <w:tl2br w:val="nil"/>
              <w:tr2bl w:val="nil"/>
            </w:tcBorders>
            <w:shd w:val="clear" w:color="auto" w:fill="auto"/>
            <w:vAlign w:val="center"/>
          </w:tcPr>
          <w:p w14:paraId="747979A0">
            <w:pPr>
              <w:spacing w:line="276" w:lineRule="auto"/>
              <w:jc w:val="center"/>
              <w:rPr>
                <w:rFonts w:hint="eastAsia" w:ascii="宋体" w:hAnsi="宋体" w:eastAsia="宋体" w:cs="宋体"/>
                <w:kern w:val="0"/>
                <w:szCs w:val="21"/>
              </w:rPr>
            </w:pPr>
          </w:p>
        </w:tc>
      </w:tr>
      <w:tr w14:paraId="16020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421" w:type="dxa"/>
            <w:vMerge w:val="continue"/>
            <w:tcBorders>
              <w:tl2br w:val="nil"/>
              <w:tr2bl w:val="nil"/>
            </w:tcBorders>
            <w:vAlign w:val="center"/>
          </w:tcPr>
          <w:p w14:paraId="07BB1B70">
            <w:pPr>
              <w:widowControl/>
              <w:spacing w:line="276" w:lineRule="auto"/>
              <w:jc w:val="center"/>
              <w:rPr>
                <w:rFonts w:ascii="宋体" w:hAnsi="宋体" w:cs="Arial"/>
                <w:kern w:val="0"/>
                <w:szCs w:val="21"/>
              </w:rPr>
            </w:pPr>
          </w:p>
        </w:tc>
        <w:tc>
          <w:tcPr>
            <w:tcW w:w="879" w:type="dxa"/>
            <w:vMerge w:val="continue"/>
            <w:tcBorders>
              <w:tl2br w:val="nil"/>
              <w:tr2bl w:val="nil"/>
            </w:tcBorders>
            <w:shd w:val="clear" w:color="auto" w:fill="auto"/>
            <w:vAlign w:val="center"/>
          </w:tcPr>
          <w:p w14:paraId="3BCB9AE8">
            <w:pPr>
              <w:widowControl/>
              <w:spacing w:line="276" w:lineRule="auto"/>
              <w:jc w:val="center"/>
              <w:rPr>
                <w:rFonts w:hint="eastAsia" w:ascii="宋体" w:hAnsi="宋体" w:eastAsia="宋体" w:cs="宋体"/>
                <w:kern w:val="0"/>
                <w:sz w:val="21"/>
                <w:szCs w:val="21"/>
              </w:rPr>
            </w:pPr>
          </w:p>
        </w:tc>
        <w:tc>
          <w:tcPr>
            <w:tcW w:w="894" w:type="dxa"/>
            <w:gridSpan w:val="2"/>
            <w:vMerge w:val="restart"/>
            <w:tcBorders>
              <w:tl2br w:val="nil"/>
              <w:tr2bl w:val="nil"/>
            </w:tcBorders>
            <w:shd w:val="clear" w:color="auto" w:fill="auto"/>
            <w:vAlign w:val="center"/>
          </w:tcPr>
          <w:p w14:paraId="46B503C9">
            <w:pPr>
              <w:widowControl/>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模块B</w:t>
            </w:r>
          </w:p>
        </w:tc>
        <w:tc>
          <w:tcPr>
            <w:tcW w:w="3172" w:type="dxa"/>
            <w:tcBorders>
              <w:tl2br w:val="nil"/>
              <w:tr2bl w:val="nil"/>
            </w:tcBorders>
            <w:shd w:val="clear" w:color="auto" w:fill="auto"/>
            <w:vAlign w:val="center"/>
          </w:tcPr>
          <w:p w14:paraId="6C784DCF">
            <w:pPr>
              <w:widowControl/>
              <w:spacing w:line="276" w:lineRule="auto"/>
              <w:jc w:val="left"/>
              <w:rPr>
                <w:rFonts w:hint="eastAsia" w:ascii="宋体" w:hAnsi="宋体" w:eastAsia="宋体" w:cs="宋体"/>
                <w:kern w:val="0"/>
                <w:sz w:val="21"/>
                <w:szCs w:val="21"/>
              </w:rPr>
            </w:pPr>
            <w:r>
              <w:rPr>
                <w:rFonts w:hint="eastAsia" w:ascii="宋体" w:hAnsi="宋体" w:eastAsia="宋体" w:cs="宋体"/>
                <w:kern w:val="0"/>
                <w:sz w:val="21"/>
                <w:szCs w:val="21"/>
              </w:rPr>
              <w:t>高等数学B1</w:t>
            </w:r>
          </w:p>
        </w:tc>
        <w:tc>
          <w:tcPr>
            <w:tcW w:w="917" w:type="dxa"/>
            <w:tcBorders>
              <w:tl2br w:val="nil"/>
              <w:tr2bl w:val="nil"/>
            </w:tcBorders>
            <w:shd w:val="clear" w:color="auto" w:fill="auto"/>
            <w:vAlign w:val="center"/>
          </w:tcPr>
          <w:p w14:paraId="73AC6D95">
            <w:pPr>
              <w:widowControl/>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923" w:type="dxa"/>
            <w:tcBorders>
              <w:tl2br w:val="nil"/>
              <w:tr2bl w:val="nil"/>
            </w:tcBorders>
            <w:shd w:val="clear" w:color="auto" w:fill="auto"/>
            <w:vAlign w:val="center"/>
          </w:tcPr>
          <w:p w14:paraId="1D147297">
            <w:pPr>
              <w:widowControl/>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1596" w:type="dxa"/>
            <w:vMerge w:val="restart"/>
            <w:tcBorders>
              <w:tl2br w:val="nil"/>
              <w:tr2bl w:val="nil"/>
            </w:tcBorders>
            <w:shd w:val="clear" w:color="auto" w:fill="auto"/>
            <w:vAlign w:val="center"/>
          </w:tcPr>
          <w:p w14:paraId="7C30F537">
            <w:pPr>
              <w:spacing w:line="276"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rPr>
              <w:t>经管</w:t>
            </w:r>
            <w:r>
              <w:rPr>
                <w:rFonts w:hint="eastAsia" w:ascii="宋体" w:hAnsi="宋体" w:eastAsia="宋体" w:cs="宋体"/>
                <w:kern w:val="0"/>
                <w:szCs w:val="21"/>
                <w:lang w:val="en-US" w:eastAsia="zh-CN"/>
              </w:rPr>
              <w:t>学院</w:t>
            </w:r>
          </w:p>
        </w:tc>
      </w:tr>
      <w:tr w14:paraId="6E527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421" w:type="dxa"/>
            <w:vMerge w:val="continue"/>
            <w:tcBorders>
              <w:tl2br w:val="nil"/>
              <w:tr2bl w:val="nil"/>
            </w:tcBorders>
            <w:vAlign w:val="center"/>
          </w:tcPr>
          <w:p w14:paraId="4D604EAA">
            <w:pPr>
              <w:widowControl/>
              <w:spacing w:line="276" w:lineRule="auto"/>
              <w:jc w:val="center"/>
              <w:rPr>
                <w:rFonts w:ascii="宋体" w:hAnsi="宋体" w:cs="Arial"/>
                <w:kern w:val="0"/>
                <w:szCs w:val="21"/>
              </w:rPr>
            </w:pPr>
          </w:p>
        </w:tc>
        <w:tc>
          <w:tcPr>
            <w:tcW w:w="879" w:type="dxa"/>
            <w:vMerge w:val="continue"/>
            <w:tcBorders>
              <w:tl2br w:val="nil"/>
              <w:tr2bl w:val="nil"/>
            </w:tcBorders>
            <w:shd w:val="clear" w:color="auto" w:fill="auto"/>
            <w:vAlign w:val="center"/>
          </w:tcPr>
          <w:p w14:paraId="33287998">
            <w:pPr>
              <w:widowControl/>
              <w:spacing w:line="276" w:lineRule="auto"/>
              <w:jc w:val="center"/>
              <w:rPr>
                <w:rFonts w:hint="eastAsia" w:ascii="宋体" w:hAnsi="宋体" w:eastAsia="宋体" w:cs="宋体"/>
                <w:kern w:val="0"/>
                <w:sz w:val="21"/>
                <w:szCs w:val="21"/>
              </w:rPr>
            </w:pPr>
          </w:p>
        </w:tc>
        <w:tc>
          <w:tcPr>
            <w:tcW w:w="894" w:type="dxa"/>
            <w:gridSpan w:val="2"/>
            <w:vMerge w:val="continue"/>
            <w:tcBorders>
              <w:tl2br w:val="nil"/>
              <w:tr2bl w:val="nil"/>
            </w:tcBorders>
            <w:shd w:val="clear" w:color="auto" w:fill="auto"/>
            <w:vAlign w:val="center"/>
          </w:tcPr>
          <w:p w14:paraId="5DFEA6D0">
            <w:pPr>
              <w:widowControl/>
              <w:spacing w:line="276" w:lineRule="auto"/>
              <w:jc w:val="center"/>
              <w:rPr>
                <w:rFonts w:hint="eastAsia" w:ascii="宋体" w:hAnsi="宋体" w:eastAsia="宋体" w:cs="宋体"/>
                <w:kern w:val="0"/>
                <w:sz w:val="21"/>
                <w:szCs w:val="21"/>
              </w:rPr>
            </w:pPr>
          </w:p>
        </w:tc>
        <w:tc>
          <w:tcPr>
            <w:tcW w:w="3172" w:type="dxa"/>
            <w:tcBorders>
              <w:tl2br w:val="nil"/>
              <w:tr2bl w:val="nil"/>
            </w:tcBorders>
            <w:shd w:val="clear" w:color="auto" w:fill="auto"/>
            <w:vAlign w:val="center"/>
          </w:tcPr>
          <w:p w14:paraId="1DA40D7F">
            <w:pPr>
              <w:widowControl/>
              <w:spacing w:line="276" w:lineRule="auto"/>
              <w:jc w:val="left"/>
              <w:rPr>
                <w:rFonts w:hint="eastAsia" w:ascii="宋体" w:hAnsi="宋体" w:eastAsia="宋体" w:cs="宋体"/>
                <w:kern w:val="0"/>
                <w:sz w:val="21"/>
                <w:szCs w:val="21"/>
              </w:rPr>
            </w:pPr>
            <w:r>
              <w:rPr>
                <w:rFonts w:hint="eastAsia" w:ascii="宋体" w:hAnsi="宋体" w:eastAsia="宋体" w:cs="宋体"/>
                <w:kern w:val="0"/>
                <w:sz w:val="21"/>
                <w:szCs w:val="21"/>
              </w:rPr>
              <w:t>高等数学B2</w:t>
            </w:r>
          </w:p>
        </w:tc>
        <w:tc>
          <w:tcPr>
            <w:tcW w:w="917" w:type="dxa"/>
            <w:tcBorders>
              <w:tl2br w:val="nil"/>
              <w:tr2bl w:val="nil"/>
            </w:tcBorders>
            <w:shd w:val="clear" w:color="auto" w:fill="auto"/>
            <w:vAlign w:val="center"/>
          </w:tcPr>
          <w:p w14:paraId="37103517">
            <w:pPr>
              <w:widowControl/>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923" w:type="dxa"/>
            <w:tcBorders>
              <w:tl2br w:val="nil"/>
              <w:tr2bl w:val="nil"/>
            </w:tcBorders>
            <w:shd w:val="clear" w:color="auto" w:fill="auto"/>
            <w:vAlign w:val="center"/>
          </w:tcPr>
          <w:p w14:paraId="2B10812D">
            <w:pPr>
              <w:widowControl/>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1596" w:type="dxa"/>
            <w:vMerge w:val="continue"/>
            <w:tcBorders>
              <w:tl2br w:val="nil"/>
              <w:tr2bl w:val="nil"/>
            </w:tcBorders>
            <w:shd w:val="clear" w:color="auto" w:fill="auto"/>
            <w:vAlign w:val="center"/>
          </w:tcPr>
          <w:p w14:paraId="756600B1">
            <w:pPr>
              <w:spacing w:line="276" w:lineRule="auto"/>
              <w:jc w:val="center"/>
              <w:rPr>
                <w:rFonts w:hint="eastAsia" w:ascii="宋体" w:hAnsi="宋体" w:eastAsia="宋体" w:cs="宋体"/>
                <w:kern w:val="0"/>
                <w:szCs w:val="21"/>
              </w:rPr>
            </w:pPr>
          </w:p>
        </w:tc>
      </w:tr>
      <w:tr w14:paraId="04C8C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3" w:hRule="exact"/>
          <w:jc w:val="center"/>
        </w:trPr>
        <w:tc>
          <w:tcPr>
            <w:tcW w:w="421" w:type="dxa"/>
            <w:vMerge w:val="continue"/>
            <w:tcBorders>
              <w:tl2br w:val="nil"/>
              <w:tr2bl w:val="nil"/>
            </w:tcBorders>
            <w:vAlign w:val="center"/>
          </w:tcPr>
          <w:p w14:paraId="25CEE4DC">
            <w:pPr>
              <w:widowControl/>
              <w:spacing w:line="276" w:lineRule="auto"/>
              <w:jc w:val="center"/>
              <w:rPr>
                <w:rFonts w:ascii="宋体" w:hAnsi="宋体" w:cs="Arial"/>
                <w:kern w:val="0"/>
                <w:szCs w:val="21"/>
              </w:rPr>
            </w:pPr>
          </w:p>
        </w:tc>
        <w:tc>
          <w:tcPr>
            <w:tcW w:w="879" w:type="dxa"/>
            <w:vMerge w:val="continue"/>
            <w:tcBorders>
              <w:tl2br w:val="nil"/>
              <w:tr2bl w:val="nil"/>
            </w:tcBorders>
            <w:shd w:val="clear" w:color="auto" w:fill="auto"/>
            <w:vAlign w:val="center"/>
          </w:tcPr>
          <w:p w14:paraId="15A4186B">
            <w:pPr>
              <w:widowControl/>
              <w:spacing w:line="276" w:lineRule="auto"/>
              <w:jc w:val="center"/>
              <w:rPr>
                <w:rFonts w:hint="eastAsia" w:ascii="宋体" w:hAnsi="宋体" w:eastAsia="宋体" w:cs="宋体"/>
                <w:kern w:val="0"/>
                <w:sz w:val="21"/>
                <w:szCs w:val="21"/>
              </w:rPr>
            </w:pPr>
          </w:p>
        </w:tc>
        <w:tc>
          <w:tcPr>
            <w:tcW w:w="894" w:type="dxa"/>
            <w:gridSpan w:val="2"/>
            <w:tcBorders>
              <w:tl2br w:val="nil"/>
              <w:tr2bl w:val="nil"/>
            </w:tcBorders>
            <w:shd w:val="clear" w:color="auto" w:fill="auto"/>
            <w:vAlign w:val="center"/>
          </w:tcPr>
          <w:p w14:paraId="5A9C7BBF">
            <w:pPr>
              <w:widowControl/>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模块C</w:t>
            </w:r>
          </w:p>
        </w:tc>
        <w:tc>
          <w:tcPr>
            <w:tcW w:w="3172" w:type="dxa"/>
            <w:tcBorders>
              <w:tl2br w:val="nil"/>
              <w:tr2bl w:val="nil"/>
            </w:tcBorders>
            <w:shd w:val="clear" w:color="auto" w:fill="auto"/>
            <w:vAlign w:val="center"/>
          </w:tcPr>
          <w:p w14:paraId="04CB76C3">
            <w:pPr>
              <w:widowControl/>
              <w:spacing w:line="276" w:lineRule="auto"/>
              <w:jc w:val="left"/>
              <w:rPr>
                <w:rFonts w:hint="eastAsia" w:ascii="宋体" w:hAnsi="宋体" w:eastAsia="宋体" w:cs="宋体"/>
                <w:kern w:val="0"/>
                <w:sz w:val="21"/>
                <w:szCs w:val="21"/>
              </w:rPr>
            </w:pPr>
            <w:r>
              <w:rPr>
                <w:rFonts w:hint="eastAsia" w:ascii="宋体" w:hAnsi="宋体" w:eastAsia="宋体" w:cs="宋体"/>
                <w:kern w:val="0"/>
                <w:sz w:val="21"/>
                <w:szCs w:val="21"/>
              </w:rPr>
              <w:t>高等数学C</w:t>
            </w:r>
          </w:p>
        </w:tc>
        <w:tc>
          <w:tcPr>
            <w:tcW w:w="917" w:type="dxa"/>
            <w:tcBorders>
              <w:tl2br w:val="nil"/>
              <w:tr2bl w:val="nil"/>
            </w:tcBorders>
            <w:shd w:val="clear" w:color="auto" w:fill="auto"/>
            <w:vAlign w:val="center"/>
          </w:tcPr>
          <w:p w14:paraId="042F2B4E">
            <w:pPr>
              <w:widowControl/>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923" w:type="dxa"/>
            <w:tcBorders>
              <w:tl2br w:val="nil"/>
              <w:tr2bl w:val="nil"/>
            </w:tcBorders>
            <w:shd w:val="clear" w:color="auto" w:fill="auto"/>
            <w:vAlign w:val="center"/>
          </w:tcPr>
          <w:p w14:paraId="6F1783B4">
            <w:pPr>
              <w:widowControl/>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1596" w:type="dxa"/>
            <w:tcBorders>
              <w:tl2br w:val="nil"/>
              <w:tr2bl w:val="nil"/>
            </w:tcBorders>
            <w:shd w:val="clear" w:color="auto" w:fill="auto"/>
            <w:vAlign w:val="center"/>
          </w:tcPr>
          <w:p w14:paraId="710411D5">
            <w:pPr>
              <w:spacing w:line="276" w:lineRule="auto"/>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外文/艺术</w:t>
            </w:r>
          </w:p>
          <w:p w14:paraId="0214C344">
            <w:pPr>
              <w:spacing w:line="276" w:lineRule="auto"/>
              <w:jc w:val="center"/>
              <w:rPr>
                <w:rFonts w:hint="default" w:ascii="宋体" w:hAnsi="宋体" w:eastAsia="宋体" w:cs="宋体"/>
                <w:kern w:val="0"/>
                <w:szCs w:val="21"/>
                <w:highlight w:val="yellow"/>
                <w:lang w:val="en-US" w:eastAsia="zh-CN"/>
              </w:rPr>
            </w:pPr>
            <w:r>
              <w:rPr>
                <w:rFonts w:hint="eastAsia" w:ascii="宋体" w:hAnsi="宋体" w:eastAsia="宋体" w:cs="宋体"/>
                <w:kern w:val="0"/>
                <w:szCs w:val="21"/>
                <w:highlight w:val="none"/>
                <w:lang w:val="en-US" w:eastAsia="zh-CN"/>
              </w:rPr>
              <w:t>/国交学院</w:t>
            </w:r>
          </w:p>
        </w:tc>
      </w:tr>
      <w:tr w14:paraId="09D7A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421" w:type="dxa"/>
            <w:vMerge w:val="continue"/>
            <w:tcBorders>
              <w:tl2br w:val="nil"/>
              <w:tr2bl w:val="nil"/>
            </w:tcBorders>
            <w:vAlign w:val="center"/>
          </w:tcPr>
          <w:p w14:paraId="26A18025">
            <w:pPr>
              <w:widowControl/>
              <w:spacing w:line="276" w:lineRule="auto"/>
              <w:jc w:val="center"/>
              <w:rPr>
                <w:rFonts w:ascii="宋体" w:hAnsi="宋体" w:cs="Arial"/>
                <w:kern w:val="0"/>
                <w:szCs w:val="21"/>
              </w:rPr>
            </w:pPr>
          </w:p>
        </w:tc>
        <w:tc>
          <w:tcPr>
            <w:tcW w:w="879" w:type="dxa"/>
            <w:vMerge w:val="continue"/>
            <w:tcBorders>
              <w:tl2br w:val="nil"/>
              <w:tr2bl w:val="nil"/>
            </w:tcBorders>
            <w:shd w:val="clear" w:color="auto" w:fill="auto"/>
            <w:vAlign w:val="center"/>
          </w:tcPr>
          <w:p w14:paraId="25588CAC">
            <w:pPr>
              <w:widowControl/>
              <w:spacing w:line="276" w:lineRule="auto"/>
              <w:jc w:val="center"/>
              <w:rPr>
                <w:rFonts w:hint="eastAsia" w:ascii="宋体" w:hAnsi="宋体" w:eastAsia="宋体" w:cs="宋体"/>
                <w:kern w:val="0"/>
                <w:sz w:val="21"/>
                <w:szCs w:val="21"/>
              </w:rPr>
            </w:pPr>
          </w:p>
        </w:tc>
        <w:tc>
          <w:tcPr>
            <w:tcW w:w="894" w:type="dxa"/>
            <w:gridSpan w:val="2"/>
            <w:vMerge w:val="restart"/>
            <w:tcBorders>
              <w:tl2br w:val="nil"/>
              <w:tr2bl w:val="nil"/>
            </w:tcBorders>
            <w:shd w:val="clear" w:color="auto" w:fill="auto"/>
            <w:vAlign w:val="center"/>
          </w:tcPr>
          <w:p w14:paraId="54735599">
            <w:pPr>
              <w:widowControl/>
              <w:spacing w:line="276"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模块D</w:t>
            </w:r>
          </w:p>
        </w:tc>
        <w:tc>
          <w:tcPr>
            <w:tcW w:w="3172" w:type="dxa"/>
            <w:tcBorders>
              <w:tl2br w:val="nil"/>
              <w:tr2bl w:val="nil"/>
            </w:tcBorders>
            <w:shd w:val="clear" w:color="auto" w:fill="auto"/>
            <w:vAlign w:val="center"/>
          </w:tcPr>
          <w:p w14:paraId="4892F6D6">
            <w:pPr>
              <w:widowControl/>
              <w:spacing w:line="276" w:lineRule="auto"/>
              <w:jc w:val="left"/>
              <w:rPr>
                <w:rFonts w:hint="eastAsia" w:ascii="宋体" w:hAnsi="宋体" w:eastAsia="宋体" w:cs="宋体"/>
                <w:kern w:val="0"/>
                <w:sz w:val="21"/>
                <w:szCs w:val="21"/>
              </w:rPr>
            </w:pPr>
            <w:r>
              <w:rPr>
                <w:rFonts w:hint="eastAsia" w:ascii="宋体" w:hAnsi="宋体" w:eastAsia="宋体" w:cs="宋体"/>
                <w:kern w:val="0"/>
                <w:sz w:val="21"/>
                <w:szCs w:val="21"/>
              </w:rPr>
              <w:t>高等数学</w:t>
            </w:r>
            <w:r>
              <w:rPr>
                <w:rFonts w:hint="eastAsia" w:ascii="宋体" w:hAnsi="宋体" w:eastAsia="宋体" w:cs="宋体"/>
                <w:kern w:val="0"/>
                <w:sz w:val="21"/>
                <w:szCs w:val="21"/>
                <w:lang w:val="en-US" w:eastAsia="zh-CN"/>
              </w:rPr>
              <w:t>D</w:t>
            </w:r>
            <w:r>
              <w:rPr>
                <w:rFonts w:hint="eastAsia" w:ascii="宋体" w:hAnsi="宋体" w:eastAsia="宋体" w:cs="宋体"/>
                <w:kern w:val="0"/>
                <w:sz w:val="21"/>
                <w:szCs w:val="21"/>
              </w:rPr>
              <w:t>1</w:t>
            </w:r>
          </w:p>
        </w:tc>
        <w:tc>
          <w:tcPr>
            <w:tcW w:w="917" w:type="dxa"/>
            <w:tcBorders>
              <w:tl2br w:val="nil"/>
              <w:tr2bl w:val="nil"/>
            </w:tcBorders>
            <w:shd w:val="clear" w:color="auto" w:fill="auto"/>
            <w:vAlign w:val="center"/>
          </w:tcPr>
          <w:p w14:paraId="75F335E4">
            <w:pPr>
              <w:widowControl/>
              <w:spacing w:line="276"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923" w:type="dxa"/>
            <w:tcBorders>
              <w:tl2br w:val="nil"/>
              <w:tr2bl w:val="nil"/>
            </w:tcBorders>
            <w:shd w:val="clear" w:color="auto" w:fill="auto"/>
            <w:vAlign w:val="center"/>
          </w:tcPr>
          <w:p w14:paraId="40115973">
            <w:pPr>
              <w:widowControl/>
              <w:spacing w:line="276"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80</w:t>
            </w:r>
          </w:p>
        </w:tc>
        <w:tc>
          <w:tcPr>
            <w:tcW w:w="1596" w:type="dxa"/>
            <w:vMerge w:val="restart"/>
            <w:tcBorders>
              <w:tl2br w:val="nil"/>
              <w:tr2bl w:val="nil"/>
            </w:tcBorders>
            <w:shd w:val="clear" w:color="auto" w:fill="auto"/>
            <w:vAlign w:val="center"/>
          </w:tcPr>
          <w:p w14:paraId="59DDEA49">
            <w:pPr>
              <w:spacing w:line="276" w:lineRule="auto"/>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计信学院</w:t>
            </w:r>
          </w:p>
        </w:tc>
      </w:tr>
      <w:tr w14:paraId="368D0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jc w:val="center"/>
        </w:trPr>
        <w:tc>
          <w:tcPr>
            <w:tcW w:w="421" w:type="dxa"/>
            <w:vMerge w:val="continue"/>
            <w:tcBorders>
              <w:tl2br w:val="nil"/>
              <w:tr2bl w:val="nil"/>
            </w:tcBorders>
            <w:vAlign w:val="center"/>
          </w:tcPr>
          <w:p w14:paraId="456D0FD1">
            <w:pPr>
              <w:widowControl/>
              <w:spacing w:line="276" w:lineRule="auto"/>
              <w:jc w:val="center"/>
              <w:rPr>
                <w:rFonts w:ascii="宋体" w:hAnsi="宋体" w:cs="Arial"/>
                <w:kern w:val="0"/>
                <w:szCs w:val="21"/>
              </w:rPr>
            </w:pPr>
          </w:p>
        </w:tc>
        <w:tc>
          <w:tcPr>
            <w:tcW w:w="879" w:type="dxa"/>
            <w:vMerge w:val="continue"/>
            <w:tcBorders>
              <w:tl2br w:val="nil"/>
              <w:tr2bl w:val="nil"/>
            </w:tcBorders>
            <w:shd w:val="clear" w:color="auto" w:fill="auto"/>
            <w:vAlign w:val="center"/>
          </w:tcPr>
          <w:p w14:paraId="2C5BA596">
            <w:pPr>
              <w:widowControl/>
              <w:spacing w:line="276" w:lineRule="auto"/>
              <w:jc w:val="center"/>
              <w:rPr>
                <w:rFonts w:hint="eastAsia" w:ascii="宋体" w:hAnsi="宋体" w:eastAsia="宋体" w:cs="宋体"/>
                <w:kern w:val="0"/>
                <w:sz w:val="21"/>
                <w:szCs w:val="21"/>
              </w:rPr>
            </w:pPr>
          </w:p>
        </w:tc>
        <w:tc>
          <w:tcPr>
            <w:tcW w:w="894" w:type="dxa"/>
            <w:gridSpan w:val="2"/>
            <w:vMerge w:val="continue"/>
            <w:tcBorders>
              <w:tl2br w:val="nil"/>
              <w:tr2bl w:val="nil"/>
            </w:tcBorders>
            <w:shd w:val="clear" w:color="auto" w:fill="auto"/>
            <w:vAlign w:val="center"/>
          </w:tcPr>
          <w:p w14:paraId="3008E782">
            <w:pPr>
              <w:widowControl/>
              <w:spacing w:line="276" w:lineRule="auto"/>
              <w:jc w:val="center"/>
              <w:rPr>
                <w:rFonts w:hint="eastAsia" w:ascii="宋体" w:hAnsi="宋体" w:eastAsia="宋体" w:cs="宋体"/>
                <w:kern w:val="0"/>
                <w:sz w:val="21"/>
                <w:szCs w:val="21"/>
                <w:lang w:val="en-US" w:eastAsia="zh-CN"/>
              </w:rPr>
            </w:pPr>
          </w:p>
        </w:tc>
        <w:tc>
          <w:tcPr>
            <w:tcW w:w="3172" w:type="dxa"/>
            <w:tcBorders>
              <w:tl2br w:val="nil"/>
              <w:tr2bl w:val="nil"/>
            </w:tcBorders>
            <w:shd w:val="clear" w:color="auto" w:fill="auto"/>
            <w:vAlign w:val="center"/>
          </w:tcPr>
          <w:p w14:paraId="039C9CB1">
            <w:pPr>
              <w:widowControl/>
              <w:spacing w:line="276" w:lineRule="auto"/>
              <w:jc w:val="left"/>
              <w:rPr>
                <w:rFonts w:hint="eastAsia" w:ascii="宋体" w:hAnsi="宋体" w:eastAsia="宋体" w:cs="宋体"/>
                <w:kern w:val="0"/>
                <w:sz w:val="21"/>
                <w:szCs w:val="21"/>
              </w:rPr>
            </w:pPr>
            <w:r>
              <w:rPr>
                <w:rFonts w:hint="eastAsia" w:ascii="宋体" w:hAnsi="宋体" w:eastAsia="宋体" w:cs="宋体"/>
                <w:kern w:val="0"/>
                <w:sz w:val="21"/>
                <w:szCs w:val="21"/>
              </w:rPr>
              <w:t>高等数学</w:t>
            </w:r>
            <w:r>
              <w:rPr>
                <w:rFonts w:hint="eastAsia" w:ascii="宋体" w:hAnsi="宋体" w:eastAsia="宋体" w:cs="宋体"/>
                <w:kern w:val="0"/>
                <w:sz w:val="21"/>
                <w:szCs w:val="21"/>
                <w:lang w:val="en-US" w:eastAsia="zh-CN"/>
              </w:rPr>
              <w:t>D</w:t>
            </w:r>
            <w:r>
              <w:rPr>
                <w:rFonts w:hint="eastAsia" w:ascii="宋体" w:hAnsi="宋体" w:eastAsia="宋体" w:cs="宋体"/>
                <w:kern w:val="0"/>
                <w:sz w:val="21"/>
                <w:szCs w:val="21"/>
              </w:rPr>
              <w:t>2</w:t>
            </w:r>
          </w:p>
        </w:tc>
        <w:tc>
          <w:tcPr>
            <w:tcW w:w="917" w:type="dxa"/>
            <w:tcBorders>
              <w:tl2br w:val="nil"/>
              <w:tr2bl w:val="nil"/>
            </w:tcBorders>
            <w:shd w:val="clear" w:color="auto" w:fill="auto"/>
            <w:vAlign w:val="center"/>
          </w:tcPr>
          <w:p w14:paraId="06097FC4">
            <w:pPr>
              <w:widowControl/>
              <w:spacing w:line="276"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923" w:type="dxa"/>
            <w:tcBorders>
              <w:tl2br w:val="nil"/>
              <w:tr2bl w:val="nil"/>
            </w:tcBorders>
            <w:shd w:val="clear" w:color="auto" w:fill="auto"/>
            <w:vAlign w:val="center"/>
          </w:tcPr>
          <w:p w14:paraId="2A7A4B92">
            <w:pPr>
              <w:widowControl/>
              <w:spacing w:line="276"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80</w:t>
            </w:r>
          </w:p>
        </w:tc>
        <w:tc>
          <w:tcPr>
            <w:tcW w:w="1596" w:type="dxa"/>
            <w:vMerge w:val="continue"/>
            <w:tcBorders>
              <w:tl2br w:val="nil"/>
              <w:tr2bl w:val="nil"/>
            </w:tcBorders>
            <w:shd w:val="clear" w:color="auto" w:fill="auto"/>
            <w:vAlign w:val="center"/>
          </w:tcPr>
          <w:p w14:paraId="06EDFCFA">
            <w:pPr>
              <w:spacing w:line="276" w:lineRule="auto"/>
              <w:jc w:val="center"/>
              <w:rPr>
                <w:rFonts w:hint="eastAsia" w:ascii="宋体" w:hAnsi="宋体" w:eastAsia="宋体" w:cs="宋体"/>
                <w:kern w:val="0"/>
                <w:szCs w:val="21"/>
              </w:rPr>
            </w:pPr>
          </w:p>
        </w:tc>
      </w:tr>
      <w:tr w14:paraId="65C7D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421" w:type="dxa"/>
            <w:vMerge w:val="continue"/>
            <w:tcBorders>
              <w:tl2br w:val="nil"/>
              <w:tr2bl w:val="nil"/>
            </w:tcBorders>
            <w:vAlign w:val="center"/>
          </w:tcPr>
          <w:p w14:paraId="07D358AF">
            <w:pPr>
              <w:widowControl/>
              <w:spacing w:line="276" w:lineRule="auto"/>
              <w:jc w:val="center"/>
              <w:rPr>
                <w:rFonts w:ascii="宋体" w:hAnsi="宋体" w:cs="Arial"/>
                <w:kern w:val="0"/>
                <w:szCs w:val="21"/>
              </w:rPr>
            </w:pPr>
          </w:p>
        </w:tc>
        <w:tc>
          <w:tcPr>
            <w:tcW w:w="1773" w:type="dxa"/>
            <w:gridSpan w:val="3"/>
            <w:vMerge w:val="restart"/>
            <w:tcBorders>
              <w:tl2br w:val="nil"/>
              <w:tr2bl w:val="nil"/>
            </w:tcBorders>
            <w:shd w:val="clear" w:color="auto" w:fill="auto"/>
            <w:vAlign w:val="center"/>
          </w:tcPr>
          <w:p w14:paraId="4B4BE22B">
            <w:pPr>
              <w:widowControl/>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工程数学</w:t>
            </w:r>
          </w:p>
          <w:p w14:paraId="2E09D099">
            <w:pPr>
              <w:widowControl/>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w:t>
            </w:r>
          </w:p>
        </w:tc>
        <w:tc>
          <w:tcPr>
            <w:tcW w:w="3172" w:type="dxa"/>
            <w:tcBorders>
              <w:tl2br w:val="nil"/>
              <w:tr2bl w:val="nil"/>
            </w:tcBorders>
            <w:shd w:val="clear" w:color="auto" w:fill="auto"/>
            <w:vAlign w:val="center"/>
          </w:tcPr>
          <w:p w14:paraId="0954CF9A">
            <w:pPr>
              <w:widowControl/>
              <w:spacing w:line="276" w:lineRule="auto"/>
              <w:jc w:val="left"/>
              <w:rPr>
                <w:rFonts w:hint="eastAsia" w:ascii="宋体" w:hAnsi="宋体" w:eastAsia="宋体" w:cs="宋体"/>
                <w:kern w:val="0"/>
                <w:sz w:val="21"/>
                <w:szCs w:val="21"/>
              </w:rPr>
            </w:pPr>
            <w:r>
              <w:rPr>
                <w:rFonts w:hint="eastAsia" w:ascii="宋体" w:hAnsi="宋体" w:eastAsia="宋体" w:cs="宋体"/>
                <w:kern w:val="0"/>
                <w:sz w:val="21"/>
                <w:szCs w:val="21"/>
              </w:rPr>
              <w:t>线性代数</w:t>
            </w:r>
          </w:p>
        </w:tc>
        <w:tc>
          <w:tcPr>
            <w:tcW w:w="917" w:type="dxa"/>
            <w:tcBorders>
              <w:tl2br w:val="nil"/>
              <w:tr2bl w:val="nil"/>
            </w:tcBorders>
            <w:shd w:val="clear" w:color="auto" w:fill="auto"/>
            <w:vAlign w:val="center"/>
          </w:tcPr>
          <w:p w14:paraId="6A7D6C2B">
            <w:pPr>
              <w:widowControl/>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923" w:type="dxa"/>
            <w:tcBorders>
              <w:tl2br w:val="nil"/>
              <w:tr2bl w:val="nil"/>
            </w:tcBorders>
            <w:shd w:val="clear" w:color="auto" w:fill="auto"/>
            <w:vAlign w:val="center"/>
          </w:tcPr>
          <w:p w14:paraId="5FF731CD">
            <w:pPr>
              <w:widowControl/>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1596" w:type="dxa"/>
            <w:vMerge w:val="restart"/>
            <w:tcBorders>
              <w:tl2br w:val="nil"/>
              <w:tr2bl w:val="nil"/>
            </w:tcBorders>
            <w:shd w:val="clear" w:color="auto" w:fill="auto"/>
            <w:vAlign w:val="center"/>
          </w:tcPr>
          <w:p w14:paraId="5EC220B3">
            <w:pPr>
              <w:widowControl/>
              <w:spacing w:line="276" w:lineRule="auto"/>
              <w:jc w:val="center"/>
              <w:rPr>
                <w:rFonts w:hint="eastAsia" w:ascii="宋体" w:hAnsi="宋体" w:eastAsia="宋体" w:cs="宋体"/>
                <w:kern w:val="0"/>
                <w:szCs w:val="21"/>
              </w:rPr>
            </w:pPr>
            <w:r>
              <w:rPr>
                <w:rFonts w:hint="eastAsia" w:ascii="宋体" w:hAnsi="宋体" w:eastAsia="宋体" w:cs="宋体"/>
                <w:kern w:val="0"/>
                <w:szCs w:val="21"/>
              </w:rPr>
              <w:t>按专业需求</w:t>
            </w:r>
          </w:p>
        </w:tc>
      </w:tr>
      <w:tr w14:paraId="4E4B2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421" w:type="dxa"/>
            <w:vMerge w:val="continue"/>
            <w:tcBorders>
              <w:tl2br w:val="nil"/>
              <w:tr2bl w:val="nil"/>
            </w:tcBorders>
            <w:vAlign w:val="center"/>
          </w:tcPr>
          <w:p w14:paraId="54506A74">
            <w:pPr>
              <w:widowControl/>
              <w:spacing w:line="276" w:lineRule="auto"/>
              <w:jc w:val="center"/>
              <w:rPr>
                <w:rFonts w:ascii="宋体" w:hAnsi="宋体" w:cs="Arial"/>
                <w:kern w:val="0"/>
                <w:szCs w:val="21"/>
              </w:rPr>
            </w:pPr>
          </w:p>
        </w:tc>
        <w:tc>
          <w:tcPr>
            <w:tcW w:w="1773" w:type="dxa"/>
            <w:gridSpan w:val="3"/>
            <w:vMerge w:val="continue"/>
            <w:tcBorders>
              <w:tl2br w:val="nil"/>
              <w:tr2bl w:val="nil"/>
            </w:tcBorders>
            <w:shd w:val="clear" w:color="auto" w:fill="auto"/>
            <w:vAlign w:val="center"/>
          </w:tcPr>
          <w:p w14:paraId="78FEB7F0">
            <w:pPr>
              <w:widowControl/>
              <w:spacing w:line="276" w:lineRule="auto"/>
              <w:jc w:val="center"/>
              <w:rPr>
                <w:rFonts w:hint="eastAsia" w:ascii="宋体" w:hAnsi="宋体" w:eastAsia="宋体" w:cs="宋体"/>
                <w:kern w:val="0"/>
                <w:sz w:val="21"/>
                <w:szCs w:val="21"/>
              </w:rPr>
            </w:pPr>
          </w:p>
        </w:tc>
        <w:tc>
          <w:tcPr>
            <w:tcW w:w="3172" w:type="dxa"/>
            <w:tcBorders>
              <w:tl2br w:val="nil"/>
              <w:tr2bl w:val="nil"/>
            </w:tcBorders>
            <w:shd w:val="clear" w:color="auto" w:fill="auto"/>
            <w:vAlign w:val="center"/>
          </w:tcPr>
          <w:p w14:paraId="05539937">
            <w:pPr>
              <w:widowControl/>
              <w:spacing w:line="276" w:lineRule="auto"/>
              <w:jc w:val="left"/>
              <w:rPr>
                <w:rFonts w:hint="eastAsia" w:ascii="宋体" w:hAnsi="宋体" w:eastAsia="宋体" w:cs="宋体"/>
                <w:kern w:val="0"/>
                <w:sz w:val="21"/>
                <w:szCs w:val="21"/>
              </w:rPr>
            </w:pPr>
            <w:r>
              <w:rPr>
                <w:rFonts w:hint="eastAsia" w:ascii="宋体" w:hAnsi="宋体" w:eastAsia="宋体" w:cs="宋体"/>
                <w:kern w:val="0"/>
                <w:sz w:val="21"/>
                <w:szCs w:val="21"/>
              </w:rPr>
              <w:t>概率论与数理统计</w:t>
            </w:r>
          </w:p>
        </w:tc>
        <w:tc>
          <w:tcPr>
            <w:tcW w:w="917" w:type="dxa"/>
            <w:tcBorders>
              <w:tl2br w:val="nil"/>
              <w:tr2bl w:val="nil"/>
            </w:tcBorders>
            <w:shd w:val="clear" w:color="auto" w:fill="auto"/>
            <w:vAlign w:val="center"/>
          </w:tcPr>
          <w:p w14:paraId="76998D5F">
            <w:pPr>
              <w:widowControl/>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923" w:type="dxa"/>
            <w:tcBorders>
              <w:tl2br w:val="nil"/>
              <w:tr2bl w:val="nil"/>
            </w:tcBorders>
            <w:shd w:val="clear" w:color="auto" w:fill="auto"/>
            <w:vAlign w:val="center"/>
          </w:tcPr>
          <w:p w14:paraId="14A4C72F">
            <w:pPr>
              <w:widowControl/>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1596" w:type="dxa"/>
            <w:vMerge w:val="continue"/>
            <w:tcBorders>
              <w:tl2br w:val="nil"/>
              <w:tr2bl w:val="nil"/>
            </w:tcBorders>
            <w:shd w:val="clear" w:color="auto" w:fill="auto"/>
            <w:vAlign w:val="center"/>
          </w:tcPr>
          <w:p w14:paraId="1E5D612F">
            <w:pPr>
              <w:widowControl/>
              <w:spacing w:line="276" w:lineRule="auto"/>
              <w:jc w:val="center"/>
              <w:rPr>
                <w:rFonts w:ascii="宋体" w:hAnsi="宋体" w:cs="Arial"/>
                <w:kern w:val="0"/>
                <w:szCs w:val="21"/>
              </w:rPr>
            </w:pPr>
          </w:p>
        </w:tc>
      </w:tr>
      <w:tr w14:paraId="29BDC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421" w:type="dxa"/>
            <w:vMerge w:val="continue"/>
            <w:tcBorders>
              <w:tl2br w:val="nil"/>
              <w:tr2bl w:val="nil"/>
            </w:tcBorders>
            <w:vAlign w:val="center"/>
          </w:tcPr>
          <w:p w14:paraId="12469BC8">
            <w:pPr>
              <w:widowControl/>
              <w:spacing w:line="276" w:lineRule="auto"/>
              <w:jc w:val="center"/>
              <w:rPr>
                <w:rFonts w:ascii="宋体" w:hAnsi="宋体" w:cs="Arial"/>
                <w:kern w:val="0"/>
                <w:szCs w:val="21"/>
              </w:rPr>
            </w:pPr>
          </w:p>
        </w:tc>
        <w:tc>
          <w:tcPr>
            <w:tcW w:w="1773" w:type="dxa"/>
            <w:gridSpan w:val="3"/>
            <w:vMerge w:val="continue"/>
            <w:tcBorders>
              <w:tl2br w:val="nil"/>
              <w:tr2bl w:val="nil"/>
            </w:tcBorders>
            <w:shd w:val="clear" w:color="auto" w:fill="auto"/>
            <w:vAlign w:val="center"/>
          </w:tcPr>
          <w:p w14:paraId="3973F250">
            <w:pPr>
              <w:widowControl/>
              <w:spacing w:line="276" w:lineRule="auto"/>
              <w:jc w:val="center"/>
              <w:rPr>
                <w:rFonts w:hint="eastAsia" w:ascii="宋体" w:hAnsi="宋体" w:eastAsia="宋体" w:cs="宋体"/>
                <w:kern w:val="0"/>
                <w:sz w:val="21"/>
                <w:szCs w:val="21"/>
              </w:rPr>
            </w:pPr>
          </w:p>
        </w:tc>
        <w:tc>
          <w:tcPr>
            <w:tcW w:w="3172" w:type="dxa"/>
            <w:tcBorders>
              <w:tl2br w:val="nil"/>
              <w:tr2bl w:val="nil"/>
            </w:tcBorders>
            <w:shd w:val="clear" w:color="auto" w:fill="auto"/>
            <w:vAlign w:val="center"/>
          </w:tcPr>
          <w:p w14:paraId="54894DA4">
            <w:pPr>
              <w:widowControl/>
              <w:spacing w:line="276" w:lineRule="auto"/>
              <w:jc w:val="left"/>
              <w:rPr>
                <w:rFonts w:hint="eastAsia" w:ascii="宋体" w:hAnsi="宋体" w:eastAsia="宋体" w:cs="宋体"/>
                <w:kern w:val="0"/>
                <w:sz w:val="21"/>
                <w:szCs w:val="21"/>
              </w:rPr>
            </w:pPr>
            <w:r>
              <w:rPr>
                <w:rFonts w:hint="eastAsia" w:ascii="宋体" w:hAnsi="宋体" w:eastAsia="宋体" w:cs="宋体"/>
                <w:color w:val="auto"/>
                <w:sz w:val="21"/>
                <w:szCs w:val="21"/>
                <w:highlight w:val="none"/>
              </w:rPr>
              <w:t>复变函数与积分变换</w:t>
            </w:r>
          </w:p>
        </w:tc>
        <w:tc>
          <w:tcPr>
            <w:tcW w:w="917" w:type="dxa"/>
            <w:tcBorders>
              <w:tl2br w:val="nil"/>
              <w:tr2bl w:val="nil"/>
            </w:tcBorders>
            <w:shd w:val="clear" w:color="auto" w:fill="auto"/>
            <w:vAlign w:val="center"/>
          </w:tcPr>
          <w:p w14:paraId="2667C1FE">
            <w:pPr>
              <w:widowControl/>
              <w:spacing w:line="276"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w:t>
            </w:r>
          </w:p>
        </w:tc>
        <w:tc>
          <w:tcPr>
            <w:tcW w:w="923" w:type="dxa"/>
            <w:tcBorders>
              <w:tl2br w:val="nil"/>
              <w:tr2bl w:val="nil"/>
            </w:tcBorders>
            <w:shd w:val="clear" w:color="auto" w:fill="auto"/>
            <w:vAlign w:val="center"/>
          </w:tcPr>
          <w:p w14:paraId="2BCF5126">
            <w:pPr>
              <w:widowControl/>
              <w:spacing w:line="276"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32</w:t>
            </w:r>
          </w:p>
        </w:tc>
        <w:tc>
          <w:tcPr>
            <w:tcW w:w="1596" w:type="dxa"/>
            <w:vMerge w:val="continue"/>
            <w:tcBorders>
              <w:tl2br w:val="nil"/>
              <w:tr2bl w:val="nil"/>
            </w:tcBorders>
            <w:shd w:val="clear" w:color="auto" w:fill="auto"/>
            <w:vAlign w:val="center"/>
          </w:tcPr>
          <w:p w14:paraId="5C4829EB">
            <w:pPr>
              <w:widowControl/>
              <w:spacing w:line="276" w:lineRule="auto"/>
              <w:jc w:val="center"/>
              <w:rPr>
                <w:rFonts w:ascii="宋体" w:hAnsi="宋体" w:cs="Arial"/>
                <w:kern w:val="0"/>
                <w:szCs w:val="21"/>
              </w:rPr>
            </w:pPr>
          </w:p>
        </w:tc>
      </w:tr>
      <w:tr w14:paraId="6B8A6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421" w:type="dxa"/>
            <w:vMerge w:val="continue"/>
            <w:tcBorders>
              <w:tl2br w:val="nil"/>
              <w:tr2bl w:val="nil"/>
            </w:tcBorders>
            <w:vAlign w:val="center"/>
          </w:tcPr>
          <w:p w14:paraId="59CDD7B5">
            <w:pPr>
              <w:widowControl/>
              <w:spacing w:line="276" w:lineRule="auto"/>
              <w:jc w:val="center"/>
              <w:rPr>
                <w:rFonts w:ascii="宋体" w:hAnsi="宋体" w:cs="Arial"/>
                <w:kern w:val="0"/>
                <w:szCs w:val="21"/>
              </w:rPr>
            </w:pPr>
          </w:p>
        </w:tc>
        <w:tc>
          <w:tcPr>
            <w:tcW w:w="1773" w:type="dxa"/>
            <w:gridSpan w:val="3"/>
            <w:vMerge w:val="continue"/>
            <w:tcBorders>
              <w:tl2br w:val="nil"/>
              <w:tr2bl w:val="nil"/>
            </w:tcBorders>
            <w:shd w:val="clear" w:color="auto" w:fill="auto"/>
            <w:vAlign w:val="center"/>
          </w:tcPr>
          <w:p w14:paraId="64ABE15B">
            <w:pPr>
              <w:widowControl/>
              <w:spacing w:line="276" w:lineRule="auto"/>
              <w:jc w:val="center"/>
              <w:rPr>
                <w:rFonts w:hint="eastAsia" w:ascii="宋体" w:hAnsi="宋体" w:eastAsia="宋体" w:cs="宋体"/>
                <w:kern w:val="0"/>
                <w:sz w:val="21"/>
                <w:szCs w:val="21"/>
              </w:rPr>
            </w:pPr>
          </w:p>
        </w:tc>
        <w:tc>
          <w:tcPr>
            <w:tcW w:w="3172" w:type="dxa"/>
            <w:tcBorders>
              <w:tl2br w:val="nil"/>
              <w:tr2bl w:val="nil"/>
            </w:tcBorders>
            <w:shd w:val="clear" w:color="auto" w:fill="auto"/>
            <w:vAlign w:val="center"/>
          </w:tcPr>
          <w:p w14:paraId="2797335E">
            <w:pPr>
              <w:widowControl/>
              <w:spacing w:line="276"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离散数学</w:t>
            </w:r>
          </w:p>
        </w:tc>
        <w:tc>
          <w:tcPr>
            <w:tcW w:w="917" w:type="dxa"/>
            <w:tcBorders>
              <w:tl2br w:val="nil"/>
              <w:tr2bl w:val="nil"/>
            </w:tcBorders>
            <w:shd w:val="clear" w:color="auto" w:fill="auto"/>
            <w:vAlign w:val="center"/>
          </w:tcPr>
          <w:p w14:paraId="0282D85D">
            <w:pPr>
              <w:widowControl/>
              <w:spacing w:line="276"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w:t>
            </w:r>
          </w:p>
        </w:tc>
        <w:tc>
          <w:tcPr>
            <w:tcW w:w="923" w:type="dxa"/>
            <w:tcBorders>
              <w:tl2br w:val="nil"/>
              <w:tr2bl w:val="nil"/>
            </w:tcBorders>
            <w:shd w:val="clear" w:color="auto" w:fill="auto"/>
            <w:vAlign w:val="center"/>
          </w:tcPr>
          <w:p w14:paraId="660F301D">
            <w:pPr>
              <w:widowControl/>
              <w:spacing w:line="276"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64</w:t>
            </w:r>
          </w:p>
        </w:tc>
        <w:tc>
          <w:tcPr>
            <w:tcW w:w="1596" w:type="dxa"/>
            <w:vMerge w:val="continue"/>
            <w:tcBorders>
              <w:tl2br w:val="nil"/>
              <w:tr2bl w:val="nil"/>
            </w:tcBorders>
            <w:shd w:val="clear" w:color="auto" w:fill="auto"/>
            <w:vAlign w:val="center"/>
          </w:tcPr>
          <w:p w14:paraId="7AFB7966">
            <w:pPr>
              <w:widowControl/>
              <w:spacing w:line="276" w:lineRule="auto"/>
              <w:jc w:val="center"/>
              <w:rPr>
                <w:rFonts w:ascii="宋体" w:hAnsi="宋体" w:cs="Arial"/>
                <w:kern w:val="0"/>
                <w:szCs w:val="21"/>
              </w:rPr>
            </w:pPr>
          </w:p>
        </w:tc>
      </w:tr>
    </w:tbl>
    <w:p w14:paraId="32B2A04F">
      <w:pPr>
        <w:adjustRightInd w:val="0"/>
        <w:snapToGrid w:val="0"/>
        <w:spacing w:line="360" w:lineRule="auto"/>
        <w:rPr>
          <w:rFonts w:ascii="宋体" w:hAnsi="宋体"/>
          <w:b/>
          <w:sz w:val="24"/>
          <w:szCs w:val="24"/>
        </w:rPr>
      </w:pPr>
    </w:p>
    <w:p w14:paraId="4D3EF497">
      <w:pPr>
        <w:adjustRightInd w:val="0"/>
        <w:snapToGrid w:val="0"/>
        <w:spacing w:line="360" w:lineRule="auto"/>
        <w:rPr>
          <w:rFonts w:ascii="宋体" w:hAnsi="宋体"/>
          <w:b/>
          <w:sz w:val="24"/>
          <w:szCs w:val="24"/>
        </w:rPr>
      </w:pPr>
    </w:p>
    <w:p w14:paraId="2E77B633">
      <w:pPr>
        <w:adjustRightInd w:val="0"/>
        <w:snapToGrid w:val="0"/>
        <w:spacing w:line="360" w:lineRule="auto"/>
        <w:rPr>
          <w:rFonts w:ascii="宋体" w:hAnsi="宋体"/>
          <w:b/>
          <w:sz w:val="24"/>
          <w:szCs w:val="24"/>
        </w:rPr>
      </w:pPr>
    </w:p>
    <w:p w14:paraId="5836932C">
      <w:pPr>
        <w:adjustRightInd w:val="0"/>
        <w:snapToGrid w:val="0"/>
        <w:spacing w:line="360" w:lineRule="auto"/>
        <w:rPr>
          <w:rFonts w:ascii="宋体" w:hAnsi="宋体"/>
          <w:b/>
          <w:sz w:val="24"/>
          <w:szCs w:val="24"/>
        </w:rPr>
      </w:pPr>
    </w:p>
    <w:p w14:paraId="2B58835C">
      <w:pPr>
        <w:adjustRightInd w:val="0"/>
        <w:snapToGrid w:val="0"/>
        <w:spacing w:line="360" w:lineRule="auto"/>
        <w:rPr>
          <w:rFonts w:ascii="宋体" w:hAnsi="宋体"/>
          <w:b/>
          <w:sz w:val="24"/>
          <w:szCs w:val="24"/>
        </w:rPr>
      </w:pPr>
    </w:p>
    <w:p w14:paraId="3902A7CF">
      <w:pPr>
        <w:adjustRightInd w:val="0"/>
        <w:snapToGrid w:val="0"/>
        <w:spacing w:line="360" w:lineRule="auto"/>
        <w:rPr>
          <w:rFonts w:hint="eastAsia" w:ascii="黑体" w:hAnsi="黑体" w:eastAsia="黑体" w:cs="黑体"/>
          <w:b/>
          <w:sz w:val="21"/>
          <w:szCs w:val="21"/>
        </w:rPr>
      </w:pPr>
      <w:r>
        <w:rPr>
          <w:rFonts w:hint="eastAsia" w:ascii="黑体" w:hAnsi="黑体" w:eastAsia="黑体" w:cs="黑体"/>
          <w:b/>
          <w:sz w:val="21"/>
          <w:szCs w:val="21"/>
        </w:rPr>
        <w:t>续：</w:t>
      </w:r>
    </w:p>
    <w:tbl>
      <w:tblPr>
        <w:tblStyle w:val="4"/>
        <w:tblW w:w="8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276"/>
        <w:gridCol w:w="1276"/>
        <w:gridCol w:w="1559"/>
        <w:gridCol w:w="850"/>
        <w:gridCol w:w="1134"/>
        <w:gridCol w:w="1774"/>
      </w:tblGrid>
      <w:tr w14:paraId="1F42F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exact"/>
          <w:jc w:val="center"/>
        </w:trPr>
        <w:tc>
          <w:tcPr>
            <w:tcW w:w="1980" w:type="dxa"/>
            <w:gridSpan w:val="2"/>
            <w:shd w:val="clear" w:color="auto" w:fill="D9D9D9"/>
            <w:vAlign w:val="center"/>
          </w:tcPr>
          <w:p w14:paraId="0755638D">
            <w:pPr>
              <w:widowControl/>
              <w:jc w:val="center"/>
              <w:rPr>
                <w:rFonts w:ascii="宋体" w:hAnsi="宋体" w:cs="Arial"/>
                <w:b/>
                <w:bCs/>
                <w:kern w:val="0"/>
                <w:szCs w:val="21"/>
              </w:rPr>
            </w:pPr>
            <w:r>
              <w:rPr>
                <w:rFonts w:hint="eastAsia" w:ascii="宋体" w:hAnsi="宋体" w:cs="Arial"/>
                <w:b/>
                <w:bCs/>
                <w:kern w:val="0"/>
                <w:szCs w:val="21"/>
              </w:rPr>
              <w:t>课程类别</w:t>
            </w:r>
          </w:p>
        </w:tc>
        <w:tc>
          <w:tcPr>
            <w:tcW w:w="2835" w:type="dxa"/>
            <w:gridSpan w:val="2"/>
            <w:shd w:val="clear" w:color="auto" w:fill="D9D9D9"/>
            <w:vAlign w:val="center"/>
          </w:tcPr>
          <w:p w14:paraId="349E3024">
            <w:pPr>
              <w:widowControl/>
              <w:jc w:val="center"/>
              <w:rPr>
                <w:rFonts w:ascii="宋体" w:hAnsi="宋体" w:cs="Arial"/>
                <w:b/>
                <w:bCs/>
                <w:kern w:val="0"/>
                <w:szCs w:val="21"/>
              </w:rPr>
            </w:pPr>
            <w:r>
              <w:rPr>
                <w:rFonts w:hint="eastAsia" w:ascii="宋体" w:hAnsi="宋体" w:cs="Arial"/>
                <w:b/>
                <w:bCs/>
                <w:kern w:val="0"/>
                <w:szCs w:val="21"/>
              </w:rPr>
              <w:t>课程名称</w:t>
            </w:r>
          </w:p>
        </w:tc>
        <w:tc>
          <w:tcPr>
            <w:tcW w:w="850" w:type="dxa"/>
            <w:shd w:val="clear" w:color="auto" w:fill="D9D9D9"/>
            <w:vAlign w:val="center"/>
          </w:tcPr>
          <w:p w14:paraId="77E2E116">
            <w:pPr>
              <w:widowControl/>
              <w:jc w:val="center"/>
              <w:rPr>
                <w:rFonts w:ascii="宋体" w:hAnsi="宋体" w:cs="Arial"/>
                <w:b/>
                <w:bCs/>
                <w:kern w:val="0"/>
                <w:szCs w:val="21"/>
              </w:rPr>
            </w:pPr>
            <w:r>
              <w:rPr>
                <w:rFonts w:hint="eastAsia" w:ascii="宋体" w:hAnsi="宋体" w:cs="Arial"/>
                <w:b/>
                <w:bCs/>
                <w:kern w:val="0"/>
                <w:szCs w:val="21"/>
              </w:rPr>
              <w:t>总学分</w:t>
            </w:r>
          </w:p>
        </w:tc>
        <w:tc>
          <w:tcPr>
            <w:tcW w:w="1134" w:type="dxa"/>
            <w:shd w:val="clear" w:color="auto" w:fill="D9D9D9"/>
            <w:vAlign w:val="center"/>
          </w:tcPr>
          <w:p w14:paraId="376A3A62">
            <w:pPr>
              <w:widowControl/>
              <w:jc w:val="center"/>
              <w:rPr>
                <w:rFonts w:ascii="宋体" w:hAnsi="宋体" w:cs="Arial"/>
                <w:b/>
                <w:bCs/>
                <w:kern w:val="0"/>
                <w:szCs w:val="21"/>
              </w:rPr>
            </w:pPr>
            <w:r>
              <w:rPr>
                <w:rFonts w:hint="eastAsia" w:ascii="宋体" w:hAnsi="宋体" w:cs="Arial"/>
                <w:b/>
                <w:bCs/>
                <w:kern w:val="0"/>
                <w:szCs w:val="21"/>
              </w:rPr>
              <w:t>总课时</w:t>
            </w:r>
          </w:p>
        </w:tc>
        <w:tc>
          <w:tcPr>
            <w:tcW w:w="1774" w:type="dxa"/>
            <w:shd w:val="clear" w:color="auto" w:fill="D9D9D9"/>
            <w:vAlign w:val="center"/>
          </w:tcPr>
          <w:p w14:paraId="53253D84">
            <w:pPr>
              <w:widowControl/>
              <w:jc w:val="center"/>
              <w:rPr>
                <w:rFonts w:ascii="宋体" w:hAnsi="宋体" w:cs="Arial"/>
                <w:b/>
                <w:bCs/>
                <w:kern w:val="0"/>
                <w:szCs w:val="21"/>
              </w:rPr>
            </w:pPr>
            <w:r>
              <w:rPr>
                <w:rFonts w:hint="eastAsia" w:ascii="宋体" w:hAnsi="宋体" w:cs="Arial"/>
                <w:b/>
                <w:bCs/>
                <w:kern w:val="0"/>
                <w:szCs w:val="21"/>
              </w:rPr>
              <w:t>对象</w:t>
            </w:r>
          </w:p>
        </w:tc>
      </w:tr>
      <w:tr w14:paraId="61AC6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4" w:type="dxa"/>
            <w:vMerge w:val="restart"/>
            <w:vAlign w:val="center"/>
          </w:tcPr>
          <w:p w14:paraId="12FD60C7">
            <w:pPr>
              <w:widowControl/>
              <w:jc w:val="center"/>
              <w:rPr>
                <w:rFonts w:hint="eastAsia" w:ascii="宋体" w:hAnsi="宋体" w:cs="Arial"/>
                <w:b/>
                <w:kern w:val="0"/>
                <w:szCs w:val="21"/>
              </w:rPr>
            </w:pPr>
            <w:r>
              <w:rPr>
                <w:rFonts w:hint="eastAsia" w:ascii="宋体" w:hAnsi="宋体" w:cs="Arial"/>
                <w:b/>
                <w:kern w:val="0"/>
                <w:szCs w:val="21"/>
              </w:rPr>
              <w:t>公</w:t>
            </w:r>
          </w:p>
          <w:p w14:paraId="5A6D644E">
            <w:pPr>
              <w:widowControl/>
              <w:jc w:val="center"/>
              <w:rPr>
                <w:rFonts w:hint="eastAsia" w:ascii="宋体" w:hAnsi="宋体" w:cs="Arial"/>
                <w:b/>
                <w:kern w:val="0"/>
                <w:szCs w:val="21"/>
              </w:rPr>
            </w:pPr>
          </w:p>
          <w:p w14:paraId="56DE70A6">
            <w:pPr>
              <w:widowControl/>
              <w:jc w:val="center"/>
              <w:rPr>
                <w:rFonts w:hint="eastAsia" w:ascii="宋体" w:hAnsi="宋体" w:cs="Arial"/>
                <w:b/>
                <w:kern w:val="0"/>
                <w:szCs w:val="21"/>
              </w:rPr>
            </w:pPr>
            <w:r>
              <w:rPr>
                <w:rFonts w:hint="eastAsia" w:ascii="宋体" w:hAnsi="宋体" w:cs="Arial"/>
                <w:b/>
                <w:kern w:val="0"/>
                <w:szCs w:val="21"/>
              </w:rPr>
              <w:t>共</w:t>
            </w:r>
          </w:p>
          <w:p w14:paraId="11E1FE1A">
            <w:pPr>
              <w:widowControl/>
              <w:jc w:val="center"/>
              <w:rPr>
                <w:rFonts w:hint="eastAsia" w:ascii="宋体" w:hAnsi="宋体" w:cs="Arial"/>
                <w:b/>
                <w:kern w:val="0"/>
                <w:szCs w:val="21"/>
              </w:rPr>
            </w:pPr>
          </w:p>
          <w:p w14:paraId="7925ADCB">
            <w:pPr>
              <w:widowControl/>
              <w:jc w:val="center"/>
              <w:rPr>
                <w:rFonts w:hint="eastAsia" w:ascii="宋体" w:hAnsi="宋体" w:cs="Arial"/>
                <w:b/>
                <w:kern w:val="0"/>
                <w:szCs w:val="21"/>
              </w:rPr>
            </w:pPr>
            <w:r>
              <w:rPr>
                <w:rFonts w:hint="eastAsia" w:ascii="宋体" w:hAnsi="宋体" w:cs="Arial"/>
                <w:b/>
                <w:kern w:val="0"/>
                <w:szCs w:val="21"/>
              </w:rPr>
              <w:t>基</w:t>
            </w:r>
          </w:p>
          <w:p w14:paraId="63F116E3">
            <w:pPr>
              <w:widowControl/>
              <w:jc w:val="center"/>
              <w:rPr>
                <w:rFonts w:hint="eastAsia" w:ascii="宋体" w:hAnsi="宋体" w:cs="Arial"/>
                <w:b/>
                <w:kern w:val="0"/>
                <w:szCs w:val="21"/>
              </w:rPr>
            </w:pPr>
          </w:p>
          <w:p w14:paraId="6165698E">
            <w:pPr>
              <w:widowControl/>
              <w:jc w:val="center"/>
              <w:rPr>
                <w:rFonts w:hint="eastAsia" w:ascii="宋体" w:hAnsi="宋体" w:cs="Arial"/>
                <w:b/>
                <w:kern w:val="0"/>
                <w:szCs w:val="21"/>
              </w:rPr>
            </w:pPr>
            <w:r>
              <w:rPr>
                <w:rFonts w:hint="eastAsia" w:ascii="宋体" w:hAnsi="宋体" w:cs="Arial"/>
                <w:b/>
                <w:kern w:val="0"/>
                <w:szCs w:val="21"/>
              </w:rPr>
              <w:t>础</w:t>
            </w:r>
          </w:p>
          <w:p w14:paraId="3F11BD8A">
            <w:pPr>
              <w:widowControl/>
              <w:jc w:val="center"/>
              <w:rPr>
                <w:rFonts w:hint="eastAsia" w:ascii="宋体" w:hAnsi="宋体" w:cs="Arial"/>
                <w:b/>
                <w:kern w:val="0"/>
                <w:szCs w:val="21"/>
              </w:rPr>
            </w:pPr>
          </w:p>
          <w:p w14:paraId="713C9A0D">
            <w:pPr>
              <w:widowControl/>
              <w:jc w:val="center"/>
              <w:rPr>
                <w:rFonts w:ascii="宋体" w:hAnsi="宋体" w:cs="Arial"/>
                <w:b/>
                <w:kern w:val="0"/>
                <w:szCs w:val="21"/>
              </w:rPr>
            </w:pPr>
            <w:r>
              <w:rPr>
                <w:rFonts w:hint="eastAsia" w:ascii="宋体" w:hAnsi="宋体" w:cs="Arial"/>
                <w:b/>
                <w:kern w:val="0"/>
                <w:szCs w:val="21"/>
              </w:rPr>
              <w:t>课</w:t>
            </w:r>
          </w:p>
        </w:tc>
        <w:tc>
          <w:tcPr>
            <w:tcW w:w="1276" w:type="dxa"/>
            <w:vMerge w:val="restart"/>
            <w:shd w:val="clear" w:color="auto" w:fill="auto"/>
            <w:vAlign w:val="center"/>
          </w:tcPr>
          <w:p w14:paraId="12537B40">
            <w:pPr>
              <w:widowControl/>
              <w:jc w:val="center"/>
              <w:rPr>
                <w:rFonts w:hint="eastAsia" w:ascii="宋体" w:hAnsi="宋体" w:eastAsia="宋体" w:cs="宋体"/>
                <w:kern w:val="0"/>
                <w:szCs w:val="21"/>
              </w:rPr>
            </w:pPr>
            <w:r>
              <w:rPr>
                <w:rFonts w:hint="eastAsia" w:ascii="宋体" w:hAnsi="宋体" w:eastAsia="宋体" w:cs="宋体"/>
                <w:kern w:val="0"/>
                <w:szCs w:val="21"/>
              </w:rPr>
              <w:t>物理</w:t>
            </w:r>
          </w:p>
          <w:p w14:paraId="638F06D1">
            <w:pPr>
              <w:widowControl/>
              <w:jc w:val="center"/>
              <w:rPr>
                <w:rFonts w:hint="eastAsia" w:ascii="宋体" w:hAnsi="宋体" w:eastAsia="宋体" w:cs="宋体"/>
                <w:kern w:val="0"/>
                <w:szCs w:val="21"/>
              </w:rPr>
            </w:pPr>
            <w:r>
              <w:rPr>
                <w:rFonts w:hint="eastAsia" w:ascii="宋体" w:hAnsi="宋体" w:eastAsia="宋体" w:cs="宋体"/>
                <w:kern w:val="0"/>
                <w:szCs w:val="21"/>
              </w:rPr>
              <w:t>(7)</w:t>
            </w:r>
          </w:p>
        </w:tc>
        <w:tc>
          <w:tcPr>
            <w:tcW w:w="1276" w:type="dxa"/>
            <w:vMerge w:val="restart"/>
            <w:shd w:val="clear" w:color="auto" w:fill="auto"/>
            <w:vAlign w:val="center"/>
          </w:tcPr>
          <w:p w14:paraId="73673FD8">
            <w:pPr>
              <w:widowControl/>
              <w:jc w:val="center"/>
              <w:rPr>
                <w:rFonts w:hint="eastAsia" w:ascii="宋体" w:hAnsi="宋体" w:eastAsia="宋体" w:cs="宋体"/>
                <w:kern w:val="0"/>
                <w:szCs w:val="21"/>
              </w:rPr>
            </w:pPr>
            <w:r>
              <w:rPr>
                <w:rFonts w:hint="eastAsia" w:ascii="宋体" w:hAnsi="宋体" w:eastAsia="宋体" w:cs="宋体"/>
                <w:kern w:val="0"/>
                <w:szCs w:val="21"/>
              </w:rPr>
              <w:t>大学物理A</w:t>
            </w:r>
          </w:p>
        </w:tc>
        <w:tc>
          <w:tcPr>
            <w:tcW w:w="1559" w:type="dxa"/>
            <w:shd w:val="clear" w:color="auto" w:fill="auto"/>
            <w:vAlign w:val="center"/>
          </w:tcPr>
          <w:p w14:paraId="2B522261">
            <w:pPr>
              <w:widowControl/>
              <w:rPr>
                <w:rFonts w:hint="eastAsia" w:ascii="宋体" w:hAnsi="宋体" w:eastAsia="宋体" w:cs="宋体"/>
                <w:kern w:val="0"/>
                <w:szCs w:val="21"/>
              </w:rPr>
            </w:pPr>
            <w:r>
              <w:rPr>
                <w:rFonts w:hint="eastAsia" w:ascii="宋体" w:hAnsi="宋体" w:eastAsia="宋体" w:cs="宋体"/>
                <w:kern w:val="0"/>
                <w:szCs w:val="21"/>
              </w:rPr>
              <w:t>模块1</w:t>
            </w:r>
          </w:p>
        </w:tc>
        <w:tc>
          <w:tcPr>
            <w:tcW w:w="850" w:type="dxa"/>
            <w:vMerge w:val="restart"/>
            <w:shd w:val="clear" w:color="auto" w:fill="auto"/>
            <w:vAlign w:val="center"/>
          </w:tcPr>
          <w:p w14:paraId="465074C7">
            <w:pPr>
              <w:widowControl/>
              <w:jc w:val="center"/>
              <w:rPr>
                <w:rFonts w:hint="eastAsia" w:ascii="宋体" w:hAnsi="宋体" w:eastAsia="宋体" w:cs="宋体"/>
                <w:kern w:val="0"/>
                <w:szCs w:val="21"/>
              </w:rPr>
            </w:pPr>
            <w:r>
              <w:rPr>
                <w:rFonts w:hint="eastAsia" w:ascii="宋体" w:hAnsi="宋体" w:eastAsia="宋体" w:cs="宋体"/>
                <w:kern w:val="0"/>
                <w:szCs w:val="21"/>
              </w:rPr>
              <w:t>3</w:t>
            </w:r>
          </w:p>
        </w:tc>
        <w:tc>
          <w:tcPr>
            <w:tcW w:w="1134" w:type="dxa"/>
            <w:vMerge w:val="restart"/>
            <w:shd w:val="clear" w:color="auto" w:fill="auto"/>
            <w:vAlign w:val="center"/>
          </w:tcPr>
          <w:p w14:paraId="3C5B95CA">
            <w:pPr>
              <w:widowControl/>
              <w:jc w:val="center"/>
              <w:rPr>
                <w:rFonts w:hint="eastAsia" w:ascii="宋体" w:hAnsi="宋体" w:eastAsia="宋体" w:cs="宋体"/>
                <w:kern w:val="0"/>
                <w:szCs w:val="21"/>
              </w:rPr>
            </w:pPr>
            <w:r>
              <w:rPr>
                <w:rFonts w:hint="eastAsia" w:ascii="宋体" w:hAnsi="宋体" w:eastAsia="宋体" w:cs="宋体"/>
                <w:kern w:val="0"/>
                <w:szCs w:val="21"/>
              </w:rPr>
              <w:t>48</w:t>
            </w:r>
          </w:p>
        </w:tc>
        <w:tc>
          <w:tcPr>
            <w:tcW w:w="1774" w:type="dxa"/>
            <w:shd w:val="clear" w:color="auto" w:fill="auto"/>
            <w:vAlign w:val="center"/>
          </w:tcPr>
          <w:p w14:paraId="4B16E44B">
            <w:pPr>
              <w:widowControl/>
              <w:jc w:val="center"/>
              <w:rPr>
                <w:rFonts w:hint="eastAsia" w:ascii="宋体" w:hAnsi="宋体" w:eastAsia="宋体" w:cs="宋体"/>
                <w:kern w:val="0"/>
                <w:szCs w:val="21"/>
              </w:rPr>
            </w:pPr>
            <w:r>
              <w:rPr>
                <w:rFonts w:hint="eastAsia" w:ascii="宋体" w:hAnsi="宋体" w:eastAsia="宋体" w:cs="宋体"/>
                <w:kern w:val="0"/>
                <w:szCs w:val="21"/>
              </w:rPr>
              <w:t>智控学院</w:t>
            </w:r>
          </w:p>
        </w:tc>
      </w:tr>
      <w:tr w14:paraId="23ABF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4" w:type="dxa"/>
            <w:vMerge w:val="continue"/>
            <w:vAlign w:val="center"/>
          </w:tcPr>
          <w:p w14:paraId="0E26E131">
            <w:pPr>
              <w:widowControl/>
              <w:jc w:val="center"/>
              <w:rPr>
                <w:rFonts w:ascii="宋体" w:hAnsi="宋体" w:cs="Arial"/>
                <w:b/>
                <w:kern w:val="0"/>
                <w:szCs w:val="21"/>
              </w:rPr>
            </w:pPr>
          </w:p>
        </w:tc>
        <w:tc>
          <w:tcPr>
            <w:tcW w:w="1276" w:type="dxa"/>
            <w:vMerge w:val="continue"/>
            <w:shd w:val="clear" w:color="auto" w:fill="auto"/>
            <w:vAlign w:val="center"/>
          </w:tcPr>
          <w:p w14:paraId="08FE8C8A">
            <w:pPr>
              <w:widowControl/>
              <w:jc w:val="center"/>
              <w:rPr>
                <w:rFonts w:hint="eastAsia" w:ascii="宋体" w:hAnsi="宋体" w:eastAsia="宋体" w:cs="宋体"/>
                <w:kern w:val="0"/>
                <w:szCs w:val="21"/>
              </w:rPr>
            </w:pPr>
          </w:p>
        </w:tc>
        <w:tc>
          <w:tcPr>
            <w:tcW w:w="1276" w:type="dxa"/>
            <w:vMerge w:val="continue"/>
            <w:shd w:val="clear" w:color="auto" w:fill="auto"/>
          </w:tcPr>
          <w:p w14:paraId="4D81C327">
            <w:pPr>
              <w:rPr>
                <w:rFonts w:hint="eastAsia" w:ascii="宋体" w:hAnsi="宋体" w:eastAsia="宋体" w:cs="宋体"/>
                <w:szCs w:val="21"/>
              </w:rPr>
            </w:pPr>
          </w:p>
        </w:tc>
        <w:tc>
          <w:tcPr>
            <w:tcW w:w="1559" w:type="dxa"/>
            <w:shd w:val="clear" w:color="auto" w:fill="auto"/>
            <w:vAlign w:val="center"/>
          </w:tcPr>
          <w:p w14:paraId="401DACE0">
            <w:pPr>
              <w:rPr>
                <w:rFonts w:hint="eastAsia" w:ascii="宋体" w:hAnsi="宋体" w:eastAsia="宋体" w:cs="宋体"/>
                <w:szCs w:val="21"/>
              </w:rPr>
            </w:pPr>
            <w:r>
              <w:rPr>
                <w:rFonts w:hint="eastAsia" w:ascii="宋体" w:hAnsi="宋体" w:eastAsia="宋体" w:cs="宋体"/>
                <w:kern w:val="0"/>
                <w:szCs w:val="21"/>
              </w:rPr>
              <w:t>模块2</w:t>
            </w:r>
          </w:p>
        </w:tc>
        <w:tc>
          <w:tcPr>
            <w:tcW w:w="850" w:type="dxa"/>
            <w:vMerge w:val="continue"/>
            <w:shd w:val="clear" w:color="auto" w:fill="auto"/>
            <w:vAlign w:val="center"/>
          </w:tcPr>
          <w:p w14:paraId="2A923657">
            <w:pPr>
              <w:widowControl/>
              <w:jc w:val="center"/>
              <w:rPr>
                <w:rFonts w:hint="eastAsia" w:ascii="宋体" w:hAnsi="宋体" w:eastAsia="宋体" w:cs="宋体"/>
                <w:kern w:val="0"/>
                <w:szCs w:val="21"/>
              </w:rPr>
            </w:pPr>
          </w:p>
        </w:tc>
        <w:tc>
          <w:tcPr>
            <w:tcW w:w="1134" w:type="dxa"/>
            <w:vMerge w:val="continue"/>
            <w:shd w:val="clear" w:color="auto" w:fill="auto"/>
            <w:vAlign w:val="center"/>
          </w:tcPr>
          <w:p w14:paraId="4DC934E0">
            <w:pPr>
              <w:widowControl/>
              <w:jc w:val="center"/>
              <w:rPr>
                <w:rFonts w:hint="eastAsia" w:ascii="宋体" w:hAnsi="宋体" w:eastAsia="宋体" w:cs="宋体"/>
                <w:kern w:val="0"/>
                <w:szCs w:val="21"/>
              </w:rPr>
            </w:pPr>
          </w:p>
        </w:tc>
        <w:tc>
          <w:tcPr>
            <w:tcW w:w="1774" w:type="dxa"/>
            <w:shd w:val="clear" w:color="auto" w:fill="auto"/>
            <w:vAlign w:val="center"/>
          </w:tcPr>
          <w:p w14:paraId="79FA802B">
            <w:pPr>
              <w:widowControl/>
              <w:jc w:val="center"/>
              <w:rPr>
                <w:rFonts w:hint="eastAsia" w:ascii="宋体" w:hAnsi="宋体" w:eastAsia="宋体" w:cs="宋体"/>
                <w:kern w:val="0"/>
                <w:szCs w:val="21"/>
              </w:rPr>
            </w:pPr>
            <w:r>
              <w:rPr>
                <w:rFonts w:hint="eastAsia" w:ascii="宋体" w:hAnsi="宋体" w:eastAsia="宋体" w:cs="宋体"/>
                <w:kern w:val="0"/>
                <w:szCs w:val="21"/>
              </w:rPr>
              <w:t>计信学院</w:t>
            </w:r>
          </w:p>
        </w:tc>
      </w:tr>
      <w:tr w14:paraId="17D34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4" w:type="dxa"/>
            <w:vMerge w:val="continue"/>
            <w:vAlign w:val="center"/>
          </w:tcPr>
          <w:p w14:paraId="71A3564B">
            <w:pPr>
              <w:widowControl/>
              <w:jc w:val="center"/>
              <w:rPr>
                <w:rFonts w:ascii="宋体" w:hAnsi="宋体" w:cs="Arial"/>
                <w:b/>
                <w:kern w:val="0"/>
                <w:szCs w:val="21"/>
              </w:rPr>
            </w:pPr>
          </w:p>
        </w:tc>
        <w:tc>
          <w:tcPr>
            <w:tcW w:w="1276" w:type="dxa"/>
            <w:vMerge w:val="continue"/>
            <w:shd w:val="clear" w:color="auto" w:fill="auto"/>
            <w:vAlign w:val="center"/>
          </w:tcPr>
          <w:p w14:paraId="5438C866">
            <w:pPr>
              <w:widowControl/>
              <w:jc w:val="center"/>
              <w:rPr>
                <w:rFonts w:hint="eastAsia" w:ascii="宋体" w:hAnsi="宋体" w:eastAsia="宋体" w:cs="宋体"/>
                <w:kern w:val="0"/>
                <w:szCs w:val="21"/>
              </w:rPr>
            </w:pPr>
          </w:p>
        </w:tc>
        <w:tc>
          <w:tcPr>
            <w:tcW w:w="1276" w:type="dxa"/>
            <w:vMerge w:val="continue"/>
            <w:shd w:val="clear" w:color="auto" w:fill="auto"/>
          </w:tcPr>
          <w:p w14:paraId="6CBDC246">
            <w:pPr>
              <w:rPr>
                <w:rFonts w:hint="eastAsia" w:ascii="宋体" w:hAnsi="宋体" w:eastAsia="宋体" w:cs="宋体"/>
                <w:szCs w:val="21"/>
              </w:rPr>
            </w:pPr>
          </w:p>
        </w:tc>
        <w:tc>
          <w:tcPr>
            <w:tcW w:w="1559" w:type="dxa"/>
            <w:shd w:val="clear" w:color="auto" w:fill="auto"/>
            <w:vAlign w:val="center"/>
          </w:tcPr>
          <w:p w14:paraId="274EFEC4">
            <w:pPr>
              <w:rPr>
                <w:rFonts w:hint="eastAsia" w:ascii="宋体" w:hAnsi="宋体" w:eastAsia="宋体" w:cs="宋体"/>
                <w:szCs w:val="21"/>
              </w:rPr>
            </w:pPr>
            <w:r>
              <w:rPr>
                <w:rFonts w:hint="eastAsia" w:ascii="宋体" w:hAnsi="宋体" w:eastAsia="宋体" w:cs="宋体"/>
                <w:kern w:val="0"/>
                <w:szCs w:val="21"/>
              </w:rPr>
              <w:t>模块3</w:t>
            </w:r>
          </w:p>
        </w:tc>
        <w:tc>
          <w:tcPr>
            <w:tcW w:w="850" w:type="dxa"/>
            <w:vMerge w:val="continue"/>
            <w:shd w:val="clear" w:color="auto" w:fill="auto"/>
            <w:vAlign w:val="center"/>
          </w:tcPr>
          <w:p w14:paraId="348589DB">
            <w:pPr>
              <w:widowControl/>
              <w:jc w:val="center"/>
              <w:rPr>
                <w:rFonts w:hint="eastAsia" w:ascii="宋体" w:hAnsi="宋体" w:eastAsia="宋体" w:cs="宋体"/>
                <w:kern w:val="0"/>
                <w:szCs w:val="21"/>
              </w:rPr>
            </w:pPr>
          </w:p>
        </w:tc>
        <w:tc>
          <w:tcPr>
            <w:tcW w:w="1134" w:type="dxa"/>
            <w:vMerge w:val="continue"/>
            <w:shd w:val="clear" w:color="auto" w:fill="auto"/>
            <w:vAlign w:val="center"/>
          </w:tcPr>
          <w:p w14:paraId="51D07B49">
            <w:pPr>
              <w:widowControl/>
              <w:jc w:val="center"/>
              <w:rPr>
                <w:rFonts w:hint="eastAsia" w:ascii="宋体" w:hAnsi="宋体" w:eastAsia="宋体" w:cs="宋体"/>
                <w:kern w:val="0"/>
                <w:szCs w:val="21"/>
              </w:rPr>
            </w:pPr>
          </w:p>
        </w:tc>
        <w:tc>
          <w:tcPr>
            <w:tcW w:w="1774" w:type="dxa"/>
            <w:shd w:val="clear" w:color="auto" w:fill="auto"/>
            <w:vAlign w:val="center"/>
          </w:tcPr>
          <w:p w14:paraId="693E1FD4">
            <w:pPr>
              <w:widowControl/>
              <w:jc w:val="center"/>
              <w:rPr>
                <w:rFonts w:hint="eastAsia" w:ascii="宋体" w:hAnsi="宋体" w:eastAsia="宋体" w:cs="宋体"/>
                <w:kern w:val="0"/>
                <w:szCs w:val="21"/>
              </w:rPr>
            </w:pPr>
            <w:r>
              <w:rPr>
                <w:rFonts w:hint="eastAsia" w:ascii="宋体" w:hAnsi="宋体" w:eastAsia="宋体" w:cs="宋体"/>
                <w:kern w:val="0"/>
                <w:szCs w:val="21"/>
              </w:rPr>
              <w:t>资环、能材学院</w:t>
            </w:r>
          </w:p>
        </w:tc>
      </w:tr>
      <w:tr w14:paraId="7FBA0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4" w:type="dxa"/>
            <w:vMerge w:val="continue"/>
            <w:vAlign w:val="center"/>
          </w:tcPr>
          <w:p w14:paraId="1ECC88E8">
            <w:pPr>
              <w:widowControl/>
              <w:jc w:val="center"/>
              <w:rPr>
                <w:rFonts w:ascii="宋体" w:hAnsi="宋体" w:cs="Arial"/>
                <w:b/>
                <w:kern w:val="0"/>
                <w:szCs w:val="21"/>
              </w:rPr>
            </w:pPr>
          </w:p>
        </w:tc>
        <w:tc>
          <w:tcPr>
            <w:tcW w:w="1276" w:type="dxa"/>
            <w:vMerge w:val="continue"/>
            <w:shd w:val="clear" w:color="auto" w:fill="auto"/>
            <w:vAlign w:val="center"/>
          </w:tcPr>
          <w:p w14:paraId="741F3512">
            <w:pPr>
              <w:widowControl/>
              <w:jc w:val="center"/>
              <w:rPr>
                <w:rFonts w:hint="eastAsia" w:ascii="宋体" w:hAnsi="宋体" w:eastAsia="宋体" w:cs="宋体"/>
                <w:kern w:val="0"/>
                <w:szCs w:val="21"/>
              </w:rPr>
            </w:pPr>
          </w:p>
        </w:tc>
        <w:tc>
          <w:tcPr>
            <w:tcW w:w="2835" w:type="dxa"/>
            <w:gridSpan w:val="2"/>
            <w:shd w:val="clear" w:color="auto" w:fill="auto"/>
            <w:vAlign w:val="center"/>
          </w:tcPr>
          <w:p w14:paraId="62720F34">
            <w:pPr>
              <w:widowControl/>
              <w:jc w:val="left"/>
              <w:rPr>
                <w:rFonts w:hint="eastAsia" w:ascii="宋体" w:hAnsi="宋体" w:eastAsia="宋体" w:cs="宋体"/>
                <w:kern w:val="0"/>
                <w:szCs w:val="21"/>
              </w:rPr>
            </w:pPr>
            <w:r>
              <w:rPr>
                <w:rFonts w:hint="eastAsia" w:ascii="宋体" w:hAnsi="宋体" w:eastAsia="宋体" w:cs="宋体"/>
                <w:kern w:val="0"/>
                <w:szCs w:val="21"/>
              </w:rPr>
              <w:t>大学物理B</w:t>
            </w:r>
          </w:p>
        </w:tc>
        <w:tc>
          <w:tcPr>
            <w:tcW w:w="850" w:type="dxa"/>
            <w:shd w:val="clear" w:color="auto" w:fill="auto"/>
            <w:vAlign w:val="center"/>
          </w:tcPr>
          <w:p w14:paraId="6396D6E3">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1134" w:type="dxa"/>
            <w:shd w:val="clear" w:color="auto" w:fill="auto"/>
            <w:vAlign w:val="center"/>
          </w:tcPr>
          <w:p w14:paraId="7A9FC219">
            <w:pPr>
              <w:widowControl/>
              <w:jc w:val="center"/>
              <w:rPr>
                <w:rFonts w:hint="eastAsia" w:ascii="宋体" w:hAnsi="宋体" w:eastAsia="宋体" w:cs="宋体"/>
                <w:kern w:val="0"/>
                <w:szCs w:val="21"/>
              </w:rPr>
            </w:pPr>
            <w:r>
              <w:rPr>
                <w:rFonts w:hint="eastAsia" w:ascii="宋体" w:hAnsi="宋体" w:eastAsia="宋体" w:cs="宋体"/>
                <w:kern w:val="0"/>
                <w:szCs w:val="21"/>
              </w:rPr>
              <w:t>32</w:t>
            </w:r>
          </w:p>
        </w:tc>
        <w:tc>
          <w:tcPr>
            <w:tcW w:w="1774" w:type="dxa"/>
            <w:vMerge w:val="restart"/>
            <w:shd w:val="clear" w:color="auto" w:fill="auto"/>
            <w:vAlign w:val="center"/>
          </w:tcPr>
          <w:p w14:paraId="04CA5041">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CN"/>
              </w:rPr>
              <w:t>工科</w:t>
            </w:r>
            <w:r>
              <w:rPr>
                <w:rFonts w:hint="eastAsia" w:ascii="宋体" w:hAnsi="宋体" w:eastAsia="宋体" w:cs="宋体"/>
                <w:kern w:val="0"/>
                <w:szCs w:val="21"/>
              </w:rPr>
              <w:t>学院</w:t>
            </w:r>
          </w:p>
        </w:tc>
      </w:tr>
      <w:tr w14:paraId="4211A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4" w:type="dxa"/>
            <w:vMerge w:val="continue"/>
            <w:vAlign w:val="center"/>
          </w:tcPr>
          <w:p w14:paraId="43B3CE8C">
            <w:pPr>
              <w:widowControl/>
              <w:jc w:val="center"/>
              <w:rPr>
                <w:rFonts w:ascii="宋体" w:hAnsi="宋体" w:cs="Arial"/>
                <w:b/>
                <w:kern w:val="0"/>
                <w:szCs w:val="21"/>
              </w:rPr>
            </w:pPr>
          </w:p>
        </w:tc>
        <w:tc>
          <w:tcPr>
            <w:tcW w:w="1276" w:type="dxa"/>
            <w:vMerge w:val="continue"/>
            <w:shd w:val="clear" w:color="auto" w:fill="auto"/>
            <w:vAlign w:val="center"/>
          </w:tcPr>
          <w:p w14:paraId="1F3F7B0D">
            <w:pPr>
              <w:widowControl/>
              <w:jc w:val="center"/>
              <w:rPr>
                <w:rFonts w:hint="eastAsia" w:ascii="宋体" w:hAnsi="宋体" w:eastAsia="宋体" w:cs="宋体"/>
                <w:kern w:val="0"/>
                <w:szCs w:val="21"/>
              </w:rPr>
            </w:pPr>
          </w:p>
        </w:tc>
        <w:tc>
          <w:tcPr>
            <w:tcW w:w="2835" w:type="dxa"/>
            <w:gridSpan w:val="2"/>
            <w:shd w:val="clear" w:color="auto" w:fill="auto"/>
            <w:vAlign w:val="center"/>
          </w:tcPr>
          <w:p w14:paraId="578C30D1">
            <w:pPr>
              <w:widowControl/>
              <w:jc w:val="left"/>
              <w:rPr>
                <w:rFonts w:hint="eastAsia" w:ascii="宋体" w:hAnsi="宋体" w:eastAsia="宋体" w:cs="宋体"/>
                <w:kern w:val="0"/>
                <w:szCs w:val="21"/>
              </w:rPr>
            </w:pPr>
            <w:r>
              <w:rPr>
                <w:rFonts w:hint="eastAsia" w:ascii="宋体" w:hAnsi="宋体" w:eastAsia="宋体" w:cs="宋体"/>
                <w:kern w:val="0"/>
                <w:szCs w:val="21"/>
              </w:rPr>
              <w:t>大学物理C</w:t>
            </w:r>
          </w:p>
        </w:tc>
        <w:tc>
          <w:tcPr>
            <w:tcW w:w="850" w:type="dxa"/>
            <w:shd w:val="clear" w:color="auto" w:fill="auto"/>
            <w:vAlign w:val="center"/>
          </w:tcPr>
          <w:p w14:paraId="27047245">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1134" w:type="dxa"/>
            <w:shd w:val="clear" w:color="auto" w:fill="auto"/>
            <w:vAlign w:val="center"/>
          </w:tcPr>
          <w:p w14:paraId="4E5FCA9A">
            <w:pPr>
              <w:widowControl/>
              <w:jc w:val="center"/>
              <w:rPr>
                <w:rFonts w:hint="eastAsia" w:ascii="宋体" w:hAnsi="宋体" w:eastAsia="宋体" w:cs="宋体"/>
                <w:kern w:val="0"/>
                <w:szCs w:val="21"/>
              </w:rPr>
            </w:pPr>
            <w:r>
              <w:rPr>
                <w:rFonts w:hint="eastAsia" w:ascii="宋体" w:hAnsi="宋体" w:eastAsia="宋体" w:cs="宋体"/>
                <w:kern w:val="0"/>
                <w:szCs w:val="21"/>
              </w:rPr>
              <w:t>32</w:t>
            </w:r>
          </w:p>
        </w:tc>
        <w:tc>
          <w:tcPr>
            <w:tcW w:w="1774" w:type="dxa"/>
            <w:vMerge w:val="continue"/>
            <w:shd w:val="clear" w:color="auto" w:fill="auto"/>
            <w:vAlign w:val="center"/>
          </w:tcPr>
          <w:p w14:paraId="003653E9">
            <w:pPr>
              <w:widowControl/>
              <w:jc w:val="center"/>
              <w:rPr>
                <w:rFonts w:hint="eastAsia" w:ascii="宋体" w:hAnsi="宋体" w:eastAsia="宋体" w:cs="宋体"/>
                <w:kern w:val="0"/>
                <w:szCs w:val="21"/>
              </w:rPr>
            </w:pPr>
          </w:p>
        </w:tc>
      </w:tr>
      <w:tr w14:paraId="15ACA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4" w:type="dxa"/>
            <w:vMerge w:val="continue"/>
            <w:vAlign w:val="center"/>
          </w:tcPr>
          <w:p w14:paraId="7126204D">
            <w:pPr>
              <w:widowControl/>
              <w:jc w:val="center"/>
              <w:rPr>
                <w:rFonts w:ascii="宋体" w:hAnsi="宋体" w:cs="Arial"/>
                <w:b/>
                <w:kern w:val="0"/>
                <w:szCs w:val="21"/>
              </w:rPr>
            </w:pPr>
          </w:p>
        </w:tc>
        <w:tc>
          <w:tcPr>
            <w:tcW w:w="1276" w:type="dxa"/>
            <w:shd w:val="clear" w:color="auto" w:fill="auto"/>
            <w:vAlign w:val="center"/>
          </w:tcPr>
          <w:p w14:paraId="2B4EEDB0">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化学</w:t>
            </w:r>
          </w:p>
        </w:tc>
        <w:tc>
          <w:tcPr>
            <w:tcW w:w="2835" w:type="dxa"/>
            <w:gridSpan w:val="2"/>
            <w:shd w:val="clear" w:color="auto" w:fill="auto"/>
            <w:vAlign w:val="center"/>
          </w:tcPr>
          <w:p w14:paraId="47560F46">
            <w:pPr>
              <w:widowControl/>
              <w:jc w:val="left"/>
              <w:rPr>
                <w:rFonts w:hint="eastAsia" w:ascii="宋体" w:hAnsi="宋体" w:eastAsia="宋体" w:cs="宋体"/>
                <w:kern w:val="0"/>
                <w:szCs w:val="21"/>
              </w:rPr>
            </w:pPr>
            <w:r>
              <w:rPr>
                <w:rFonts w:hint="eastAsia" w:ascii="宋体" w:hAnsi="宋体" w:eastAsia="宋体" w:cs="宋体"/>
                <w:kern w:val="0"/>
                <w:szCs w:val="21"/>
              </w:rPr>
              <w:t>大学化学</w:t>
            </w:r>
          </w:p>
        </w:tc>
        <w:tc>
          <w:tcPr>
            <w:tcW w:w="850" w:type="dxa"/>
            <w:shd w:val="clear" w:color="auto" w:fill="auto"/>
            <w:vAlign w:val="center"/>
          </w:tcPr>
          <w:p w14:paraId="0C9F1806">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1134" w:type="dxa"/>
            <w:shd w:val="clear" w:color="auto" w:fill="auto"/>
            <w:vAlign w:val="center"/>
          </w:tcPr>
          <w:p w14:paraId="06834D47">
            <w:pPr>
              <w:widowControl/>
              <w:jc w:val="center"/>
              <w:rPr>
                <w:rFonts w:hint="eastAsia" w:ascii="宋体" w:hAnsi="宋体" w:eastAsia="宋体" w:cs="宋体"/>
                <w:kern w:val="0"/>
                <w:szCs w:val="21"/>
              </w:rPr>
            </w:pPr>
            <w:r>
              <w:rPr>
                <w:rFonts w:hint="eastAsia" w:ascii="宋体" w:hAnsi="宋体" w:eastAsia="宋体" w:cs="宋体"/>
                <w:kern w:val="0"/>
                <w:szCs w:val="21"/>
              </w:rPr>
              <w:t>32</w:t>
            </w:r>
          </w:p>
        </w:tc>
        <w:tc>
          <w:tcPr>
            <w:tcW w:w="1774" w:type="dxa"/>
            <w:shd w:val="clear" w:color="auto" w:fill="auto"/>
            <w:vAlign w:val="center"/>
          </w:tcPr>
          <w:p w14:paraId="62F1A83A">
            <w:pPr>
              <w:widowControl/>
              <w:jc w:val="center"/>
              <w:rPr>
                <w:rFonts w:hint="eastAsia" w:ascii="宋体" w:hAnsi="宋体" w:eastAsia="宋体" w:cs="宋体"/>
                <w:kern w:val="0"/>
                <w:szCs w:val="21"/>
              </w:rPr>
            </w:pPr>
            <w:r>
              <w:rPr>
                <w:rFonts w:hint="eastAsia" w:ascii="宋体" w:hAnsi="宋体" w:eastAsia="宋体" w:cs="宋体"/>
                <w:kern w:val="0"/>
                <w:szCs w:val="21"/>
              </w:rPr>
              <w:t>按专业需求</w:t>
            </w:r>
          </w:p>
        </w:tc>
      </w:tr>
      <w:tr w14:paraId="45C06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exact"/>
          <w:jc w:val="center"/>
        </w:trPr>
        <w:tc>
          <w:tcPr>
            <w:tcW w:w="704" w:type="dxa"/>
            <w:vMerge w:val="continue"/>
            <w:vAlign w:val="center"/>
          </w:tcPr>
          <w:p w14:paraId="6155125C">
            <w:pPr>
              <w:widowControl/>
              <w:jc w:val="center"/>
              <w:rPr>
                <w:rFonts w:ascii="宋体" w:hAnsi="宋体" w:cs="Arial"/>
                <w:b/>
                <w:kern w:val="0"/>
                <w:szCs w:val="21"/>
              </w:rPr>
            </w:pPr>
          </w:p>
        </w:tc>
        <w:tc>
          <w:tcPr>
            <w:tcW w:w="1276" w:type="dxa"/>
            <w:vMerge w:val="restart"/>
            <w:shd w:val="clear" w:color="auto" w:fill="auto"/>
            <w:vAlign w:val="center"/>
          </w:tcPr>
          <w:p w14:paraId="0176A2E4">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军体</w:t>
            </w:r>
          </w:p>
          <w:p w14:paraId="55E39D94">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（7）</w:t>
            </w:r>
          </w:p>
        </w:tc>
        <w:tc>
          <w:tcPr>
            <w:tcW w:w="2835" w:type="dxa"/>
            <w:gridSpan w:val="2"/>
            <w:shd w:val="clear" w:color="auto" w:fill="auto"/>
            <w:vAlign w:val="center"/>
          </w:tcPr>
          <w:p w14:paraId="0ED46546">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军事理论</w:t>
            </w:r>
          </w:p>
        </w:tc>
        <w:tc>
          <w:tcPr>
            <w:tcW w:w="850" w:type="dxa"/>
            <w:shd w:val="clear" w:color="auto" w:fill="FFFFFF" w:themeFill="background1"/>
            <w:vAlign w:val="center"/>
          </w:tcPr>
          <w:p w14:paraId="1CA3E44B">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1134" w:type="dxa"/>
            <w:shd w:val="clear" w:color="auto" w:fill="FFFFFF" w:themeFill="background1"/>
            <w:vAlign w:val="center"/>
          </w:tcPr>
          <w:p w14:paraId="12E4769E">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36</w:t>
            </w:r>
          </w:p>
        </w:tc>
        <w:tc>
          <w:tcPr>
            <w:tcW w:w="1774" w:type="dxa"/>
            <w:vMerge w:val="restart"/>
            <w:shd w:val="clear" w:color="auto" w:fill="auto"/>
            <w:vAlign w:val="center"/>
          </w:tcPr>
          <w:p w14:paraId="1B4A2AD1">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全校</w:t>
            </w:r>
          </w:p>
        </w:tc>
      </w:tr>
      <w:tr w14:paraId="5373F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exact"/>
          <w:jc w:val="center"/>
        </w:trPr>
        <w:tc>
          <w:tcPr>
            <w:tcW w:w="704" w:type="dxa"/>
            <w:vMerge w:val="continue"/>
            <w:vAlign w:val="center"/>
          </w:tcPr>
          <w:p w14:paraId="39F888A9">
            <w:pPr>
              <w:widowControl/>
              <w:jc w:val="center"/>
              <w:rPr>
                <w:rFonts w:ascii="宋体" w:hAnsi="宋体" w:cs="Arial"/>
                <w:b/>
                <w:kern w:val="0"/>
                <w:szCs w:val="21"/>
              </w:rPr>
            </w:pPr>
          </w:p>
        </w:tc>
        <w:tc>
          <w:tcPr>
            <w:tcW w:w="1276" w:type="dxa"/>
            <w:vMerge w:val="continue"/>
            <w:shd w:val="clear" w:color="auto" w:fill="auto"/>
            <w:vAlign w:val="center"/>
          </w:tcPr>
          <w:p w14:paraId="47232943">
            <w:pPr>
              <w:widowControl/>
              <w:jc w:val="center"/>
              <w:rPr>
                <w:rFonts w:hint="eastAsia" w:ascii="宋体" w:hAnsi="宋体" w:eastAsia="宋体" w:cs="宋体"/>
                <w:kern w:val="0"/>
                <w:szCs w:val="21"/>
                <w:lang w:val="en-US" w:eastAsia="zh-CN"/>
              </w:rPr>
            </w:pPr>
          </w:p>
        </w:tc>
        <w:tc>
          <w:tcPr>
            <w:tcW w:w="2835" w:type="dxa"/>
            <w:gridSpan w:val="2"/>
            <w:shd w:val="clear" w:color="auto" w:fill="auto"/>
            <w:vAlign w:val="center"/>
          </w:tcPr>
          <w:p w14:paraId="737F8540">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军事技能</w:t>
            </w:r>
          </w:p>
        </w:tc>
        <w:tc>
          <w:tcPr>
            <w:tcW w:w="850" w:type="dxa"/>
            <w:shd w:val="clear" w:color="auto" w:fill="FFFFFF" w:themeFill="background1"/>
            <w:vAlign w:val="center"/>
          </w:tcPr>
          <w:p w14:paraId="6179B756">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1134" w:type="dxa"/>
            <w:shd w:val="clear" w:color="auto" w:fill="FFFFFF" w:themeFill="background1"/>
            <w:vAlign w:val="center"/>
          </w:tcPr>
          <w:p w14:paraId="3DE94486">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2周</w:t>
            </w:r>
          </w:p>
        </w:tc>
        <w:tc>
          <w:tcPr>
            <w:tcW w:w="1774" w:type="dxa"/>
            <w:vMerge w:val="continue"/>
            <w:shd w:val="clear" w:color="auto" w:fill="auto"/>
            <w:vAlign w:val="center"/>
          </w:tcPr>
          <w:p w14:paraId="3B43AF8F">
            <w:pPr>
              <w:widowControl/>
              <w:jc w:val="center"/>
              <w:rPr>
                <w:rFonts w:hint="eastAsia" w:ascii="宋体" w:hAnsi="宋体" w:eastAsia="宋体" w:cs="宋体"/>
                <w:kern w:val="0"/>
                <w:szCs w:val="21"/>
              </w:rPr>
            </w:pPr>
          </w:p>
        </w:tc>
      </w:tr>
      <w:tr w14:paraId="64E74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exact"/>
          <w:jc w:val="center"/>
        </w:trPr>
        <w:tc>
          <w:tcPr>
            <w:tcW w:w="704" w:type="dxa"/>
            <w:vMerge w:val="continue"/>
            <w:vAlign w:val="center"/>
          </w:tcPr>
          <w:p w14:paraId="275AA449">
            <w:pPr>
              <w:widowControl/>
              <w:jc w:val="center"/>
              <w:rPr>
                <w:rFonts w:ascii="宋体" w:hAnsi="宋体" w:cs="Arial"/>
                <w:b/>
                <w:kern w:val="0"/>
                <w:szCs w:val="21"/>
              </w:rPr>
            </w:pPr>
          </w:p>
        </w:tc>
        <w:tc>
          <w:tcPr>
            <w:tcW w:w="1276" w:type="dxa"/>
            <w:vMerge w:val="continue"/>
            <w:shd w:val="clear" w:color="auto" w:fill="auto"/>
            <w:vAlign w:val="center"/>
          </w:tcPr>
          <w:p w14:paraId="6AC8B07E">
            <w:pPr>
              <w:widowControl/>
              <w:jc w:val="center"/>
              <w:rPr>
                <w:rFonts w:hint="eastAsia" w:ascii="宋体" w:hAnsi="宋体" w:eastAsia="宋体" w:cs="宋体"/>
                <w:kern w:val="0"/>
                <w:szCs w:val="21"/>
                <w:lang w:val="en-US" w:eastAsia="zh-CN"/>
              </w:rPr>
            </w:pPr>
          </w:p>
        </w:tc>
        <w:tc>
          <w:tcPr>
            <w:tcW w:w="2835" w:type="dxa"/>
            <w:gridSpan w:val="2"/>
            <w:shd w:val="clear" w:color="auto" w:fill="auto"/>
            <w:vAlign w:val="center"/>
          </w:tcPr>
          <w:p w14:paraId="31C4278D">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体育I-VI</w:t>
            </w:r>
          </w:p>
        </w:tc>
        <w:tc>
          <w:tcPr>
            <w:tcW w:w="850" w:type="dxa"/>
            <w:shd w:val="clear" w:color="auto" w:fill="auto"/>
            <w:vAlign w:val="center"/>
          </w:tcPr>
          <w:p w14:paraId="66340D1B">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3</w:t>
            </w:r>
          </w:p>
        </w:tc>
        <w:tc>
          <w:tcPr>
            <w:tcW w:w="1134" w:type="dxa"/>
            <w:shd w:val="clear" w:color="auto" w:fill="auto"/>
            <w:vAlign w:val="center"/>
          </w:tcPr>
          <w:p w14:paraId="3AD4266F">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160</w:t>
            </w:r>
          </w:p>
        </w:tc>
        <w:tc>
          <w:tcPr>
            <w:tcW w:w="1774" w:type="dxa"/>
            <w:vMerge w:val="continue"/>
            <w:shd w:val="clear" w:color="auto" w:fill="auto"/>
            <w:vAlign w:val="center"/>
          </w:tcPr>
          <w:p w14:paraId="3547A399">
            <w:pPr>
              <w:widowControl/>
              <w:jc w:val="center"/>
              <w:rPr>
                <w:rFonts w:hint="eastAsia" w:ascii="宋体" w:hAnsi="宋体" w:eastAsia="宋体" w:cs="宋体"/>
                <w:kern w:val="0"/>
                <w:szCs w:val="21"/>
              </w:rPr>
            </w:pPr>
          </w:p>
        </w:tc>
      </w:tr>
      <w:tr w14:paraId="448FC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exact"/>
          <w:jc w:val="center"/>
        </w:trPr>
        <w:tc>
          <w:tcPr>
            <w:tcW w:w="704" w:type="dxa"/>
            <w:vMerge w:val="continue"/>
            <w:vAlign w:val="center"/>
          </w:tcPr>
          <w:p w14:paraId="013F3AC1">
            <w:pPr>
              <w:widowControl/>
              <w:jc w:val="center"/>
              <w:rPr>
                <w:rFonts w:ascii="宋体" w:hAnsi="宋体" w:cs="Arial"/>
                <w:b/>
                <w:kern w:val="0"/>
                <w:szCs w:val="21"/>
              </w:rPr>
            </w:pPr>
          </w:p>
        </w:tc>
        <w:tc>
          <w:tcPr>
            <w:tcW w:w="1276" w:type="dxa"/>
            <w:vMerge w:val="restart"/>
            <w:shd w:val="clear" w:color="auto" w:fill="auto"/>
            <w:vAlign w:val="center"/>
          </w:tcPr>
          <w:p w14:paraId="0F891255">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综合素养</w:t>
            </w:r>
          </w:p>
          <w:p w14:paraId="50D3EE58">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（6.5-8.5）</w:t>
            </w:r>
          </w:p>
        </w:tc>
        <w:tc>
          <w:tcPr>
            <w:tcW w:w="2835" w:type="dxa"/>
            <w:gridSpan w:val="2"/>
            <w:shd w:val="clear" w:color="auto" w:fill="auto"/>
            <w:vAlign w:val="center"/>
          </w:tcPr>
          <w:p w14:paraId="616B4AC0">
            <w:pPr>
              <w:widowControl/>
              <w:jc w:val="left"/>
              <w:rPr>
                <w:rFonts w:hint="eastAsia" w:ascii="宋体" w:hAnsi="宋体" w:eastAsia="宋体" w:cs="宋体"/>
                <w:kern w:val="0"/>
                <w:szCs w:val="21"/>
              </w:rPr>
            </w:pPr>
            <w:r>
              <w:rPr>
                <w:rFonts w:hint="eastAsia" w:ascii="宋体" w:hAnsi="宋体" w:eastAsia="宋体" w:cs="宋体"/>
                <w:kern w:val="0"/>
                <w:szCs w:val="21"/>
              </w:rPr>
              <w:t>基础工程训练</w:t>
            </w:r>
          </w:p>
        </w:tc>
        <w:tc>
          <w:tcPr>
            <w:tcW w:w="850" w:type="dxa"/>
            <w:shd w:val="clear" w:color="auto" w:fill="auto"/>
            <w:vAlign w:val="center"/>
          </w:tcPr>
          <w:p w14:paraId="091B2214">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1134" w:type="dxa"/>
            <w:shd w:val="clear" w:color="auto" w:fill="auto"/>
            <w:vAlign w:val="center"/>
          </w:tcPr>
          <w:p w14:paraId="48ACEDEA">
            <w:pPr>
              <w:widowControl/>
              <w:jc w:val="center"/>
              <w:rPr>
                <w:rFonts w:hint="eastAsia" w:ascii="宋体" w:hAnsi="宋体" w:eastAsia="宋体" w:cs="宋体"/>
                <w:kern w:val="0"/>
                <w:szCs w:val="21"/>
              </w:rPr>
            </w:pPr>
            <w:r>
              <w:rPr>
                <w:rFonts w:hint="eastAsia" w:ascii="宋体" w:hAnsi="宋体" w:eastAsia="宋体" w:cs="宋体"/>
                <w:kern w:val="0"/>
                <w:szCs w:val="21"/>
              </w:rPr>
              <w:t>32</w:t>
            </w:r>
          </w:p>
        </w:tc>
        <w:tc>
          <w:tcPr>
            <w:tcW w:w="1774" w:type="dxa"/>
            <w:shd w:val="clear" w:color="auto" w:fill="auto"/>
            <w:vAlign w:val="center"/>
          </w:tcPr>
          <w:p w14:paraId="0A7A36E9">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非工科</w:t>
            </w:r>
            <w:r>
              <w:rPr>
                <w:rFonts w:hint="eastAsia" w:ascii="宋体" w:hAnsi="宋体" w:eastAsia="宋体" w:cs="宋体"/>
                <w:kern w:val="0"/>
                <w:szCs w:val="21"/>
                <w:lang w:val="en-US" w:eastAsia="zh-CN"/>
              </w:rPr>
              <w:t>学院</w:t>
            </w:r>
          </w:p>
        </w:tc>
      </w:tr>
      <w:tr w14:paraId="257F3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4" w:type="dxa"/>
            <w:vMerge w:val="continue"/>
            <w:vAlign w:val="center"/>
          </w:tcPr>
          <w:p w14:paraId="23654CFB">
            <w:pPr>
              <w:widowControl/>
              <w:jc w:val="center"/>
              <w:rPr>
                <w:rFonts w:ascii="宋体" w:hAnsi="宋体" w:cs="Arial"/>
                <w:b/>
                <w:kern w:val="0"/>
                <w:szCs w:val="21"/>
              </w:rPr>
            </w:pPr>
          </w:p>
        </w:tc>
        <w:tc>
          <w:tcPr>
            <w:tcW w:w="1276" w:type="dxa"/>
            <w:vMerge w:val="continue"/>
            <w:shd w:val="clear" w:color="auto" w:fill="auto"/>
            <w:vAlign w:val="center"/>
          </w:tcPr>
          <w:p w14:paraId="344DDFAF">
            <w:pPr>
              <w:widowControl/>
              <w:jc w:val="center"/>
              <w:rPr>
                <w:rFonts w:hint="eastAsia" w:ascii="宋体" w:hAnsi="宋体" w:eastAsia="宋体" w:cs="宋体"/>
                <w:kern w:val="0"/>
                <w:szCs w:val="21"/>
              </w:rPr>
            </w:pPr>
          </w:p>
        </w:tc>
        <w:tc>
          <w:tcPr>
            <w:tcW w:w="2835" w:type="dxa"/>
            <w:gridSpan w:val="2"/>
            <w:shd w:val="clear" w:color="auto" w:fill="auto"/>
            <w:vAlign w:val="center"/>
          </w:tcPr>
          <w:p w14:paraId="12424213">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人工智能应用与实践</w:t>
            </w:r>
          </w:p>
        </w:tc>
        <w:tc>
          <w:tcPr>
            <w:tcW w:w="850" w:type="dxa"/>
            <w:shd w:val="clear" w:color="auto" w:fill="FFFFFF" w:themeFill="background1"/>
            <w:vAlign w:val="center"/>
          </w:tcPr>
          <w:p w14:paraId="519B044A">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1</w:t>
            </w:r>
          </w:p>
        </w:tc>
        <w:tc>
          <w:tcPr>
            <w:tcW w:w="1134" w:type="dxa"/>
            <w:shd w:val="clear" w:color="auto" w:fill="FFFFFF" w:themeFill="background1"/>
            <w:vAlign w:val="center"/>
          </w:tcPr>
          <w:p w14:paraId="7B944087">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16</w:t>
            </w:r>
          </w:p>
        </w:tc>
        <w:tc>
          <w:tcPr>
            <w:tcW w:w="1774" w:type="dxa"/>
            <w:vMerge w:val="restart"/>
            <w:shd w:val="clear" w:color="auto" w:fill="auto"/>
            <w:vAlign w:val="center"/>
          </w:tcPr>
          <w:p w14:paraId="21FF0432">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全校</w:t>
            </w:r>
          </w:p>
        </w:tc>
      </w:tr>
      <w:tr w14:paraId="3C425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4" w:type="dxa"/>
            <w:vMerge w:val="continue"/>
            <w:vAlign w:val="center"/>
          </w:tcPr>
          <w:p w14:paraId="7A63185C">
            <w:pPr>
              <w:widowControl/>
              <w:jc w:val="center"/>
              <w:rPr>
                <w:rFonts w:ascii="宋体" w:hAnsi="宋体" w:cs="Arial"/>
                <w:b/>
                <w:kern w:val="0"/>
                <w:szCs w:val="21"/>
              </w:rPr>
            </w:pPr>
          </w:p>
        </w:tc>
        <w:tc>
          <w:tcPr>
            <w:tcW w:w="1276" w:type="dxa"/>
            <w:vMerge w:val="continue"/>
            <w:shd w:val="clear" w:color="auto" w:fill="auto"/>
            <w:vAlign w:val="center"/>
          </w:tcPr>
          <w:p w14:paraId="5D810037">
            <w:pPr>
              <w:widowControl/>
              <w:jc w:val="center"/>
              <w:rPr>
                <w:rFonts w:hint="eastAsia" w:ascii="宋体" w:hAnsi="宋体" w:eastAsia="宋体" w:cs="宋体"/>
                <w:kern w:val="0"/>
                <w:sz w:val="21"/>
                <w:szCs w:val="21"/>
                <w:lang w:val="en-US" w:eastAsia="zh-CN" w:bidi="ar-SA"/>
              </w:rPr>
            </w:pPr>
          </w:p>
        </w:tc>
        <w:tc>
          <w:tcPr>
            <w:tcW w:w="2835" w:type="dxa"/>
            <w:gridSpan w:val="2"/>
            <w:shd w:val="clear" w:color="auto" w:fill="auto"/>
            <w:vAlign w:val="center"/>
          </w:tcPr>
          <w:p w14:paraId="4239D424">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绿色低碳与生态文明</w:t>
            </w:r>
          </w:p>
        </w:tc>
        <w:tc>
          <w:tcPr>
            <w:tcW w:w="850" w:type="dxa"/>
            <w:shd w:val="clear" w:color="auto" w:fill="FFFFFF" w:themeFill="background1"/>
            <w:vAlign w:val="center"/>
          </w:tcPr>
          <w:p w14:paraId="0490FFC3">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1</w:t>
            </w:r>
          </w:p>
        </w:tc>
        <w:tc>
          <w:tcPr>
            <w:tcW w:w="1134" w:type="dxa"/>
            <w:shd w:val="clear" w:color="auto" w:fill="FFFFFF" w:themeFill="background1"/>
            <w:vAlign w:val="center"/>
          </w:tcPr>
          <w:p w14:paraId="504FF8CC">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16</w:t>
            </w:r>
          </w:p>
        </w:tc>
        <w:tc>
          <w:tcPr>
            <w:tcW w:w="1774" w:type="dxa"/>
            <w:vMerge w:val="continue"/>
            <w:shd w:val="clear" w:color="auto" w:fill="auto"/>
            <w:vAlign w:val="center"/>
          </w:tcPr>
          <w:p w14:paraId="02F076D6">
            <w:pPr>
              <w:widowControl/>
              <w:jc w:val="center"/>
              <w:rPr>
                <w:rFonts w:hint="eastAsia" w:ascii="宋体" w:hAnsi="宋体" w:eastAsia="宋体" w:cs="宋体"/>
                <w:kern w:val="0"/>
                <w:sz w:val="21"/>
                <w:szCs w:val="21"/>
                <w:lang w:val="en-US" w:eastAsia="zh-CN" w:bidi="ar-SA"/>
              </w:rPr>
            </w:pPr>
          </w:p>
        </w:tc>
      </w:tr>
      <w:tr w14:paraId="22074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4" w:type="dxa"/>
            <w:vMerge w:val="continue"/>
            <w:vAlign w:val="center"/>
          </w:tcPr>
          <w:p w14:paraId="280FB1C9">
            <w:pPr>
              <w:widowControl/>
              <w:jc w:val="center"/>
              <w:rPr>
                <w:rFonts w:ascii="宋体" w:hAnsi="宋体" w:cs="Arial"/>
                <w:b/>
                <w:kern w:val="0"/>
                <w:szCs w:val="21"/>
              </w:rPr>
            </w:pPr>
          </w:p>
        </w:tc>
        <w:tc>
          <w:tcPr>
            <w:tcW w:w="1276" w:type="dxa"/>
            <w:vMerge w:val="continue"/>
            <w:shd w:val="clear" w:color="auto" w:fill="auto"/>
            <w:vAlign w:val="center"/>
          </w:tcPr>
          <w:p w14:paraId="51C73EC6">
            <w:pPr>
              <w:widowControl/>
              <w:jc w:val="center"/>
              <w:rPr>
                <w:rFonts w:hint="eastAsia" w:ascii="宋体" w:hAnsi="宋体" w:eastAsia="宋体" w:cs="宋体"/>
                <w:kern w:val="0"/>
                <w:sz w:val="21"/>
                <w:szCs w:val="21"/>
                <w:lang w:val="en-US" w:eastAsia="zh-CN" w:bidi="ar-SA"/>
              </w:rPr>
            </w:pPr>
          </w:p>
        </w:tc>
        <w:tc>
          <w:tcPr>
            <w:tcW w:w="2835" w:type="dxa"/>
            <w:gridSpan w:val="2"/>
            <w:shd w:val="clear" w:color="auto" w:fill="auto"/>
            <w:vAlign w:val="center"/>
          </w:tcPr>
          <w:p w14:paraId="48926D0D">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大学语文</w:t>
            </w:r>
          </w:p>
        </w:tc>
        <w:tc>
          <w:tcPr>
            <w:tcW w:w="850" w:type="dxa"/>
            <w:shd w:val="clear" w:color="auto" w:fill="auto"/>
            <w:vAlign w:val="center"/>
          </w:tcPr>
          <w:p w14:paraId="2D2EA636">
            <w:pPr>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2</w:t>
            </w:r>
          </w:p>
        </w:tc>
        <w:tc>
          <w:tcPr>
            <w:tcW w:w="1134" w:type="dxa"/>
            <w:shd w:val="clear" w:color="auto" w:fill="auto"/>
            <w:vAlign w:val="center"/>
          </w:tcPr>
          <w:p w14:paraId="293BA438">
            <w:pPr>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32</w:t>
            </w:r>
          </w:p>
        </w:tc>
        <w:tc>
          <w:tcPr>
            <w:tcW w:w="1774" w:type="dxa"/>
            <w:vMerge w:val="continue"/>
            <w:shd w:val="clear" w:color="auto" w:fill="auto"/>
            <w:vAlign w:val="center"/>
          </w:tcPr>
          <w:p w14:paraId="62A5E801">
            <w:pPr>
              <w:widowControl/>
              <w:jc w:val="center"/>
              <w:rPr>
                <w:rFonts w:hint="eastAsia" w:ascii="宋体" w:hAnsi="宋体" w:eastAsia="宋体" w:cs="宋体"/>
                <w:kern w:val="0"/>
                <w:sz w:val="21"/>
                <w:szCs w:val="21"/>
                <w:lang w:val="en-US" w:eastAsia="zh-CN" w:bidi="ar-SA"/>
              </w:rPr>
            </w:pPr>
          </w:p>
        </w:tc>
      </w:tr>
      <w:tr w14:paraId="2F765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4" w:type="dxa"/>
            <w:vMerge w:val="continue"/>
            <w:vAlign w:val="center"/>
          </w:tcPr>
          <w:p w14:paraId="19417897">
            <w:pPr>
              <w:widowControl/>
              <w:jc w:val="center"/>
              <w:rPr>
                <w:rFonts w:ascii="宋体" w:hAnsi="宋体" w:cs="Arial"/>
                <w:b/>
                <w:kern w:val="0"/>
                <w:szCs w:val="21"/>
              </w:rPr>
            </w:pPr>
          </w:p>
        </w:tc>
        <w:tc>
          <w:tcPr>
            <w:tcW w:w="1276" w:type="dxa"/>
            <w:vMerge w:val="continue"/>
            <w:shd w:val="clear" w:color="auto" w:fill="auto"/>
            <w:vAlign w:val="center"/>
          </w:tcPr>
          <w:p w14:paraId="6D5C6D78">
            <w:pPr>
              <w:widowControl/>
              <w:jc w:val="center"/>
              <w:rPr>
                <w:rFonts w:hint="eastAsia" w:ascii="宋体" w:hAnsi="宋体" w:eastAsia="宋体" w:cs="宋体"/>
                <w:kern w:val="0"/>
                <w:sz w:val="21"/>
                <w:szCs w:val="21"/>
                <w:lang w:val="en-US" w:eastAsia="zh-CN" w:bidi="ar-SA"/>
              </w:rPr>
            </w:pPr>
          </w:p>
        </w:tc>
        <w:tc>
          <w:tcPr>
            <w:tcW w:w="2835" w:type="dxa"/>
            <w:gridSpan w:val="2"/>
            <w:shd w:val="clear" w:color="auto" w:fill="auto"/>
            <w:vAlign w:val="center"/>
          </w:tcPr>
          <w:p w14:paraId="0269A5CC">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大学生心理健康教育</w:t>
            </w:r>
          </w:p>
        </w:tc>
        <w:tc>
          <w:tcPr>
            <w:tcW w:w="850" w:type="dxa"/>
            <w:shd w:val="clear" w:color="auto" w:fill="auto"/>
            <w:vAlign w:val="center"/>
          </w:tcPr>
          <w:p w14:paraId="31A75C24">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2</w:t>
            </w:r>
          </w:p>
        </w:tc>
        <w:tc>
          <w:tcPr>
            <w:tcW w:w="1134" w:type="dxa"/>
            <w:shd w:val="clear" w:color="auto" w:fill="auto"/>
            <w:vAlign w:val="center"/>
          </w:tcPr>
          <w:p w14:paraId="7D5F110A">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32</w:t>
            </w:r>
          </w:p>
        </w:tc>
        <w:tc>
          <w:tcPr>
            <w:tcW w:w="1774" w:type="dxa"/>
            <w:vMerge w:val="continue"/>
            <w:shd w:val="clear" w:color="auto" w:fill="auto"/>
            <w:vAlign w:val="center"/>
          </w:tcPr>
          <w:p w14:paraId="6CFA57C3">
            <w:pPr>
              <w:widowControl/>
              <w:jc w:val="center"/>
              <w:rPr>
                <w:rFonts w:hint="eastAsia" w:ascii="宋体" w:hAnsi="宋体" w:eastAsia="宋体" w:cs="宋体"/>
                <w:kern w:val="0"/>
                <w:sz w:val="21"/>
                <w:szCs w:val="21"/>
                <w:lang w:val="en-US" w:eastAsia="zh-CN" w:bidi="ar-SA"/>
              </w:rPr>
            </w:pPr>
          </w:p>
        </w:tc>
      </w:tr>
      <w:tr w14:paraId="1DF4F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4" w:type="dxa"/>
            <w:vMerge w:val="continue"/>
            <w:vAlign w:val="center"/>
          </w:tcPr>
          <w:p w14:paraId="305B8D1C">
            <w:pPr>
              <w:widowControl/>
              <w:jc w:val="center"/>
              <w:rPr>
                <w:rFonts w:ascii="宋体" w:hAnsi="宋体" w:cs="Arial"/>
                <w:b/>
                <w:kern w:val="0"/>
                <w:szCs w:val="21"/>
              </w:rPr>
            </w:pPr>
          </w:p>
        </w:tc>
        <w:tc>
          <w:tcPr>
            <w:tcW w:w="1276" w:type="dxa"/>
            <w:vMerge w:val="continue"/>
            <w:shd w:val="clear" w:color="auto" w:fill="auto"/>
            <w:vAlign w:val="center"/>
          </w:tcPr>
          <w:p w14:paraId="6CA071EF">
            <w:pPr>
              <w:widowControl/>
              <w:jc w:val="center"/>
              <w:rPr>
                <w:rFonts w:hint="eastAsia" w:ascii="宋体" w:hAnsi="宋体" w:eastAsia="宋体" w:cs="宋体"/>
                <w:kern w:val="0"/>
                <w:szCs w:val="21"/>
                <w:lang w:val="en-US" w:eastAsia="zh-CN"/>
              </w:rPr>
            </w:pPr>
          </w:p>
        </w:tc>
        <w:tc>
          <w:tcPr>
            <w:tcW w:w="2835" w:type="dxa"/>
            <w:gridSpan w:val="2"/>
            <w:shd w:val="clear" w:color="auto" w:fill="auto"/>
            <w:vAlign w:val="center"/>
          </w:tcPr>
          <w:p w14:paraId="47749FD2">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劳动教育A</w:t>
            </w:r>
          </w:p>
        </w:tc>
        <w:tc>
          <w:tcPr>
            <w:tcW w:w="850" w:type="dxa"/>
            <w:shd w:val="clear" w:color="auto" w:fill="auto"/>
            <w:vAlign w:val="center"/>
          </w:tcPr>
          <w:p w14:paraId="14CDD6F8">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0.5</w:t>
            </w:r>
          </w:p>
        </w:tc>
        <w:tc>
          <w:tcPr>
            <w:tcW w:w="1134" w:type="dxa"/>
            <w:shd w:val="clear" w:color="auto" w:fill="auto"/>
            <w:vAlign w:val="center"/>
          </w:tcPr>
          <w:p w14:paraId="0CD7F6D1">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16</w:t>
            </w:r>
          </w:p>
        </w:tc>
        <w:tc>
          <w:tcPr>
            <w:tcW w:w="1774" w:type="dxa"/>
            <w:vMerge w:val="continue"/>
            <w:shd w:val="clear" w:color="auto" w:fill="auto"/>
            <w:vAlign w:val="center"/>
          </w:tcPr>
          <w:p w14:paraId="50B2C0AB">
            <w:pPr>
              <w:widowControl/>
              <w:jc w:val="center"/>
              <w:rPr>
                <w:rFonts w:hint="eastAsia" w:ascii="宋体" w:hAnsi="宋体" w:eastAsia="宋体" w:cs="宋体"/>
                <w:kern w:val="0"/>
                <w:szCs w:val="21"/>
                <w:lang w:val="en-US" w:eastAsia="zh-CN"/>
              </w:rPr>
            </w:pPr>
          </w:p>
        </w:tc>
      </w:tr>
      <w:tr w14:paraId="0DF81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4" w:type="dxa"/>
            <w:vMerge w:val="restart"/>
            <w:vAlign w:val="center"/>
          </w:tcPr>
          <w:p w14:paraId="25B713B5">
            <w:pPr>
              <w:widowControl/>
              <w:jc w:val="center"/>
              <w:rPr>
                <w:rFonts w:hint="eastAsia" w:ascii="宋体" w:hAnsi="宋体" w:cs="Arial"/>
                <w:b/>
                <w:kern w:val="0"/>
                <w:szCs w:val="21"/>
              </w:rPr>
            </w:pPr>
            <w:r>
              <w:rPr>
                <w:rFonts w:hint="eastAsia" w:ascii="宋体" w:hAnsi="宋体" w:cs="Arial"/>
                <w:b/>
                <w:kern w:val="0"/>
                <w:szCs w:val="21"/>
              </w:rPr>
              <w:t>专</w:t>
            </w:r>
          </w:p>
          <w:p w14:paraId="49E177B6">
            <w:pPr>
              <w:widowControl/>
              <w:jc w:val="center"/>
              <w:rPr>
                <w:rFonts w:hint="eastAsia" w:ascii="宋体" w:hAnsi="宋体" w:cs="Arial"/>
                <w:b/>
                <w:kern w:val="0"/>
                <w:szCs w:val="21"/>
              </w:rPr>
            </w:pPr>
            <w:r>
              <w:rPr>
                <w:rFonts w:hint="eastAsia" w:ascii="宋体" w:hAnsi="宋体" w:cs="Arial"/>
                <w:b/>
                <w:kern w:val="0"/>
                <w:szCs w:val="21"/>
              </w:rPr>
              <w:t>业</w:t>
            </w:r>
          </w:p>
          <w:p w14:paraId="643D9EE7">
            <w:pPr>
              <w:widowControl/>
              <w:jc w:val="center"/>
              <w:rPr>
                <w:rFonts w:hint="eastAsia" w:ascii="宋体" w:hAnsi="宋体" w:cs="Arial"/>
                <w:b/>
                <w:kern w:val="0"/>
                <w:szCs w:val="21"/>
              </w:rPr>
            </w:pPr>
            <w:r>
              <w:rPr>
                <w:rFonts w:hint="eastAsia" w:ascii="宋体" w:hAnsi="宋体" w:cs="Arial"/>
                <w:b/>
                <w:kern w:val="0"/>
                <w:szCs w:val="21"/>
              </w:rPr>
              <w:t>实</w:t>
            </w:r>
          </w:p>
          <w:p w14:paraId="5D3EDB0D">
            <w:pPr>
              <w:widowControl/>
              <w:jc w:val="center"/>
              <w:rPr>
                <w:rFonts w:ascii="宋体" w:hAnsi="宋体" w:cs="Arial"/>
                <w:b/>
                <w:kern w:val="0"/>
                <w:szCs w:val="21"/>
              </w:rPr>
            </w:pPr>
            <w:r>
              <w:rPr>
                <w:rFonts w:hint="eastAsia" w:ascii="宋体" w:hAnsi="宋体" w:cs="Arial"/>
                <w:b/>
                <w:kern w:val="0"/>
                <w:szCs w:val="21"/>
              </w:rPr>
              <w:t>践</w:t>
            </w:r>
          </w:p>
        </w:tc>
        <w:tc>
          <w:tcPr>
            <w:tcW w:w="1276" w:type="dxa"/>
            <w:shd w:val="clear" w:color="auto" w:fill="auto"/>
            <w:vAlign w:val="center"/>
          </w:tcPr>
          <w:p w14:paraId="41FC4DD5">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劳动实践</w:t>
            </w:r>
          </w:p>
        </w:tc>
        <w:tc>
          <w:tcPr>
            <w:tcW w:w="2835" w:type="dxa"/>
            <w:gridSpan w:val="2"/>
            <w:shd w:val="clear" w:color="auto" w:fill="auto"/>
            <w:vAlign w:val="center"/>
          </w:tcPr>
          <w:p w14:paraId="4C1EF420">
            <w:pPr>
              <w:widowControl/>
              <w:jc w:val="left"/>
              <w:rPr>
                <w:rFonts w:hint="eastAsia" w:ascii="宋体" w:hAnsi="宋体" w:eastAsia="宋体" w:cs="宋体"/>
                <w:kern w:val="0"/>
                <w:szCs w:val="21"/>
              </w:rPr>
            </w:pPr>
            <w:r>
              <w:rPr>
                <w:rFonts w:hint="eastAsia" w:ascii="宋体" w:hAnsi="宋体" w:eastAsia="宋体" w:cs="宋体"/>
                <w:kern w:val="0"/>
                <w:szCs w:val="21"/>
              </w:rPr>
              <w:t>劳动教育B</w:t>
            </w:r>
          </w:p>
        </w:tc>
        <w:tc>
          <w:tcPr>
            <w:tcW w:w="850" w:type="dxa"/>
            <w:shd w:val="clear" w:color="auto" w:fill="auto"/>
            <w:vAlign w:val="center"/>
          </w:tcPr>
          <w:p w14:paraId="31FE57AA">
            <w:pPr>
              <w:widowControl/>
              <w:jc w:val="center"/>
              <w:rPr>
                <w:rFonts w:hint="eastAsia" w:ascii="宋体" w:hAnsi="宋体" w:eastAsia="宋体" w:cs="宋体"/>
                <w:kern w:val="0"/>
                <w:szCs w:val="21"/>
              </w:rPr>
            </w:pPr>
            <w:r>
              <w:rPr>
                <w:rFonts w:hint="eastAsia" w:ascii="宋体" w:hAnsi="宋体" w:eastAsia="宋体" w:cs="宋体"/>
                <w:kern w:val="0"/>
                <w:szCs w:val="21"/>
              </w:rPr>
              <w:t>0.5</w:t>
            </w:r>
          </w:p>
        </w:tc>
        <w:tc>
          <w:tcPr>
            <w:tcW w:w="1134" w:type="dxa"/>
            <w:shd w:val="clear" w:color="auto" w:fill="auto"/>
            <w:vAlign w:val="center"/>
          </w:tcPr>
          <w:p w14:paraId="3ED3718C">
            <w:pPr>
              <w:widowControl/>
              <w:jc w:val="center"/>
              <w:rPr>
                <w:rFonts w:hint="eastAsia" w:ascii="宋体" w:hAnsi="宋体" w:eastAsia="宋体" w:cs="宋体"/>
                <w:kern w:val="0"/>
                <w:szCs w:val="21"/>
              </w:rPr>
            </w:pPr>
            <w:r>
              <w:rPr>
                <w:rFonts w:hint="eastAsia" w:ascii="宋体" w:hAnsi="宋体" w:eastAsia="宋体" w:cs="宋体"/>
                <w:kern w:val="0"/>
                <w:szCs w:val="21"/>
              </w:rPr>
              <w:t>16</w:t>
            </w:r>
          </w:p>
        </w:tc>
        <w:tc>
          <w:tcPr>
            <w:tcW w:w="1774" w:type="dxa"/>
            <w:shd w:val="clear" w:color="auto" w:fill="auto"/>
            <w:vAlign w:val="center"/>
          </w:tcPr>
          <w:p w14:paraId="50FA2E61">
            <w:pPr>
              <w:widowControl/>
              <w:jc w:val="center"/>
              <w:rPr>
                <w:rFonts w:hint="eastAsia" w:ascii="宋体" w:hAnsi="宋体" w:eastAsia="宋体" w:cs="宋体"/>
                <w:kern w:val="0"/>
                <w:szCs w:val="21"/>
              </w:rPr>
            </w:pPr>
            <w:r>
              <w:rPr>
                <w:rFonts w:hint="eastAsia" w:ascii="宋体" w:hAnsi="宋体" w:eastAsia="宋体" w:cs="宋体"/>
                <w:kern w:val="0"/>
                <w:szCs w:val="21"/>
              </w:rPr>
              <w:t>全校</w:t>
            </w:r>
          </w:p>
        </w:tc>
      </w:tr>
      <w:tr w14:paraId="2A344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4" w:type="dxa"/>
            <w:vMerge w:val="continue"/>
            <w:vAlign w:val="center"/>
          </w:tcPr>
          <w:p w14:paraId="7D69C9FF">
            <w:pPr>
              <w:jc w:val="center"/>
              <w:rPr>
                <w:rFonts w:ascii="宋体" w:hAnsi="宋体" w:cs="Arial"/>
                <w:b/>
                <w:kern w:val="0"/>
                <w:szCs w:val="21"/>
              </w:rPr>
            </w:pPr>
          </w:p>
        </w:tc>
        <w:tc>
          <w:tcPr>
            <w:tcW w:w="1276" w:type="dxa"/>
            <w:vAlign w:val="center"/>
          </w:tcPr>
          <w:p w14:paraId="51235030">
            <w:pPr>
              <w:jc w:val="center"/>
              <w:rPr>
                <w:rFonts w:hint="eastAsia" w:ascii="宋体" w:hAnsi="宋体" w:eastAsia="宋体" w:cs="宋体"/>
                <w:kern w:val="0"/>
                <w:szCs w:val="21"/>
              </w:rPr>
            </w:pPr>
            <w:r>
              <w:rPr>
                <w:rFonts w:hint="eastAsia" w:ascii="宋体" w:hAnsi="宋体" w:eastAsia="宋体" w:cs="宋体"/>
                <w:kern w:val="0"/>
                <w:szCs w:val="21"/>
              </w:rPr>
              <w:t>双创</w:t>
            </w:r>
          </w:p>
        </w:tc>
        <w:tc>
          <w:tcPr>
            <w:tcW w:w="2835" w:type="dxa"/>
            <w:gridSpan w:val="2"/>
            <w:shd w:val="clear" w:color="auto" w:fill="auto"/>
            <w:vAlign w:val="center"/>
          </w:tcPr>
          <w:p w14:paraId="77D8610C">
            <w:pPr>
              <w:widowControl/>
              <w:jc w:val="left"/>
              <w:rPr>
                <w:rFonts w:hint="eastAsia" w:ascii="宋体" w:hAnsi="宋体" w:eastAsia="宋体" w:cs="宋体"/>
                <w:kern w:val="0"/>
                <w:szCs w:val="21"/>
              </w:rPr>
            </w:pPr>
            <w:r>
              <w:rPr>
                <w:rFonts w:hint="eastAsia" w:ascii="宋体" w:hAnsi="宋体" w:eastAsia="宋体" w:cs="宋体"/>
                <w:kern w:val="0"/>
                <w:szCs w:val="21"/>
              </w:rPr>
              <w:t>创新创业实践</w:t>
            </w:r>
          </w:p>
        </w:tc>
        <w:tc>
          <w:tcPr>
            <w:tcW w:w="850" w:type="dxa"/>
            <w:shd w:val="clear" w:color="auto" w:fill="auto"/>
            <w:vAlign w:val="center"/>
          </w:tcPr>
          <w:p w14:paraId="1854191D">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1134" w:type="dxa"/>
            <w:shd w:val="clear" w:color="auto" w:fill="auto"/>
            <w:vAlign w:val="center"/>
          </w:tcPr>
          <w:p w14:paraId="11E8B806">
            <w:pPr>
              <w:widowControl/>
              <w:jc w:val="center"/>
              <w:rPr>
                <w:rFonts w:hint="eastAsia" w:ascii="宋体" w:hAnsi="宋体" w:eastAsia="宋体" w:cs="宋体"/>
                <w:kern w:val="0"/>
                <w:szCs w:val="21"/>
              </w:rPr>
            </w:pPr>
            <w:r>
              <w:rPr>
                <w:rFonts w:hint="eastAsia" w:ascii="宋体" w:hAnsi="宋体" w:eastAsia="宋体" w:cs="宋体"/>
                <w:kern w:val="0"/>
                <w:szCs w:val="21"/>
              </w:rPr>
              <w:t>48</w:t>
            </w:r>
          </w:p>
        </w:tc>
        <w:tc>
          <w:tcPr>
            <w:tcW w:w="1774" w:type="dxa"/>
            <w:shd w:val="clear" w:color="auto" w:fill="auto"/>
            <w:vAlign w:val="center"/>
          </w:tcPr>
          <w:p w14:paraId="64426B6A">
            <w:pPr>
              <w:jc w:val="center"/>
              <w:rPr>
                <w:rFonts w:hint="eastAsia" w:ascii="宋体" w:hAnsi="宋体" w:eastAsia="宋体" w:cs="宋体"/>
                <w:kern w:val="0"/>
                <w:szCs w:val="21"/>
              </w:rPr>
            </w:pPr>
            <w:r>
              <w:rPr>
                <w:rFonts w:hint="eastAsia" w:ascii="宋体" w:hAnsi="宋体" w:eastAsia="宋体" w:cs="宋体"/>
                <w:kern w:val="0"/>
                <w:szCs w:val="21"/>
              </w:rPr>
              <w:t>全校</w:t>
            </w:r>
          </w:p>
        </w:tc>
      </w:tr>
      <w:tr w14:paraId="11F4C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4" w:type="dxa"/>
            <w:vMerge w:val="continue"/>
            <w:vAlign w:val="center"/>
          </w:tcPr>
          <w:p w14:paraId="15A8B27A">
            <w:pPr>
              <w:jc w:val="center"/>
              <w:rPr>
                <w:rFonts w:ascii="宋体" w:hAnsi="宋体" w:cs="Arial"/>
                <w:b/>
                <w:kern w:val="0"/>
                <w:szCs w:val="21"/>
              </w:rPr>
            </w:pPr>
          </w:p>
        </w:tc>
        <w:tc>
          <w:tcPr>
            <w:tcW w:w="1276" w:type="dxa"/>
            <w:vMerge w:val="restart"/>
            <w:vAlign w:val="center"/>
          </w:tcPr>
          <w:p w14:paraId="40486544">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工科类</w:t>
            </w:r>
          </w:p>
          <w:p w14:paraId="0E75B625">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基础工程</w:t>
            </w:r>
          </w:p>
          <w:p w14:paraId="1F6EE28C">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训练</w:t>
            </w:r>
          </w:p>
        </w:tc>
        <w:tc>
          <w:tcPr>
            <w:tcW w:w="2835" w:type="dxa"/>
            <w:gridSpan w:val="2"/>
            <w:shd w:val="clear" w:color="auto" w:fill="auto"/>
            <w:vAlign w:val="center"/>
          </w:tcPr>
          <w:p w14:paraId="0E2F5CA4">
            <w:pPr>
              <w:widowControl/>
              <w:jc w:val="left"/>
              <w:rPr>
                <w:rFonts w:hint="eastAsia" w:ascii="宋体" w:hAnsi="宋体" w:eastAsia="宋体" w:cs="宋体"/>
                <w:kern w:val="0"/>
                <w:szCs w:val="21"/>
                <w:lang w:val="en-US" w:eastAsia="zh-CN"/>
              </w:rPr>
            </w:pPr>
            <w:r>
              <w:rPr>
                <w:rFonts w:hint="eastAsia" w:ascii="宋体" w:hAnsi="宋体" w:eastAsia="宋体" w:cs="宋体"/>
                <w:kern w:val="0"/>
                <w:szCs w:val="21"/>
              </w:rPr>
              <w:t>基础工程训练</w:t>
            </w:r>
            <w:r>
              <w:rPr>
                <w:rFonts w:hint="eastAsia" w:ascii="宋体" w:hAnsi="宋体" w:eastAsia="宋体" w:cs="宋体"/>
                <w:kern w:val="0"/>
                <w:szCs w:val="21"/>
                <w:lang w:val="en-US" w:eastAsia="zh-CN"/>
              </w:rPr>
              <w:t>A</w:t>
            </w:r>
          </w:p>
        </w:tc>
        <w:tc>
          <w:tcPr>
            <w:tcW w:w="850" w:type="dxa"/>
            <w:shd w:val="clear" w:color="auto" w:fill="auto"/>
            <w:vAlign w:val="center"/>
          </w:tcPr>
          <w:p w14:paraId="21366255">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3</w:t>
            </w:r>
          </w:p>
        </w:tc>
        <w:tc>
          <w:tcPr>
            <w:tcW w:w="1134" w:type="dxa"/>
            <w:shd w:val="clear" w:color="auto" w:fill="auto"/>
            <w:vAlign w:val="center"/>
          </w:tcPr>
          <w:p w14:paraId="34BC5A43">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72</w:t>
            </w:r>
          </w:p>
        </w:tc>
        <w:tc>
          <w:tcPr>
            <w:tcW w:w="1774" w:type="dxa"/>
            <w:shd w:val="clear" w:color="auto" w:fill="auto"/>
            <w:vAlign w:val="center"/>
          </w:tcPr>
          <w:p w14:paraId="78B6E675">
            <w:pPr>
              <w:jc w:val="center"/>
              <w:rPr>
                <w:rFonts w:hint="eastAsia" w:ascii="宋体" w:hAnsi="宋体" w:eastAsia="宋体" w:cs="宋体"/>
                <w:kern w:val="0"/>
                <w:szCs w:val="21"/>
                <w:lang w:val="en-US" w:eastAsia="zh-CN"/>
              </w:rPr>
            </w:pPr>
            <w:r>
              <w:rPr>
                <w:rFonts w:hint="eastAsia" w:ascii="宋体" w:hAnsi="宋体" w:eastAsia="宋体" w:cs="宋体"/>
                <w:kern w:val="0"/>
                <w:szCs w:val="21"/>
                <w:highlight w:val="none"/>
                <w:lang w:val="en-US" w:eastAsia="zh-CN"/>
              </w:rPr>
              <w:t>机械类</w:t>
            </w:r>
          </w:p>
        </w:tc>
      </w:tr>
      <w:tr w14:paraId="60C23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4" w:type="dxa"/>
            <w:vMerge w:val="continue"/>
            <w:vAlign w:val="center"/>
          </w:tcPr>
          <w:p w14:paraId="0A54D598">
            <w:pPr>
              <w:jc w:val="center"/>
              <w:rPr>
                <w:rFonts w:ascii="宋体" w:hAnsi="宋体" w:cs="Arial"/>
                <w:b/>
                <w:kern w:val="0"/>
                <w:szCs w:val="21"/>
              </w:rPr>
            </w:pPr>
          </w:p>
        </w:tc>
        <w:tc>
          <w:tcPr>
            <w:tcW w:w="1276" w:type="dxa"/>
            <w:vMerge w:val="continue"/>
            <w:vAlign w:val="center"/>
          </w:tcPr>
          <w:p w14:paraId="405F515F">
            <w:pPr>
              <w:jc w:val="center"/>
              <w:rPr>
                <w:rFonts w:hint="eastAsia" w:ascii="宋体" w:hAnsi="宋体" w:eastAsia="宋体" w:cs="宋体"/>
                <w:kern w:val="0"/>
                <w:szCs w:val="21"/>
              </w:rPr>
            </w:pPr>
          </w:p>
        </w:tc>
        <w:tc>
          <w:tcPr>
            <w:tcW w:w="2835" w:type="dxa"/>
            <w:gridSpan w:val="2"/>
            <w:shd w:val="clear" w:color="auto" w:fill="auto"/>
            <w:vAlign w:val="center"/>
          </w:tcPr>
          <w:p w14:paraId="2400ECF0">
            <w:pPr>
              <w:widowControl/>
              <w:jc w:val="left"/>
              <w:rPr>
                <w:rFonts w:hint="eastAsia" w:ascii="宋体" w:hAnsi="宋体" w:eastAsia="宋体" w:cs="宋体"/>
                <w:kern w:val="0"/>
                <w:szCs w:val="21"/>
                <w:lang w:val="en-US" w:eastAsia="zh-CN"/>
              </w:rPr>
            </w:pPr>
            <w:r>
              <w:rPr>
                <w:rFonts w:hint="eastAsia" w:ascii="宋体" w:hAnsi="宋体" w:eastAsia="宋体" w:cs="宋体"/>
                <w:kern w:val="0"/>
                <w:szCs w:val="21"/>
              </w:rPr>
              <w:t>基础工程训练</w:t>
            </w:r>
            <w:r>
              <w:rPr>
                <w:rFonts w:hint="eastAsia" w:ascii="宋体" w:hAnsi="宋体" w:eastAsia="宋体" w:cs="宋体"/>
                <w:kern w:val="0"/>
                <w:szCs w:val="21"/>
                <w:lang w:val="en-US" w:eastAsia="zh-CN"/>
              </w:rPr>
              <w:t>B</w:t>
            </w:r>
          </w:p>
        </w:tc>
        <w:tc>
          <w:tcPr>
            <w:tcW w:w="850" w:type="dxa"/>
            <w:shd w:val="clear" w:color="auto" w:fill="auto"/>
            <w:vAlign w:val="center"/>
          </w:tcPr>
          <w:p w14:paraId="6BC5D8FD">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1134" w:type="dxa"/>
            <w:shd w:val="clear" w:color="auto" w:fill="auto"/>
            <w:vAlign w:val="center"/>
          </w:tcPr>
          <w:p w14:paraId="531C0A12">
            <w:pPr>
              <w:widowControl/>
              <w:jc w:val="center"/>
              <w:rPr>
                <w:rFonts w:hint="eastAsia" w:ascii="宋体" w:hAnsi="宋体" w:eastAsia="宋体" w:cs="宋体"/>
                <w:kern w:val="0"/>
                <w:szCs w:val="21"/>
              </w:rPr>
            </w:pPr>
            <w:r>
              <w:rPr>
                <w:rFonts w:hint="eastAsia" w:ascii="宋体" w:hAnsi="宋体" w:eastAsia="宋体" w:cs="宋体"/>
                <w:kern w:val="0"/>
                <w:szCs w:val="21"/>
              </w:rPr>
              <w:t>48</w:t>
            </w:r>
          </w:p>
        </w:tc>
        <w:tc>
          <w:tcPr>
            <w:tcW w:w="1774" w:type="dxa"/>
            <w:shd w:val="clear" w:color="auto" w:fill="auto"/>
            <w:vAlign w:val="center"/>
          </w:tcPr>
          <w:p w14:paraId="348738A8">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计算机类</w:t>
            </w:r>
          </w:p>
        </w:tc>
      </w:tr>
      <w:tr w14:paraId="73C80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4" w:type="dxa"/>
            <w:vMerge w:val="continue"/>
            <w:vAlign w:val="center"/>
          </w:tcPr>
          <w:p w14:paraId="492C3756">
            <w:pPr>
              <w:jc w:val="center"/>
              <w:rPr>
                <w:rFonts w:ascii="宋体" w:hAnsi="宋体" w:cs="Arial"/>
                <w:b/>
                <w:kern w:val="0"/>
                <w:szCs w:val="21"/>
              </w:rPr>
            </w:pPr>
          </w:p>
        </w:tc>
        <w:tc>
          <w:tcPr>
            <w:tcW w:w="1276" w:type="dxa"/>
            <w:vMerge w:val="continue"/>
            <w:vAlign w:val="center"/>
          </w:tcPr>
          <w:p w14:paraId="015AD581">
            <w:pPr>
              <w:jc w:val="center"/>
              <w:rPr>
                <w:rFonts w:hint="eastAsia" w:ascii="宋体" w:hAnsi="宋体" w:eastAsia="宋体" w:cs="宋体"/>
                <w:kern w:val="0"/>
                <w:szCs w:val="21"/>
              </w:rPr>
            </w:pPr>
          </w:p>
        </w:tc>
        <w:tc>
          <w:tcPr>
            <w:tcW w:w="2835" w:type="dxa"/>
            <w:gridSpan w:val="2"/>
            <w:shd w:val="clear" w:color="auto" w:fill="auto"/>
            <w:vAlign w:val="center"/>
          </w:tcPr>
          <w:p w14:paraId="548F29F3">
            <w:pPr>
              <w:widowControl/>
              <w:jc w:val="left"/>
              <w:rPr>
                <w:rFonts w:hint="eastAsia" w:ascii="宋体" w:hAnsi="宋体" w:eastAsia="宋体" w:cs="宋体"/>
                <w:kern w:val="0"/>
                <w:szCs w:val="21"/>
                <w:lang w:val="en-US" w:eastAsia="zh-CN"/>
              </w:rPr>
            </w:pPr>
            <w:r>
              <w:rPr>
                <w:rFonts w:hint="eastAsia" w:ascii="宋体" w:hAnsi="宋体" w:eastAsia="宋体" w:cs="宋体"/>
                <w:kern w:val="0"/>
                <w:szCs w:val="21"/>
              </w:rPr>
              <w:t>基础工程训练</w:t>
            </w:r>
            <w:r>
              <w:rPr>
                <w:rFonts w:hint="eastAsia" w:ascii="宋体" w:hAnsi="宋体" w:eastAsia="宋体" w:cs="宋体"/>
                <w:kern w:val="0"/>
                <w:szCs w:val="21"/>
                <w:lang w:val="en-US" w:eastAsia="zh-CN"/>
              </w:rPr>
              <w:t>C</w:t>
            </w:r>
          </w:p>
        </w:tc>
        <w:tc>
          <w:tcPr>
            <w:tcW w:w="850" w:type="dxa"/>
            <w:shd w:val="clear" w:color="auto" w:fill="auto"/>
            <w:vAlign w:val="center"/>
          </w:tcPr>
          <w:p w14:paraId="66193DAC">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1134" w:type="dxa"/>
            <w:shd w:val="clear" w:color="auto" w:fill="auto"/>
            <w:vAlign w:val="center"/>
          </w:tcPr>
          <w:p w14:paraId="1EAD8FF4">
            <w:pPr>
              <w:widowControl/>
              <w:jc w:val="center"/>
              <w:rPr>
                <w:rFonts w:hint="eastAsia" w:ascii="宋体" w:hAnsi="宋体" w:eastAsia="宋体" w:cs="宋体"/>
                <w:kern w:val="0"/>
                <w:szCs w:val="21"/>
              </w:rPr>
            </w:pPr>
            <w:r>
              <w:rPr>
                <w:rFonts w:hint="eastAsia" w:ascii="宋体" w:hAnsi="宋体" w:eastAsia="宋体" w:cs="宋体"/>
                <w:kern w:val="0"/>
                <w:szCs w:val="21"/>
              </w:rPr>
              <w:t>48</w:t>
            </w:r>
          </w:p>
        </w:tc>
        <w:tc>
          <w:tcPr>
            <w:tcW w:w="1774" w:type="dxa"/>
            <w:shd w:val="clear" w:color="auto" w:fill="auto"/>
            <w:vAlign w:val="center"/>
          </w:tcPr>
          <w:p w14:paraId="35057FC8">
            <w:pPr>
              <w:jc w:val="center"/>
              <w:rPr>
                <w:rFonts w:hint="eastAsia" w:ascii="宋体" w:hAnsi="宋体" w:eastAsia="宋体" w:cs="宋体"/>
                <w:kern w:val="0"/>
                <w:szCs w:val="21"/>
              </w:rPr>
            </w:pPr>
            <w:r>
              <w:rPr>
                <w:rFonts w:hint="eastAsia" w:ascii="宋体" w:hAnsi="宋体" w:eastAsia="宋体" w:cs="宋体"/>
                <w:kern w:val="0"/>
                <w:szCs w:val="21"/>
              </w:rPr>
              <w:t>资环、能材学院</w:t>
            </w:r>
          </w:p>
        </w:tc>
      </w:tr>
      <w:tr w14:paraId="29B6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4" w:type="dxa"/>
            <w:vMerge w:val="continue"/>
            <w:vAlign w:val="center"/>
          </w:tcPr>
          <w:p w14:paraId="06BDCE30">
            <w:pPr>
              <w:jc w:val="center"/>
              <w:rPr>
                <w:rFonts w:ascii="宋体" w:hAnsi="宋体" w:cs="Arial"/>
                <w:b/>
                <w:kern w:val="0"/>
                <w:szCs w:val="21"/>
              </w:rPr>
            </w:pPr>
          </w:p>
        </w:tc>
        <w:tc>
          <w:tcPr>
            <w:tcW w:w="1276" w:type="dxa"/>
            <w:vMerge w:val="continue"/>
            <w:vAlign w:val="center"/>
          </w:tcPr>
          <w:p w14:paraId="5436A0E8">
            <w:pPr>
              <w:jc w:val="center"/>
              <w:rPr>
                <w:rFonts w:hint="eastAsia" w:ascii="宋体" w:hAnsi="宋体" w:eastAsia="宋体" w:cs="宋体"/>
                <w:kern w:val="0"/>
                <w:szCs w:val="21"/>
              </w:rPr>
            </w:pPr>
          </w:p>
        </w:tc>
        <w:tc>
          <w:tcPr>
            <w:tcW w:w="2835" w:type="dxa"/>
            <w:gridSpan w:val="2"/>
            <w:shd w:val="clear" w:color="auto" w:fill="auto"/>
            <w:vAlign w:val="center"/>
          </w:tcPr>
          <w:p w14:paraId="1CAA4868">
            <w:pPr>
              <w:widowControl/>
              <w:jc w:val="left"/>
              <w:rPr>
                <w:rFonts w:hint="eastAsia" w:ascii="宋体" w:hAnsi="宋体" w:eastAsia="宋体" w:cs="宋体"/>
                <w:kern w:val="0"/>
                <w:szCs w:val="21"/>
                <w:lang w:val="en-US" w:eastAsia="zh-CN"/>
              </w:rPr>
            </w:pPr>
            <w:r>
              <w:rPr>
                <w:rFonts w:hint="eastAsia" w:ascii="宋体" w:hAnsi="宋体" w:eastAsia="宋体" w:cs="宋体"/>
                <w:kern w:val="0"/>
                <w:szCs w:val="21"/>
              </w:rPr>
              <w:t>基础工程训练</w:t>
            </w:r>
            <w:r>
              <w:rPr>
                <w:rFonts w:hint="eastAsia" w:ascii="宋体" w:hAnsi="宋体" w:eastAsia="宋体" w:cs="宋体"/>
                <w:kern w:val="0"/>
                <w:szCs w:val="21"/>
                <w:lang w:val="en-US" w:eastAsia="zh-CN"/>
              </w:rPr>
              <w:t>D</w:t>
            </w:r>
          </w:p>
        </w:tc>
        <w:tc>
          <w:tcPr>
            <w:tcW w:w="850" w:type="dxa"/>
            <w:shd w:val="clear" w:color="auto" w:fill="auto"/>
            <w:vAlign w:val="center"/>
          </w:tcPr>
          <w:p w14:paraId="60655EE1">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1134" w:type="dxa"/>
            <w:shd w:val="clear" w:color="auto" w:fill="auto"/>
            <w:vAlign w:val="center"/>
          </w:tcPr>
          <w:p w14:paraId="30A80387">
            <w:pPr>
              <w:widowControl/>
              <w:jc w:val="center"/>
              <w:rPr>
                <w:rFonts w:hint="eastAsia" w:ascii="宋体" w:hAnsi="宋体" w:eastAsia="宋体" w:cs="宋体"/>
                <w:kern w:val="0"/>
                <w:szCs w:val="21"/>
              </w:rPr>
            </w:pPr>
            <w:r>
              <w:rPr>
                <w:rFonts w:hint="eastAsia" w:ascii="宋体" w:hAnsi="宋体" w:eastAsia="宋体" w:cs="宋体"/>
                <w:kern w:val="0"/>
                <w:szCs w:val="21"/>
              </w:rPr>
              <w:t>48</w:t>
            </w:r>
          </w:p>
        </w:tc>
        <w:tc>
          <w:tcPr>
            <w:tcW w:w="1774" w:type="dxa"/>
            <w:shd w:val="clear" w:color="auto" w:fill="auto"/>
            <w:vAlign w:val="center"/>
          </w:tcPr>
          <w:p w14:paraId="562731D6">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工业设计</w:t>
            </w:r>
          </w:p>
        </w:tc>
      </w:tr>
      <w:tr w14:paraId="1881B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4" w:type="dxa"/>
            <w:vMerge w:val="continue"/>
            <w:vAlign w:val="center"/>
          </w:tcPr>
          <w:p w14:paraId="056FFF74">
            <w:pPr>
              <w:jc w:val="center"/>
              <w:rPr>
                <w:rFonts w:ascii="宋体" w:hAnsi="宋体" w:cs="Arial"/>
                <w:b/>
                <w:kern w:val="0"/>
                <w:szCs w:val="21"/>
              </w:rPr>
            </w:pPr>
          </w:p>
        </w:tc>
        <w:tc>
          <w:tcPr>
            <w:tcW w:w="1276" w:type="dxa"/>
            <w:vMerge w:val="continue"/>
            <w:vAlign w:val="center"/>
          </w:tcPr>
          <w:p w14:paraId="1CCFC397">
            <w:pPr>
              <w:jc w:val="center"/>
              <w:rPr>
                <w:rFonts w:hint="eastAsia" w:ascii="宋体" w:hAnsi="宋体" w:eastAsia="宋体" w:cs="宋体"/>
                <w:kern w:val="0"/>
                <w:szCs w:val="21"/>
              </w:rPr>
            </w:pPr>
          </w:p>
        </w:tc>
        <w:tc>
          <w:tcPr>
            <w:tcW w:w="2835" w:type="dxa"/>
            <w:gridSpan w:val="2"/>
            <w:shd w:val="clear" w:color="auto" w:fill="auto"/>
            <w:vAlign w:val="center"/>
          </w:tcPr>
          <w:p w14:paraId="5EA42A33">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基础工程训练</w:t>
            </w:r>
            <w:r>
              <w:rPr>
                <w:rFonts w:hint="eastAsia" w:ascii="宋体" w:hAnsi="宋体" w:eastAsia="宋体" w:cs="宋体"/>
                <w:kern w:val="0"/>
                <w:szCs w:val="21"/>
                <w:lang w:val="en-US" w:eastAsia="zh-CN"/>
              </w:rPr>
              <w:t>E</w:t>
            </w:r>
          </w:p>
        </w:tc>
        <w:tc>
          <w:tcPr>
            <w:tcW w:w="850" w:type="dxa"/>
            <w:shd w:val="clear" w:color="auto" w:fill="auto"/>
            <w:vAlign w:val="center"/>
          </w:tcPr>
          <w:p w14:paraId="58E59837">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2</w:t>
            </w:r>
          </w:p>
        </w:tc>
        <w:tc>
          <w:tcPr>
            <w:tcW w:w="1134" w:type="dxa"/>
            <w:shd w:val="clear" w:color="auto" w:fill="auto"/>
            <w:vAlign w:val="center"/>
          </w:tcPr>
          <w:p w14:paraId="3FB4EFDC">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48</w:t>
            </w:r>
          </w:p>
        </w:tc>
        <w:tc>
          <w:tcPr>
            <w:tcW w:w="1774" w:type="dxa"/>
            <w:shd w:val="clear" w:color="auto" w:fill="auto"/>
            <w:vAlign w:val="center"/>
          </w:tcPr>
          <w:p w14:paraId="556AA45A">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电类</w:t>
            </w:r>
          </w:p>
        </w:tc>
      </w:tr>
      <w:tr w14:paraId="40B05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980" w:type="dxa"/>
            <w:gridSpan w:val="2"/>
            <w:vMerge w:val="restart"/>
            <w:vAlign w:val="center"/>
          </w:tcPr>
          <w:p w14:paraId="3B1BA7F0">
            <w:pPr>
              <w:jc w:val="center"/>
              <w:rPr>
                <w:rFonts w:ascii="宋体" w:hAnsi="宋体" w:cs="Arial"/>
                <w:b/>
                <w:kern w:val="0"/>
                <w:szCs w:val="21"/>
              </w:rPr>
            </w:pPr>
            <w:r>
              <w:rPr>
                <w:rFonts w:hint="eastAsia" w:ascii="宋体" w:hAnsi="宋体" w:cs="Arial"/>
                <w:b/>
                <w:kern w:val="0"/>
                <w:szCs w:val="21"/>
              </w:rPr>
              <w:t>通识课</w:t>
            </w:r>
          </w:p>
          <w:p w14:paraId="59AA387F">
            <w:pPr>
              <w:jc w:val="center"/>
              <w:rPr>
                <w:rFonts w:ascii="宋体" w:hAnsi="宋体" w:cs="Arial"/>
                <w:kern w:val="0"/>
                <w:szCs w:val="21"/>
              </w:rPr>
            </w:pPr>
            <w:r>
              <w:rPr>
                <w:rFonts w:hint="eastAsia" w:ascii="宋体" w:hAnsi="宋体" w:cs="Arial"/>
                <w:kern w:val="0"/>
                <w:szCs w:val="21"/>
              </w:rPr>
              <w:t>(</w:t>
            </w:r>
            <w:r>
              <w:rPr>
                <w:rFonts w:ascii="宋体" w:hAnsi="宋体" w:cs="Arial"/>
                <w:kern w:val="0"/>
                <w:szCs w:val="21"/>
              </w:rPr>
              <w:t>10)</w:t>
            </w:r>
          </w:p>
        </w:tc>
        <w:tc>
          <w:tcPr>
            <w:tcW w:w="2835" w:type="dxa"/>
            <w:gridSpan w:val="2"/>
            <w:shd w:val="clear" w:color="auto" w:fill="auto"/>
            <w:vAlign w:val="center"/>
          </w:tcPr>
          <w:p w14:paraId="48EAB4E8">
            <w:pPr>
              <w:widowControl/>
              <w:jc w:val="left"/>
              <w:rPr>
                <w:rFonts w:hint="eastAsia" w:ascii="宋体" w:hAnsi="宋体" w:eastAsia="宋体" w:cs="宋体"/>
                <w:kern w:val="0"/>
                <w:szCs w:val="21"/>
              </w:rPr>
            </w:pPr>
            <w:r>
              <w:rPr>
                <w:rFonts w:hint="eastAsia" w:ascii="宋体" w:hAnsi="宋体" w:eastAsia="宋体" w:cs="宋体"/>
                <w:kern w:val="0"/>
                <w:szCs w:val="21"/>
              </w:rPr>
              <w:t>美育</w:t>
            </w:r>
          </w:p>
        </w:tc>
        <w:tc>
          <w:tcPr>
            <w:tcW w:w="850" w:type="dxa"/>
            <w:shd w:val="clear" w:color="auto" w:fill="auto"/>
            <w:vAlign w:val="center"/>
          </w:tcPr>
          <w:p w14:paraId="5882A548">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1134" w:type="dxa"/>
            <w:shd w:val="clear" w:color="auto" w:fill="auto"/>
            <w:vAlign w:val="center"/>
          </w:tcPr>
          <w:p w14:paraId="6C3CED03">
            <w:pPr>
              <w:widowControl/>
              <w:jc w:val="center"/>
              <w:rPr>
                <w:rFonts w:hint="eastAsia" w:ascii="宋体" w:hAnsi="宋体" w:eastAsia="宋体" w:cs="宋体"/>
                <w:kern w:val="0"/>
                <w:szCs w:val="21"/>
              </w:rPr>
            </w:pPr>
            <w:r>
              <w:rPr>
                <w:rFonts w:hint="eastAsia" w:ascii="宋体" w:hAnsi="宋体" w:eastAsia="宋体" w:cs="宋体"/>
                <w:kern w:val="0"/>
                <w:szCs w:val="21"/>
              </w:rPr>
              <w:t>32</w:t>
            </w:r>
          </w:p>
        </w:tc>
        <w:tc>
          <w:tcPr>
            <w:tcW w:w="1774" w:type="dxa"/>
            <w:vMerge w:val="restart"/>
            <w:shd w:val="clear" w:color="auto" w:fill="auto"/>
            <w:vAlign w:val="center"/>
          </w:tcPr>
          <w:p w14:paraId="001681C3">
            <w:pPr>
              <w:jc w:val="center"/>
              <w:rPr>
                <w:rFonts w:hint="eastAsia" w:ascii="宋体" w:hAnsi="宋体" w:eastAsia="宋体" w:cs="宋体"/>
                <w:kern w:val="0"/>
                <w:szCs w:val="21"/>
              </w:rPr>
            </w:pPr>
            <w:r>
              <w:rPr>
                <w:rFonts w:hint="eastAsia" w:ascii="宋体" w:hAnsi="宋体" w:eastAsia="宋体" w:cs="宋体"/>
                <w:kern w:val="0"/>
                <w:szCs w:val="21"/>
              </w:rPr>
              <w:t>全校</w:t>
            </w:r>
          </w:p>
        </w:tc>
      </w:tr>
      <w:tr w14:paraId="2A929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980" w:type="dxa"/>
            <w:gridSpan w:val="2"/>
            <w:vMerge w:val="continue"/>
            <w:vAlign w:val="center"/>
          </w:tcPr>
          <w:p w14:paraId="5A0947EC">
            <w:pPr>
              <w:widowControl/>
              <w:jc w:val="center"/>
              <w:rPr>
                <w:rFonts w:ascii="宋体" w:hAnsi="宋体" w:cs="Arial"/>
                <w:kern w:val="0"/>
                <w:szCs w:val="21"/>
              </w:rPr>
            </w:pPr>
          </w:p>
        </w:tc>
        <w:tc>
          <w:tcPr>
            <w:tcW w:w="2835" w:type="dxa"/>
            <w:gridSpan w:val="2"/>
            <w:shd w:val="clear" w:color="auto" w:fill="auto"/>
            <w:vAlign w:val="center"/>
          </w:tcPr>
          <w:p w14:paraId="2703ADB1">
            <w:pPr>
              <w:widowControl/>
              <w:jc w:val="left"/>
              <w:rPr>
                <w:rFonts w:hint="eastAsia" w:ascii="宋体" w:hAnsi="宋体" w:eastAsia="宋体" w:cs="宋体"/>
                <w:kern w:val="0"/>
                <w:szCs w:val="21"/>
              </w:rPr>
            </w:pPr>
            <w:r>
              <w:rPr>
                <w:rFonts w:hint="eastAsia" w:ascii="宋体" w:hAnsi="宋体" w:eastAsia="宋体" w:cs="宋体"/>
                <w:kern w:val="0"/>
                <w:szCs w:val="21"/>
              </w:rPr>
              <w:t>社会科学与人文素养</w:t>
            </w:r>
          </w:p>
        </w:tc>
        <w:tc>
          <w:tcPr>
            <w:tcW w:w="850" w:type="dxa"/>
            <w:shd w:val="clear" w:color="auto" w:fill="auto"/>
            <w:vAlign w:val="center"/>
          </w:tcPr>
          <w:p w14:paraId="5ED35C07">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1134" w:type="dxa"/>
            <w:shd w:val="clear" w:color="auto" w:fill="auto"/>
            <w:vAlign w:val="center"/>
          </w:tcPr>
          <w:p w14:paraId="5339E71D">
            <w:pPr>
              <w:widowControl/>
              <w:jc w:val="center"/>
              <w:rPr>
                <w:rFonts w:hint="eastAsia" w:ascii="宋体" w:hAnsi="宋体" w:eastAsia="宋体" w:cs="宋体"/>
                <w:kern w:val="0"/>
                <w:szCs w:val="21"/>
              </w:rPr>
            </w:pPr>
            <w:r>
              <w:rPr>
                <w:rFonts w:hint="eastAsia" w:ascii="宋体" w:hAnsi="宋体" w:eastAsia="宋体" w:cs="宋体"/>
                <w:kern w:val="0"/>
                <w:szCs w:val="21"/>
              </w:rPr>
              <w:t>64</w:t>
            </w:r>
          </w:p>
        </w:tc>
        <w:tc>
          <w:tcPr>
            <w:tcW w:w="1774" w:type="dxa"/>
            <w:vMerge w:val="continue"/>
            <w:shd w:val="clear" w:color="auto" w:fill="auto"/>
            <w:vAlign w:val="center"/>
          </w:tcPr>
          <w:p w14:paraId="08CE8E23">
            <w:pPr>
              <w:widowControl/>
              <w:jc w:val="center"/>
              <w:rPr>
                <w:rFonts w:hint="eastAsia" w:ascii="宋体" w:hAnsi="宋体" w:eastAsia="宋体" w:cs="宋体"/>
                <w:kern w:val="0"/>
                <w:szCs w:val="21"/>
              </w:rPr>
            </w:pPr>
          </w:p>
        </w:tc>
      </w:tr>
      <w:tr w14:paraId="3B9AD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980" w:type="dxa"/>
            <w:gridSpan w:val="2"/>
            <w:vMerge w:val="continue"/>
            <w:vAlign w:val="center"/>
          </w:tcPr>
          <w:p w14:paraId="567582D9">
            <w:pPr>
              <w:widowControl/>
              <w:jc w:val="center"/>
              <w:rPr>
                <w:rFonts w:ascii="宋体" w:hAnsi="宋体" w:cs="Arial"/>
                <w:kern w:val="0"/>
                <w:szCs w:val="21"/>
              </w:rPr>
            </w:pPr>
          </w:p>
        </w:tc>
        <w:tc>
          <w:tcPr>
            <w:tcW w:w="2835" w:type="dxa"/>
            <w:gridSpan w:val="2"/>
            <w:shd w:val="clear" w:color="auto" w:fill="auto"/>
            <w:vAlign w:val="center"/>
          </w:tcPr>
          <w:p w14:paraId="7C0DEF86">
            <w:pPr>
              <w:widowControl/>
              <w:jc w:val="left"/>
              <w:rPr>
                <w:rFonts w:hint="eastAsia" w:ascii="宋体" w:hAnsi="宋体" w:eastAsia="宋体" w:cs="宋体"/>
                <w:kern w:val="0"/>
                <w:szCs w:val="21"/>
              </w:rPr>
            </w:pPr>
            <w:r>
              <w:rPr>
                <w:rFonts w:hint="eastAsia" w:ascii="宋体" w:hAnsi="宋体" w:eastAsia="宋体" w:cs="宋体"/>
                <w:kern w:val="0"/>
                <w:szCs w:val="21"/>
              </w:rPr>
              <w:t>自然科学与科技创新</w:t>
            </w:r>
          </w:p>
        </w:tc>
        <w:tc>
          <w:tcPr>
            <w:tcW w:w="850" w:type="dxa"/>
            <w:shd w:val="clear" w:color="auto" w:fill="auto"/>
            <w:vAlign w:val="center"/>
          </w:tcPr>
          <w:p w14:paraId="4AA173CF">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1134" w:type="dxa"/>
            <w:shd w:val="clear" w:color="auto" w:fill="auto"/>
            <w:vAlign w:val="center"/>
          </w:tcPr>
          <w:p w14:paraId="05BDD3BD">
            <w:pPr>
              <w:widowControl/>
              <w:jc w:val="center"/>
              <w:rPr>
                <w:rFonts w:hint="eastAsia" w:ascii="宋体" w:hAnsi="宋体" w:eastAsia="宋体" w:cs="宋体"/>
                <w:kern w:val="0"/>
                <w:szCs w:val="21"/>
              </w:rPr>
            </w:pPr>
            <w:r>
              <w:rPr>
                <w:rFonts w:hint="eastAsia" w:ascii="宋体" w:hAnsi="宋体" w:eastAsia="宋体" w:cs="宋体"/>
                <w:kern w:val="0"/>
                <w:szCs w:val="21"/>
              </w:rPr>
              <w:t>64</w:t>
            </w:r>
          </w:p>
        </w:tc>
        <w:tc>
          <w:tcPr>
            <w:tcW w:w="1774" w:type="dxa"/>
            <w:vMerge w:val="continue"/>
            <w:shd w:val="clear" w:color="auto" w:fill="auto"/>
            <w:vAlign w:val="center"/>
          </w:tcPr>
          <w:p w14:paraId="7FCF7E5C">
            <w:pPr>
              <w:widowControl/>
              <w:jc w:val="center"/>
              <w:rPr>
                <w:rFonts w:hint="eastAsia" w:ascii="宋体" w:hAnsi="宋体" w:eastAsia="宋体" w:cs="宋体"/>
                <w:kern w:val="0"/>
                <w:szCs w:val="21"/>
              </w:rPr>
            </w:pPr>
          </w:p>
        </w:tc>
      </w:tr>
      <w:tr w14:paraId="38EA2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980" w:type="dxa"/>
            <w:gridSpan w:val="2"/>
            <w:vAlign w:val="center"/>
          </w:tcPr>
          <w:p w14:paraId="33551418">
            <w:pPr>
              <w:widowControl/>
              <w:jc w:val="center"/>
              <w:rPr>
                <w:rFonts w:ascii="宋体" w:hAnsi="宋体" w:cs="Arial"/>
                <w:b/>
                <w:kern w:val="0"/>
                <w:szCs w:val="21"/>
              </w:rPr>
            </w:pPr>
            <w:r>
              <w:rPr>
                <w:rFonts w:hint="eastAsia" w:ascii="宋体" w:hAnsi="宋体" w:cs="Arial"/>
                <w:b/>
                <w:kern w:val="0"/>
                <w:szCs w:val="21"/>
              </w:rPr>
              <w:t>第二课堂</w:t>
            </w:r>
          </w:p>
        </w:tc>
        <w:tc>
          <w:tcPr>
            <w:tcW w:w="2835" w:type="dxa"/>
            <w:gridSpan w:val="2"/>
            <w:shd w:val="clear" w:color="auto" w:fill="auto"/>
            <w:vAlign w:val="center"/>
          </w:tcPr>
          <w:p w14:paraId="208D83BF">
            <w:pPr>
              <w:widowControl/>
              <w:jc w:val="left"/>
              <w:rPr>
                <w:rFonts w:hint="eastAsia" w:ascii="宋体" w:hAnsi="宋体" w:eastAsia="宋体" w:cs="宋体"/>
                <w:kern w:val="0"/>
                <w:szCs w:val="21"/>
              </w:rPr>
            </w:pPr>
            <w:r>
              <w:rPr>
                <w:rFonts w:hint="eastAsia" w:ascii="宋体" w:hAnsi="宋体" w:eastAsia="宋体" w:cs="宋体"/>
                <w:kern w:val="0"/>
                <w:szCs w:val="21"/>
              </w:rPr>
              <w:t>第二课堂</w:t>
            </w:r>
          </w:p>
        </w:tc>
        <w:tc>
          <w:tcPr>
            <w:tcW w:w="850" w:type="dxa"/>
            <w:shd w:val="clear" w:color="auto" w:fill="auto"/>
            <w:vAlign w:val="center"/>
          </w:tcPr>
          <w:p w14:paraId="5AD9046D">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1134" w:type="dxa"/>
            <w:shd w:val="clear" w:color="auto" w:fill="auto"/>
            <w:vAlign w:val="center"/>
          </w:tcPr>
          <w:p w14:paraId="2DA5DA87">
            <w:pPr>
              <w:widowControl/>
              <w:jc w:val="center"/>
              <w:rPr>
                <w:rFonts w:hint="eastAsia" w:ascii="宋体" w:hAnsi="宋体" w:eastAsia="宋体" w:cs="宋体"/>
                <w:kern w:val="0"/>
                <w:szCs w:val="21"/>
              </w:rPr>
            </w:pPr>
            <w:r>
              <w:rPr>
                <w:rFonts w:hint="eastAsia" w:ascii="宋体" w:hAnsi="宋体" w:eastAsia="宋体" w:cs="宋体"/>
                <w:kern w:val="0"/>
                <w:szCs w:val="21"/>
              </w:rPr>
              <w:t>--</w:t>
            </w:r>
          </w:p>
        </w:tc>
        <w:tc>
          <w:tcPr>
            <w:tcW w:w="1774" w:type="dxa"/>
            <w:shd w:val="clear" w:color="auto" w:fill="auto"/>
            <w:vAlign w:val="center"/>
          </w:tcPr>
          <w:p w14:paraId="60419F81">
            <w:pPr>
              <w:widowControl/>
              <w:jc w:val="center"/>
              <w:rPr>
                <w:rFonts w:hint="eastAsia" w:ascii="宋体" w:hAnsi="宋体" w:eastAsia="宋体" w:cs="宋体"/>
                <w:kern w:val="0"/>
                <w:szCs w:val="21"/>
              </w:rPr>
            </w:pPr>
            <w:r>
              <w:rPr>
                <w:rFonts w:hint="eastAsia" w:ascii="宋体" w:hAnsi="宋体" w:eastAsia="宋体" w:cs="宋体"/>
                <w:kern w:val="0"/>
                <w:szCs w:val="21"/>
              </w:rPr>
              <w:t>全校</w:t>
            </w:r>
          </w:p>
        </w:tc>
      </w:tr>
    </w:tbl>
    <w:p w14:paraId="7EA3AFD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sz w:val="21"/>
          <w:szCs w:val="21"/>
          <w:lang w:val="en-US" w:eastAsia="zh-CN"/>
        </w:rPr>
      </w:pPr>
    </w:p>
    <w:p w14:paraId="1ED79DC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sz w:val="21"/>
          <w:szCs w:val="21"/>
          <w:lang w:val="en-US" w:eastAsia="zh-CN"/>
        </w:rPr>
      </w:pPr>
    </w:p>
    <w:p w14:paraId="4E390B8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sz w:val="21"/>
          <w:szCs w:val="21"/>
          <w:lang w:val="en-US" w:eastAsia="zh-CN"/>
        </w:rPr>
      </w:pPr>
    </w:p>
    <w:p w14:paraId="35CE1A8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sz w:val="21"/>
          <w:szCs w:val="21"/>
          <w:lang w:val="en-US" w:eastAsia="zh-CN"/>
        </w:rPr>
      </w:pPr>
    </w:p>
    <w:p w14:paraId="68DF8F1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sz w:val="21"/>
          <w:szCs w:val="21"/>
          <w:lang w:val="en-US" w:eastAsia="zh-CN"/>
        </w:rPr>
      </w:pPr>
    </w:p>
    <w:p w14:paraId="64B999E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sz w:val="21"/>
          <w:szCs w:val="21"/>
          <w:lang w:val="en-US" w:eastAsia="zh-CN"/>
        </w:rPr>
      </w:pPr>
    </w:p>
    <w:p w14:paraId="288CBB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color w:val="0000FF"/>
          <w:sz w:val="21"/>
          <w:szCs w:val="21"/>
          <w:lang w:val="en-US" w:eastAsia="zh-CN"/>
        </w:rPr>
      </w:pPr>
      <w:r>
        <w:rPr>
          <w:rFonts w:hint="eastAsia" w:ascii="黑体" w:hAnsi="黑体" w:eastAsia="黑体" w:cs="黑体"/>
          <w:b/>
          <w:bCs/>
          <w:color w:val="0000FF"/>
          <w:sz w:val="21"/>
          <w:szCs w:val="21"/>
          <w:lang w:val="en-US" w:eastAsia="zh-CN"/>
        </w:rPr>
        <w:t>附件2：本科《公共课程对毕业要求的支撑关系矩阵》</w:t>
      </w:r>
    </w:p>
    <w:p w14:paraId="5CA7424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黑体" w:hAnsi="黑体" w:eastAsia="黑体" w:cs="黑体"/>
          <w:b/>
          <w:bCs/>
          <w:color w:val="FF0000"/>
          <w:sz w:val="21"/>
          <w:szCs w:val="21"/>
          <w:highlight w:val="none"/>
          <w:lang w:val="en-US" w:eastAsia="zh-CN"/>
        </w:rPr>
      </w:pPr>
      <w:r>
        <w:rPr>
          <w:rFonts w:hint="eastAsia" w:ascii="黑体" w:hAnsi="黑体" w:eastAsia="黑体" w:cs="黑体"/>
          <w:b/>
          <w:bCs/>
          <w:color w:val="FF0000"/>
          <w:sz w:val="21"/>
          <w:szCs w:val="21"/>
          <w:highlight w:val="none"/>
          <w:lang w:val="en-US" w:eastAsia="zh-CN"/>
        </w:rPr>
        <w:t>工科（指标点变为11条）（新增4门公共课）：</w:t>
      </w:r>
    </w:p>
    <w:tbl>
      <w:tblPr>
        <w:tblStyle w:val="4"/>
        <w:tblW w:w="8245" w:type="dxa"/>
        <w:jc w:val="center"/>
        <w:tblLayout w:type="fixed"/>
        <w:tblCellMar>
          <w:top w:w="0" w:type="dxa"/>
          <w:left w:w="108" w:type="dxa"/>
          <w:bottom w:w="0" w:type="dxa"/>
          <w:right w:w="108" w:type="dxa"/>
        </w:tblCellMar>
      </w:tblPr>
      <w:tblGrid>
        <w:gridCol w:w="463"/>
        <w:gridCol w:w="3062"/>
        <w:gridCol w:w="425"/>
        <w:gridCol w:w="426"/>
        <w:gridCol w:w="425"/>
        <w:gridCol w:w="425"/>
        <w:gridCol w:w="425"/>
        <w:gridCol w:w="426"/>
        <w:gridCol w:w="425"/>
        <w:gridCol w:w="425"/>
        <w:gridCol w:w="430"/>
        <w:gridCol w:w="467"/>
        <w:gridCol w:w="421"/>
      </w:tblGrid>
      <w:tr w14:paraId="41AA7887">
        <w:tblPrEx>
          <w:tblCellMar>
            <w:top w:w="0" w:type="dxa"/>
            <w:left w:w="108" w:type="dxa"/>
            <w:bottom w:w="0" w:type="dxa"/>
            <w:right w:w="108" w:type="dxa"/>
          </w:tblCellMar>
        </w:tblPrEx>
        <w:trPr>
          <w:trHeight w:val="810" w:hRule="atLeast"/>
          <w:tblHeader/>
          <w:jc w:val="center"/>
        </w:trPr>
        <w:tc>
          <w:tcPr>
            <w:tcW w:w="4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C6BAB7">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序号</w:t>
            </w:r>
          </w:p>
        </w:tc>
        <w:tc>
          <w:tcPr>
            <w:tcW w:w="3062" w:type="dxa"/>
            <w:tcBorders>
              <w:top w:val="single" w:color="auto" w:sz="4" w:space="0"/>
              <w:left w:val="nil"/>
              <w:bottom w:val="single" w:color="000000" w:sz="4" w:space="0"/>
              <w:right w:val="single" w:color="auto" w:sz="4" w:space="0"/>
              <w:tl2br w:val="single" w:color="auto" w:sz="4" w:space="0"/>
            </w:tcBorders>
            <w:shd w:val="clear" w:color="auto" w:fill="auto"/>
            <w:vAlign w:val="center"/>
          </w:tcPr>
          <w:p w14:paraId="65B90EB8">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 xml:space="preserve">           毕业要求</w:t>
            </w:r>
          </w:p>
          <w:p w14:paraId="3FFBA35B">
            <w:pPr>
              <w:adjustRightInd w:val="0"/>
              <w:snapToGrid w:val="0"/>
              <w:jc w:val="center"/>
              <w:rPr>
                <w:rFonts w:hint="eastAsia" w:ascii="宋体" w:hAnsi="宋体" w:eastAsia="宋体" w:cs="宋体"/>
                <w:b/>
                <w:bCs/>
                <w:color w:val="000000"/>
                <w:sz w:val="20"/>
                <w:szCs w:val="20"/>
              </w:rPr>
            </w:pPr>
          </w:p>
          <w:p w14:paraId="14DA8214">
            <w:pPr>
              <w:adjustRightInd w:val="0"/>
              <w:snapToGrid w:val="0"/>
              <w:ind w:firstLine="402" w:firstLineChars="200"/>
              <w:rPr>
                <w:rFonts w:hint="eastAsia" w:ascii="宋体" w:hAnsi="宋体" w:eastAsia="宋体" w:cs="宋体"/>
                <w:b/>
                <w:bCs/>
                <w:color w:val="000000"/>
                <w:sz w:val="20"/>
                <w:szCs w:val="20"/>
              </w:rPr>
            </w:pPr>
            <w:r>
              <w:rPr>
                <w:rFonts w:hint="eastAsia" w:ascii="宋体" w:hAnsi="宋体" w:eastAsia="宋体" w:cs="宋体"/>
                <w:b/>
                <w:bCs/>
                <w:color w:val="000000"/>
                <w:sz w:val="20"/>
                <w:szCs w:val="20"/>
              </w:rPr>
              <w:t>课程名称</w:t>
            </w:r>
          </w:p>
        </w:tc>
        <w:tc>
          <w:tcPr>
            <w:tcW w:w="425" w:type="dxa"/>
            <w:tcBorders>
              <w:top w:val="single" w:color="auto" w:sz="4" w:space="0"/>
              <w:left w:val="nil"/>
              <w:bottom w:val="single" w:color="auto" w:sz="4" w:space="0"/>
              <w:right w:val="single" w:color="auto" w:sz="4" w:space="0"/>
            </w:tcBorders>
            <w:shd w:val="clear" w:color="auto" w:fill="auto"/>
            <w:vAlign w:val="center"/>
          </w:tcPr>
          <w:p w14:paraId="1EC029E2">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毕业要求1</w:t>
            </w:r>
          </w:p>
        </w:tc>
        <w:tc>
          <w:tcPr>
            <w:tcW w:w="426" w:type="dxa"/>
            <w:tcBorders>
              <w:top w:val="single" w:color="auto" w:sz="4" w:space="0"/>
              <w:left w:val="nil"/>
              <w:bottom w:val="single" w:color="auto" w:sz="4" w:space="0"/>
              <w:right w:val="single" w:color="auto" w:sz="4" w:space="0"/>
            </w:tcBorders>
            <w:shd w:val="clear" w:color="auto" w:fill="auto"/>
            <w:vAlign w:val="center"/>
          </w:tcPr>
          <w:p w14:paraId="79E40070">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毕业要求2</w:t>
            </w:r>
          </w:p>
        </w:tc>
        <w:tc>
          <w:tcPr>
            <w:tcW w:w="425" w:type="dxa"/>
            <w:tcBorders>
              <w:top w:val="single" w:color="auto" w:sz="4" w:space="0"/>
              <w:left w:val="nil"/>
              <w:bottom w:val="single" w:color="auto" w:sz="4" w:space="0"/>
              <w:right w:val="single" w:color="auto" w:sz="4" w:space="0"/>
            </w:tcBorders>
            <w:shd w:val="clear" w:color="auto" w:fill="auto"/>
            <w:vAlign w:val="center"/>
          </w:tcPr>
          <w:p w14:paraId="280CFB5D">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毕业要求3</w:t>
            </w:r>
          </w:p>
        </w:tc>
        <w:tc>
          <w:tcPr>
            <w:tcW w:w="425" w:type="dxa"/>
            <w:tcBorders>
              <w:top w:val="single" w:color="auto" w:sz="4" w:space="0"/>
              <w:left w:val="nil"/>
              <w:bottom w:val="single" w:color="auto" w:sz="4" w:space="0"/>
              <w:right w:val="single" w:color="auto" w:sz="4" w:space="0"/>
            </w:tcBorders>
            <w:shd w:val="clear" w:color="auto" w:fill="auto"/>
            <w:vAlign w:val="center"/>
          </w:tcPr>
          <w:p w14:paraId="4F5F241A">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毕业要求4</w:t>
            </w:r>
          </w:p>
        </w:tc>
        <w:tc>
          <w:tcPr>
            <w:tcW w:w="425" w:type="dxa"/>
            <w:tcBorders>
              <w:top w:val="single" w:color="auto" w:sz="4" w:space="0"/>
              <w:left w:val="nil"/>
              <w:bottom w:val="single" w:color="auto" w:sz="4" w:space="0"/>
              <w:right w:val="single" w:color="auto" w:sz="4" w:space="0"/>
            </w:tcBorders>
            <w:shd w:val="clear" w:color="auto" w:fill="auto"/>
            <w:vAlign w:val="center"/>
          </w:tcPr>
          <w:p w14:paraId="3516A274">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毕业要求5</w:t>
            </w:r>
          </w:p>
        </w:tc>
        <w:tc>
          <w:tcPr>
            <w:tcW w:w="426" w:type="dxa"/>
            <w:tcBorders>
              <w:top w:val="single" w:color="auto" w:sz="4" w:space="0"/>
              <w:left w:val="nil"/>
              <w:bottom w:val="single" w:color="auto" w:sz="4" w:space="0"/>
              <w:right w:val="single" w:color="auto" w:sz="4" w:space="0"/>
            </w:tcBorders>
            <w:shd w:val="clear" w:color="auto" w:fill="auto"/>
            <w:vAlign w:val="center"/>
          </w:tcPr>
          <w:p w14:paraId="09A5CD8A">
            <w:pPr>
              <w:adjustRightInd w:val="0"/>
              <w:snapToGrid w:val="0"/>
              <w:jc w:val="cente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毕业要求6</w:t>
            </w:r>
          </w:p>
        </w:tc>
        <w:tc>
          <w:tcPr>
            <w:tcW w:w="425" w:type="dxa"/>
            <w:tcBorders>
              <w:top w:val="single" w:color="auto" w:sz="4" w:space="0"/>
              <w:left w:val="nil"/>
              <w:bottom w:val="single" w:color="auto" w:sz="4" w:space="0"/>
              <w:right w:val="single" w:color="auto" w:sz="4" w:space="0"/>
            </w:tcBorders>
            <w:shd w:val="clear" w:color="auto" w:fill="auto"/>
            <w:vAlign w:val="center"/>
          </w:tcPr>
          <w:p w14:paraId="587389A9">
            <w:pPr>
              <w:adjustRightInd w:val="0"/>
              <w:snapToGrid w:val="0"/>
              <w:jc w:val="center"/>
              <w:rPr>
                <w:rFonts w:hint="eastAsia" w:ascii="宋体" w:hAnsi="宋体" w:eastAsia="宋体" w:cs="宋体"/>
                <w:b/>
                <w:bCs/>
                <w:color w:val="FF0000"/>
                <w:sz w:val="20"/>
                <w:szCs w:val="20"/>
                <w:lang w:eastAsia="zh-CN"/>
              </w:rPr>
            </w:pPr>
            <w:r>
              <w:rPr>
                <w:rFonts w:hint="eastAsia" w:ascii="宋体" w:hAnsi="宋体" w:eastAsia="宋体" w:cs="宋体"/>
                <w:b/>
                <w:bCs/>
                <w:color w:val="FF0000"/>
                <w:sz w:val="20"/>
                <w:szCs w:val="20"/>
              </w:rPr>
              <w:t>毕业要求</w:t>
            </w:r>
            <w:r>
              <w:rPr>
                <w:rFonts w:hint="eastAsia" w:ascii="宋体" w:hAnsi="宋体" w:eastAsia="宋体" w:cs="宋体"/>
                <w:b/>
                <w:bCs/>
                <w:color w:val="FF0000"/>
                <w:sz w:val="20"/>
                <w:szCs w:val="20"/>
                <w:lang w:val="en-US" w:eastAsia="zh-CN"/>
              </w:rPr>
              <w:t>7</w:t>
            </w:r>
          </w:p>
        </w:tc>
        <w:tc>
          <w:tcPr>
            <w:tcW w:w="425" w:type="dxa"/>
            <w:tcBorders>
              <w:top w:val="single" w:color="auto" w:sz="4" w:space="0"/>
              <w:left w:val="nil"/>
              <w:bottom w:val="single" w:color="auto" w:sz="4" w:space="0"/>
              <w:right w:val="single" w:color="auto" w:sz="4" w:space="0"/>
            </w:tcBorders>
            <w:shd w:val="clear" w:color="auto" w:fill="auto"/>
            <w:vAlign w:val="center"/>
          </w:tcPr>
          <w:p w14:paraId="36BA20DE">
            <w:pPr>
              <w:adjustRightInd w:val="0"/>
              <w:snapToGrid w:val="0"/>
              <w:jc w:val="center"/>
              <w:rPr>
                <w:rFonts w:hint="eastAsia" w:ascii="宋体" w:hAnsi="宋体" w:eastAsia="宋体" w:cs="宋体"/>
                <w:b/>
                <w:bCs/>
                <w:color w:val="FF0000"/>
                <w:sz w:val="20"/>
                <w:szCs w:val="20"/>
                <w:lang w:eastAsia="zh-CN"/>
              </w:rPr>
            </w:pPr>
            <w:r>
              <w:rPr>
                <w:rFonts w:hint="eastAsia" w:ascii="宋体" w:hAnsi="宋体" w:eastAsia="宋体" w:cs="宋体"/>
                <w:b/>
                <w:bCs/>
                <w:color w:val="FF0000"/>
                <w:sz w:val="20"/>
                <w:szCs w:val="20"/>
              </w:rPr>
              <w:t>毕业要求</w:t>
            </w:r>
            <w:r>
              <w:rPr>
                <w:rFonts w:hint="eastAsia" w:ascii="宋体" w:hAnsi="宋体" w:eastAsia="宋体" w:cs="宋体"/>
                <w:b/>
                <w:bCs/>
                <w:color w:val="FF0000"/>
                <w:sz w:val="20"/>
                <w:szCs w:val="20"/>
                <w:lang w:val="en-US" w:eastAsia="zh-CN"/>
              </w:rPr>
              <w:t>8</w:t>
            </w:r>
          </w:p>
        </w:tc>
        <w:tc>
          <w:tcPr>
            <w:tcW w:w="430" w:type="dxa"/>
            <w:tcBorders>
              <w:top w:val="single" w:color="auto" w:sz="4" w:space="0"/>
              <w:left w:val="nil"/>
              <w:bottom w:val="single" w:color="auto" w:sz="4" w:space="0"/>
              <w:right w:val="single" w:color="auto" w:sz="4" w:space="0"/>
            </w:tcBorders>
            <w:shd w:val="clear" w:color="auto" w:fill="auto"/>
            <w:vAlign w:val="center"/>
          </w:tcPr>
          <w:p w14:paraId="6C8FD7BF">
            <w:pPr>
              <w:adjustRightInd w:val="0"/>
              <w:snapToGrid w:val="0"/>
              <w:jc w:val="center"/>
              <w:rPr>
                <w:rFonts w:hint="eastAsia" w:ascii="宋体" w:hAnsi="宋体" w:eastAsia="宋体" w:cs="宋体"/>
                <w:b/>
                <w:bCs/>
                <w:color w:val="FF0000"/>
                <w:sz w:val="20"/>
                <w:szCs w:val="20"/>
                <w:lang w:eastAsia="zh-CN"/>
              </w:rPr>
            </w:pPr>
            <w:r>
              <w:rPr>
                <w:rFonts w:hint="eastAsia" w:ascii="宋体" w:hAnsi="宋体" w:eastAsia="宋体" w:cs="宋体"/>
                <w:b/>
                <w:bCs/>
                <w:color w:val="FF0000"/>
                <w:sz w:val="20"/>
                <w:szCs w:val="20"/>
              </w:rPr>
              <w:t>毕业要求</w:t>
            </w:r>
            <w:r>
              <w:rPr>
                <w:rFonts w:hint="eastAsia" w:ascii="宋体" w:hAnsi="宋体" w:eastAsia="宋体" w:cs="宋体"/>
                <w:b/>
                <w:bCs/>
                <w:color w:val="FF0000"/>
                <w:sz w:val="20"/>
                <w:szCs w:val="20"/>
                <w:lang w:val="en-US" w:eastAsia="zh-CN"/>
              </w:rPr>
              <w:t>9</w:t>
            </w:r>
          </w:p>
        </w:tc>
        <w:tc>
          <w:tcPr>
            <w:tcW w:w="467" w:type="dxa"/>
            <w:tcBorders>
              <w:top w:val="single" w:color="auto" w:sz="4" w:space="0"/>
              <w:left w:val="nil"/>
              <w:bottom w:val="single" w:color="auto" w:sz="4" w:space="0"/>
              <w:right w:val="single" w:color="auto" w:sz="4" w:space="0"/>
            </w:tcBorders>
            <w:shd w:val="clear" w:color="auto" w:fill="auto"/>
            <w:vAlign w:val="center"/>
          </w:tcPr>
          <w:p w14:paraId="7E827332">
            <w:pPr>
              <w:adjustRightInd w:val="0"/>
              <w:snapToGrid w:val="0"/>
              <w:jc w:val="center"/>
              <w:rPr>
                <w:rFonts w:hint="eastAsia" w:ascii="宋体" w:hAnsi="宋体" w:eastAsia="宋体" w:cs="宋体"/>
                <w:b/>
                <w:bCs/>
                <w:color w:val="FF0000"/>
                <w:sz w:val="20"/>
                <w:szCs w:val="20"/>
                <w:lang w:val="en-US" w:eastAsia="zh-CN"/>
              </w:rPr>
            </w:pPr>
            <w:r>
              <w:rPr>
                <w:rFonts w:hint="eastAsia" w:ascii="宋体" w:hAnsi="宋体" w:eastAsia="宋体" w:cs="宋体"/>
                <w:b/>
                <w:bCs/>
                <w:color w:val="FF0000"/>
                <w:sz w:val="20"/>
                <w:szCs w:val="20"/>
              </w:rPr>
              <w:t>毕业要求</w:t>
            </w:r>
            <w:r>
              <w:rPr>
                <w:rFonts w:hint="eastAsia" w:ascii="宋体" w:hAnsi="宋体" w:eastAsia="宋体" w:cs="宋体"/>
                <w:b/>
                <w:bCs/>
                <w:color w:val="FF0000"/>
                <w:sz w:val="20"/>
                <w:szCs w:val="20"/>
                <w:lang w:val="en-US" w:eastAsia="zh-CN"/>
              </w:rPr>
              <w:t>10</w:t>
            </w:r>
          </w:p>
        </w:tc>
        <w:tc>
          <w:tcPr>
            <w:tcW w:w="421" w:type="dxa"/>
            <w:tcBorders>
              <w:top w:val="single" w:color="auto" w:sz="4" w:space="0"/>
              <w:left w:val="nil"/>
              <w:bottom w:val="single" w:color="auto" w:sz="4" w:space="0"/>
              <w:right w:val="single" w:color="auto" w:sz="4" w:space="0"/>
            </w:tcBorders>
            <w:shd w:val="clear" w:color="auto" w:fill="auto"/>
            <w:vAlign w:val="center"/>
          </w:tcPr>
          <w:p w14:paraId="3C00B6ED">
            <w:pPr>
              <w:adjustRightInd w:val="0"/>
              <w:snapToGrid w:val="0"/>
              <w:jc w:val="center"/>
              <w:rPr>
                <w:rFonts w:hint="eastAsia" w:ascii="宋体" w:hAnsi="宋体" w:eastAsia="宋体" w:cs="宋体"/>
                <w:b/>
                <w:bCs/>
                <w:color w:val="FF0000"/>
                <w:sz w:val="20"/>
                <w:szCs w:val="20"/>
                <w:lang w:val="en-US" w:eastAsia="zh-CN"/>
              </w:rPr>
            </w:pPr>
            <w:r>
              <w:rPr>
                <w:rFonts w:hint="eastAsia" w:ascii="宋体" w:hAnsi="宋体" w:eastAsia="宋体" w:cs="宋体"/>
                <w:b/>
                <w:bCs/>
                <w:color w:val="FF0000"/>
                <w:sz w:val="20"/>
                <w:szCs w:val="20"/>
              </w:rPr>
              <w:t>毕业要求</w:t>
            </w:r>
            <w:r>
              <w:rPr>
                <w:rFonts w:hint="eastAsia" w:ascii="宋体" w:hAnsi="宋体" w:eastAsia="宋体" w:cs="宋体"/>
                <w:b/>
                <w:bCs/>
                <w:color w:val="FF0000"/>
                <w:sz w:val="20"/>
                <w:szCs w:val="20"/>
                <w:lang w:val="en-US" w:eastAsia="zh-CN"/>
              </w:rPr>
              <w:t>11</w:t>
            </w:r>
          </w:p>
        </w:tc>
      </w:tr>
      <w:tr w14:paraId="10490650">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120ABCF7">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3062" w:type="dxa"/>
            <w:tcBorders>
              <w:top w:val="single" w:color="000000" w:sz="4" w:space="0"/>
              <w:left w:val="nil"/>
              <w:bottom w:val="single" w:color="auto" w:sz="4" w:space="0"/>
              <w:right w:val="single" w:color="auto" w:sz="4" w:space="0"/>
            </w:tcBorders>
            <w:shd w:val="clear" w:color="auto" w:fill="FFFFFF" w:themeFill="background1"/>
            <w:noWrap/>
            <w:vAlign w:val="center"/>
          </w:tcPr>
          <w:p w14:paraId="0B936C3F">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中国近现代史纲要</w:t>
            </w:r>
          </w:p>
        </w:tc>
        <w:tc>
          <w:tcPr>
            <w:tcW w:w="425" w:type="dxa"/>
            <w:tcBorders>
              <w:top w:val="nil"/>
              <w:left w:val="nil"/>
              <w:bottom w:val="single" w:color="auto" w:sz="4" w:space="0"/>
              <w:right w:val="single" w:color="auto" w:sz="4" w:space="0"/>
            </w:tcBorders>
            <w:shd w:val="clear" w:color="auto" w:fill="FFFFFF" w:themeFill="background1"/>
            <w:vAlign w:val="center"/>
          </w:tcPr>
          <w:p w14:paraId="1CA2BD60">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4DCC13F9">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22A273CF">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64982763">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65C24EC1">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2F1A969B">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76EDEACB">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FFFFFF" w:themeFill="background1"/>
            <w:vAlign w:val="center"/>
          </w:tcPr>
          <w:p w14:paraId="148FC3B6">
            <w:pPr>
              <w:adjustRightInd w:val="0"/>
              <w:snapToGrid w:val="0"/>
              <w:jc w:val="center"/>
              <w:rPr>
                <w:rFonts w:hint="eastAsia" w:ascii="宋体" w:hAnsi="宋体" w:eastAsia="宋体" w:cs="宋体"/>
                <w:color w:val="000000"/>
                <w:sz w:val="20"/>
                <w:szCs w:val="20"/>
              </w:rPr>
            </w:pPr>
          </w:p>
        </w:tc>
        <w:tc>
          <w:tcPr>
            <w:tcW w:w="430" w:type="dxa"/>
            <w:tcBorders>
              <w:top w:val="nil"/>
              <w:left w:val="nil"/>
              <w:bottom w:val="single" w:color="auto" w:sz="4" w:space="0"/>
              <w:right w:val="single" w:color="auto" w:sz="4" w:space="0"/>
            </w:tcBorders>
            <w:shd w:val="clear" w:color="auto" w:fill="FFFFFF" w:themeFill="background1"/>
            <w:vAlign w:val="center"/>
          </w:tcPr>
          <w:p w14:paraId="4D94735A">
            <w:pPr>
              <w:adjustRightInd w:val="0"/>
              <w:snapToGrid w:val="0"/>
              <w:jc w:val="center"/>
              <w:rPr>
                <w:rFonts w:hint="eastAsia" w:ascii="宋体" w:hAnsi="宋体" w:eastAsia="宋体" w:cs="宋体"/>
                <w:color w:val="000000"/>
                <w:sz w:val="20"/>
                <w:szCs w:val="20"/>
              </w:rPr>
            </w:pPr>
          </w:p>
        </w:tc>
        <w:tc>
          <w:tcPr>
            <w:tcW w:w="467" w:type="dxa"/>
            <w:tcBorders>
              <w:top w:val="nil"/>
              <w:left w:val="nil"/>
              <w:bottom w:val="single" w:color="auto" w:sz="4" w:space="0"/>
              <w:right w:val="single" w:color="auto" w:sz="4" w:space="0"/>
            </w:tcBorders>
            <w:shd w:val="clear" w:color="auto" w:fill="FFFFFF" w:themeFill="background1"/>
            <w:vAlign w:val="center"/>
          </w:tcPr>
          <w:p w14:paraId="5740DBA0">
            <w:pPr>
              <w:adjustRightInd w:val="0"/>
              <w:snapToGrid w:val="0"/>
              <w:jc w:val="center"/>
              <w:rPr>
                <w:rFonts w:hint="eastAsia" w:ascii="宋体" w:hAnsi="宋体" w:eastAsia="宋体" w:cs="宋体"/>
                <w:color w:val="000000"/>
                <w:sz w:val="20"/>
                <w:szCs w:val="20"/>
              </w:rPr>
            </w:pPr>
          </w:p>
        </w:tc>
        <w:tc>
          <w:tcPr>
            <w:tcW w:w="421" w:type="dxa"/>
            <w:tcBorders>
              <w:top w:val="nil"/>
              <w:left w:val="nil"/>
              <w:bottom w:val="single" w:color="auto" w:sz="4" w:space="0"/>
              <w:right w:val="single" w:color="auto" w:sz="4" w:space="0"/>
            </w:tcBorders>
            <w:shd w:val="clear" w:color="auto" w:fill="FFFFFF" w:themeFill="background1"/>
            <w:vAlign w:val="center"/>
          </w:tcPr>
          <w:p w14:paraId="2573DBEF">
            <w:pPr>
              <w:adjustRightInd w:val="0"/>
              <w:snapToGrid w:val="0"/>
              <w:jc w:val="center"/>
              <w:rPr>
                <w:rFonts w:hint="eastAsia" w:ascii="宋体" w:hAnsi="宋体" w:eastAsia="宋体" w:cs="宋体"/>
                <w:color w:val="000000"/>
                <w:sz w:val="20"/>
                <w:szCs w:val="20"/>
              </w:rPr>
            </w:pPr>
          </w:p>
        </w:tc>
      </w:tr>
      <w:tr w14:paraId="47EEFBE2">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51495768">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2</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10C40B3C">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马克思主义基本原理</w:t>
            </w:r>
          </w:p>
        </w:tc>
        <w:tc>
          <w:tcPr>
            <w:tcW w:w="425" w:type="dxa"/>
            <w:tcBorders>
              <w:top w:val="nil"/>
              <w:left w:val="nil"/>
              <w:bottom w:val="single" w:color="auto" w:sz="4" w:space="0"/>
              <w:right w:val="single" w:color="auto" w:sz="4" w:space="0"/>
            </w:tcBorders>
            <w:shd w:val="clear" w:color="auto" w:fill="FFFFFF" w:themeFill="background1"/>
            <w:vAlign w:val="center"/>
          </w:tcPr>
          <w:p w14:paraId="31739AEA">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1EA5CEB9">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b/>
                <w:bCs/>
                <w:color w:val="000000"/>
                <w:kern w:val="0"/>
                <w:sz w:val="20"/>
                <w:szCs w:val="20"/>
                <w:lang w:bidi="ar"/>
              </w:rPr>
              <w:t xml:space="preserve">           </w:t>
            </w:r>
          </w:p>
        </w:tc>
        <w:tc>
          <w:tcPr>
            <w:tcW w:w="425" w:type="dxa"/>
            <w:tcBorders>
              <w:top w:val="nil"/>
              <w:left w:val="nil"/>
              <w:bottom w:val="single" w:color="auto" w:sz="4" w:space="0"/>
              <w:right w:val="single" w:color="auto" w:sz="4" w:space="0"/>
            </w:tcBorders>
            <w:shd w:val="clear" w:color="auto" w:fill="FFFFFF" w:themeFill="background1"/>
            <w:vAlign w:val="center"/>
          </w:tcPr>
          <w:p w14:paraId="2EDC1C2B">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70FAFCC8">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69349CB8">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6FD56B9E">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3B1E4D7E">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FFFFFF" w:themeFill="background1"/>
            <w:vAlign w:val="center"/>
          </w:tcPr>
          <w:p w14:paraId="0B8E1DC3">
            <w:pPr>
              <w:adjustRightInd w:val="0"/>
              <w:snapToGrid w:val="0"/>
              <w:jc w:val="center"/>
              <w:rPr>
                <w:rFonts w:hint="eastAsia" w:ascii="宋体" w:hAnsi="宋体" w:eastAsia="宋体" w:cs="宋体"/>
                <w:color w:val="000000"/>
                <w:sz w:val="20"/>
                <w:szCs w:val="20"/>
              </w:rPr>
            </w:pPr>
          </w:p>
        </w:tc>
        <w:tc>
          <w:tcPr>
            <w:tcW w:w="430" w:type="dxa"/>
            <w:tcBorders>
              <w:top w:val="nil"/>
              <w:left w:val="nil"/>
              <w:bottom w:val="single" w:color="auto" w:sz="4" w:space="0"/>
              <w:right w:val="single" w:color="auto" w:sz="4" w:space="0"/>
            </w:tcBorders>
            <w:shd w:val="clear" w:color="auto" w:fill="FFFFFF" w:themeFill="background1"/>
            <w:vAlign w:val="center"/>
          </w:tcPr>
          <w:p w14:paraId="09818FF3">
            <w:pPr>
              <w:adjustRightInd w:val="0"/>
              <w:snapToGrid w:val="0"/>
              <w:jc w:val="center"/>
              <w:rPr>
                <w:rFonts w:hint="eastAsia" w:ascii="宋体" w:hAnsi="宋体" w:eastAsia="宋体" w:cs="宋体"/>
                <w:color w:val="000000"/>
                <w:sz w:val="20"/>
                <w:szCs w:val="20"/>
              </w:rPr>
            </w:pPr>
          </w:p>
        </w:tc>
        <w:tc>
          <w:tcPr>
            <w:tcW w:w="467" w:type="dxa"/>
            <w:tcBorders>
              <w:top w:val="nil"/>
              <w:left w:val="nil"/>
              <w:bottom w:val="single" w:color="auto" w:sz="4" w:space="0"/>
              <w:right w:val="single" w:color="auto" w:sz="4" w:space="0"/>
            </w:tcBorders>
            <w:shd w:val="clear" w:color="auto" w:fill="FFFFFF" w:themeFill="background1"/>
            <w:vAlign w:val="center"/>
          </w:tcPr>
          <w:p w14:paraId="2EAD995C">
            <w:pPr>
              <w:adjustRightInd w:val="0"/>
              <w:snapToGrid w:val="0"/>
              <w:jc w:val="center"/>
              <w:rPr>
                <w:rFonts w:hint="eastAsia" w:ascii="宋体" w:hAnsi="宋体" w:eastAsia="宋体" w:cs="宋体"/>
                <w:color w:val="000000"/>
                <w:sz w:val="20"/>
                <w:szCs w:val="20"/>
              </w:rPr>
            </w:pPr>
          </w:p>
        </w:tc>
        <w:tc>
          <w:tcPr>
            <w:tcW w:w="421" w:type="dxa"/>
            <w:tcBorders>
              <w:top w:val="nil"/>
              <w:left w:val="nil"/>
              <w:bottom w:val="single" w:color="auto" w:sz="4" w:space="0"/>
              <w:right w:val="single" w:color="auto" w:sz="4" w:space="0"/>
            </w:tcBorders>
            <w:shd w:val="clear" w:color="auto" w:fill="FFFFFF" w:themeFill="background1"/>
            <w:vAlign w:val="center"/>
          </w:tcPr>
          <w:p w14:paraId="6E792E58">
            <w:pPr>
              <w:adjustRightInd w:val="0"/>
              <w:snapToGrid w:val="0"/>
              <w:jc w:val="center"/>
              <w:rPr>
                <w:rFonts w:hint="eastAsia" w:ascii="宋体" w:hAnsi="宋体" w:eastAsia="宋体" w:cs="宋体"/>
                <w:color w:val="000000"/>
                <w:sz w:val="20"/>
                <w:szCs w:val="20"/>
              </w:rPr>
            </w:pPr>
          </w:p>
        </w:tc>
      </w:tr>
      <w:tr w14:paraId="091B6D3F">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57F0A272">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6C9681E1">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思想道德与法治</w:t>
            </w:r>
          </w:p>
        </w:tc>
        <w:tc>
          <w:tcPr>
            <w:tcW w:w="425" w:type="dxa"/>
            <w:tcBorders>
              <w:top w:val="nil"/>
              <w:left w:val="nil"/>
              <w:bottom w:val="single" w:color="auto" w:sz="4" w:space="0"/>
              <w:right w:val="single" w:color="auto" w:sz="4" w:space="0"/>
            </w:tcBorders>
            <w:shd w:val="clear" w:color="auto" w:fill="FFFFFF" w:themeFill="background1"/>
            <w:vAlign w:val="center"/>
          </w:tcPr>
          <w:p w14:paraId="6FB438B6">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1EC2041E">
            <w:pPr>
              <w:adjustRightInd w:val="0"/>
              <w:snapToGrid w:val="0"/>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6AD98ABD">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68BDBBC7">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3E8EF745">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53FB02A3">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FFFFFF" w:themeFill="background1"/>
            <w:vAlign w:val="center"/>
          </w:tcPr>
          <w:p w14:paraId="2CD6FDC5">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FFFFFF" w:themeFill="background1"/>
            <w:vAlign w:val="center"/>
          </w:tcPr>
          <w:p w14:paraId="16F4A59A">
            <w:pPr>
              <w:adjustRightInd w:val="0"/>
              <w:snapToGrid w:val="0"/>
              <w:jc w:val="center"/>
              <w:rPr>
                <w:rFonts w:hint="eastAsia" w:ascii="宋体" w:hAnsi="宋体" w:eastAsia="宋体" w:cs="宋体"/>
                <w:color w:val="000000"/>
                <w:sz w:val="20"/>
                <w:szCs w:val="20"/>
              </w:rPr>
            </w:pPr>
          </w:p>
        </w:tc>
        <w:tc>
          <w:tcPr>
            <w:tcW w:w="430" w:type="dxa"/>
            <w:tcBorders>
              <w:top w:val="nil"/>
              <w:left w:val="nil"/>
              <w:bottom w:val="single" w:color="auto" w:sz="4" w:space="0"/>
              <w:right w:val="single" w:color="auto" w:sz="4" w:space="0"/>
            </w:tcBorders>
            <w:shd w:val="clear" w:color="auto" w:fill="FFFFFF" w:themeFill="background1"/>
            <w:vAlign w:val="center"/>
          </w:tcPr>
          <w:p w14:paraId="37DF4798">
            <w:pPr>
              <w:adjustRightInd w:val="0"/>
              <w:snapToGrid w:val="0"/>
              <w:jc w:val="center"/>
              <w:rPr>
                <w:rFonts w:hint="eastAsia" w:ascii="宋体" w:hAnsi="宋体" w:eastAsia="宋体" w:cs="宋体"/>
                <w:color w:val="000000"/>
                <w:sz w:val="20"/>
                <w:szCs w:val="20"/>
              </w:rPr>
            </w:pPr>
          </w:p>
        </w:tc>
        <w:tc>
          <w:tcPr>
            <w:tcW w:w="467" w:type="dxa"/>
            <w:tcBorders>
              <w:top w:val="nil"/>
              <w:left w:val="nil"/>
              <w:bottom w:val="single" w:color="auto" w:sz="4" w:space="0"/>
              <w:right w:val="single" w:color="auto" w:sz="4" w:space="0"/>
            </w:tcBorders>
            <w:shd w:val="clear" w:color="auto" w:fill="FFFFFF" w:themeFill="background1"/>
            <w:vAlign w:val="center"/>
          </w:tcPr>
          <w:p w14:paraId="392146C4">
            <w:pPr>
              <w:adjustRightInd w:val="0"/>
              <w:snapToGrid w:val="0"/>
              <w:jc w:val="center"/>
              <w:rPr>
                <w:rFonts w:hint="eastAsia" w:ascii="宋体" w:hAnsi="宋体" w:eastAsia="宋体" w:cs="宋体"/>
                <w:color w:val="000000"/>
                <w:sz w:val="20"/>
                <w:szCs w:val="20"/>
              </w:rPr>
            </w:pPr>
          </w:p>
        </w:tc>
        <w:tc>
          <w:tcPr>
            <w:tcW w:w="421" w:type="dxa"/>
            <w:tcBorders>
              <w:top w:val="nil"/>
              <w:left w:val="nil"/>
              <w:bottom w:val="single" w:color="auto" w:sz="4" w:space="0"/>
              <w:right w:val="single" w:color="auto" w:sz="4" w:space="0"/>
            </w:tcBorders>
            <w:shd w:val="clear" w:color="auto" w:fill="FFFFFF" w:themeFill="background1"/>
            <w:vAlign w:val="center"/>
          </w:tcPr>
          <w:p w14:paraId="60778A1A">
            <w:pPr>
              <w:adjustRightInd w:val="0"/>
              <w:snapToGrid w:val="0"/>
              <w:jc w:val="center"/>
              <w:rPr>
                <w:rFonts w:hint="eastAsia" w:ascii="宋体" w:hAnsi="宋体" w:eastAsia="宋体" w:cs="宋体"/>
                <w:color w:val="000000"/>
                <w:sz w:val="20"/>
                <w:szCs w:val="20"/>
              </w:rPr>
            </w:pPr>
          </w:p>
        </w:tc>
      </w:tr>
      <w:tr w14:paraId="46E2905A">
        <w:tblPrEx>
          <w:tblCellMar>
            <w:top w:w="0" w:type="dxa"/>
            <w:left w:w="108" w:type="dxa"/>
            <w:bottom w:w="0" w:type="dxa"/>
            <w:right w:w="108" w:type="dxa"/>
          </w:tblCellMar>
        </w:tblPrEx>
        <w:trPr>
          <w:trHeight w:val="615"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2E53F7CE">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4</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7638E61B">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毛泽东思想和中国特色社会主义理论体系概论</w:t>
            </w:r>
          </w:p>
        </w:tc>
        <w:tc>
          <w:tcPr>
            <w:tcW w:w="425" w:type="dxa"/>
            <w:tcBorders>
              <w:top w:val="nil"/>
              <w:left w:val="nil"/>
              <w:bottom w:val="single" w:color="auto" w:sz="4" w:space="0"/>
              <w:right w:val="single" w:color="auto" w:sz="4" w:space="0"/>
            </w:tcBorders>
            <w:shd w:val="clear" w:color="auto" w:fill="FFFFFF" w:themeFill="background1"/>
            <w:vAlign w:val="center"/>
          </w:tcPr>
          <w:p w14:paraId="3307E136">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0F880F37">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0A294814">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713D1FBD">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39913AC9">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4D5E714A">
            <w:pPr>
              <w:adjustRightInd w:val="0"/>
              <w:snapToGrid w:val="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L</w:t>
            </w:r>
          </w:p>
        </w:tc>
        <w:tc>
          <w:tcPr>
            <w:tcW w:w="425" w:type="dxa"/>
            <w:tcBorders>
              <w:top w:val="nil"/>
              <w:left w:val="nil"/>
              <w:bottom w:val="single" w:color="auto" w:sz="4" w:space="0"/>
              <w:right w:val="single" w:color="auto" w:sz="4" w:space="0"/>
            </w:tcBorders>
            <w:shd w:val="clear" w:color="auto" w:fill="FFFFFF" w:themeFill="background1"/>
            <w:vAlign w:val="center"/>
          </w:tcPr>
          <w:p w14:paraId="0F8EAAB5">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FFFFFF" w:themeFill="background1"/>
            <w:vAlign w:val="center"/>
          </w:tcPr>
          <w:p w14:paraId="4D2E386E">
            <w:pPr>
              <w:adjustRightInd w:val="0"/>
              <w:snapToGrid w:val="0"/>
              <w:jc w:val="center"/>
              <w:rPr>
                <w:rFonts w:hint="eastAsia" w:ascii="宋体" w:hAnsi="宋体" w:eastAsia="宋体" w:cs="宋体"/>
                <w:color w:val="000000"/>
                <w:sz w:val="20"/>
                <w:szCs w:val="20"/>
              </w:rPr>
            </w:pPr>
          </w:p>
        </w:tc>
        <w:tc>
          <w:tcPr>
            <w:tcW w:w="430" w:type="dxa"/>
            <w:tcBorders>
              <w:top w:val="nil"/>
              <w:left w:val="nil"/>
              <w:bottom w:val="single" w:color="auto" w:sz="4" w:space="0"/>
              <w:right w:val="single" w:color="auto" w:sz="4" w:space="0"/>
            </w:tcBorders>
            <w:shd w:val="clear" w:color="auto" w:fill="FFFFFF" w:themeFill="background1"/>
            <w:vAlign w:val="center"/>
          </w:tcPr>
          <w:p w14:paraId="0AC5B60F">
            <w:pPr>
              <w:adjustRightInd w:val="0"/>
              <w:snapToGrid w:val="0"/>
              <w:jc w:val="center"/>
              <w:rPr>
                <w:rFonts w:hint="eastAsia" w:ascii="宋体" w:hAnsi="宋体" w:eastAsia="宋体" w:cs="宋体"/>
                <w:color w:val="000000"/>
                <w:sz w:val="20"/>
                <w:szCs w:val="20"/>
              </w:rPr>
            </w:pPr>
          </w:p>
        </w:tc>
        <w:tc>
          <w:tcPr>
            <w:tcW w:w="467" w:type="dxa"/>
            <w:tcBorders>
              <w:top w:val="nil"/>
              <w:left w:val="nil"/>
              <w:bottom w:val="single" w:color="auto" w:sz="4" w:space="0"/>
              <w:right w:val="single" w:color="auto" w:sz="4" w:space="0"/>
            </w:tcBorders>
            <w:shd w:val="clear" w:color="auto" w:fill="FFFFFF" w:themeFill="background1"/>
            <w:vAlign w:val="center"/>
          </w:tcPr>
          <w:p w14:paraId="7537BB15">
            <w:pPr>
              <w:adjustRightInd w:val="0"/>
              <w:snapToGrid w:val="0"/>
              <w:jc w:val="center"/>
              <w:rPr>
                <w:rFonts w:hint="eastAsia" w:ascii="宋体" w:hAnsi="宋体" w:eastAsia="宋体" w:cs="宋体"/>
                <w:color w:val="000000"/>
                <w:sz w:val="20"/>
                <w:szCs w:val="20"/>
              </w:rPr>
            </w:pPr>
          </w:p>
        </w:tc>
        <w:tc>
          <w:tcPr>
            <w:tcW w:w="421" w:type="dxa"/>
            <w:tcBorders>
              <w:top w:val="nil"/>
              <w:left w:val="nil"/>
              <w:bottom w:val="single" w:color="auto" w:sz="4" w:space="0"/>
              <w:right w:val="single" w:color="auto" w:sz="4" w:space="0"/>
            </w:tcBorders>
            <w:shd w:val="clear" w:color="auto" w:fill="FFFFFF" w:themeFill="background1"/>
            <w:vAlign w:val="center"/>
          </w:tcPr>
          <w:p w14:paraId="574CF006">
            <w:pPr>
              <w:adjustRightInd w:val="0"/>
              <w:snapToGrid w:val="0"/>
              <w:jc w:val="center"/>
              <w:rPr>
                <w:rFonts w:hint="eastAsia" w:ascii="宋体" w:hAnsi="宋体" w:eastAsia="宋体" w:cs="宋体"/>
                <w:color w:val="000000"/>
                <w:sz w:val="20"/>
                <w:szCs w:val="20"/>
              </w:rPr>
            </w:pPr>
          </w:p>
        </w:tc>
      </w:tr>
      <w:tr w14:paraId="3769785C">
        <w:tblPrEx>
          <w:tblCellMar>
            <w:top w:w="0" w:type="dxa"/>
            <w:left w:w="108" w:type="dxa"/>
            <w:bottom w:w="0" w:type="dxa"/>
            <w:right w:w="108" w:type="dxa"/>
          </w:tblCellMar>
        </w:tblPrEx>
        <w:trPr>
          <w:trHeight w:val="567"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7A11ED6F">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5</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6D6BE2DA">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习近平新时代中国特色社会主义思想概论</w:t>
            </w:r>
          </w:p>
        </w:tc>
        <w:tc>
          <w:tcPr>
            <w:tcW w:w="425" w:type="dxa"/>
            <w:tcBorders>
              <w:top w:val="nil"/>
              <w:left w:val="nil"/>
              <w:bottom w:val="single" w:color="auto" w:sz="4" w:space="0"/>
              <w:right w:val="single" w:color="auto" w:sz="4" w:space="0"/>
            </w:tcBorders>
            <w:shd w:val="clear" w:color="auto" w:fill="FFFFFF" w:themeFill="background1"/>
            <w:vAlign w:val="center"/>
          </w:tcPr>
          <w:p w14:paraId="21670DA1">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7AEDB72D">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5B7DCD93">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493B8E55">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447E2123">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3F4A3405">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320AA6B7">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FFFFFF" w:themeFill="background1"/>
            <w:vAlign w:val="center"/>
          </w:tcPr>
          <w:p w14:paraId="468AE2E1">
            <w:pPr>
              <w:adjustRightInd w:val="0"/>
              <w:snapToGrid w:val="0"/>
              <w:jc w:val="center"/>
              <w:rPr>
                <w:rFonts w:hint="eastAsia" w:ascii="宋体" w:hAnsi="宋体" w:eastAsia="宋体" w:cs="宋体"/>
                <w:color w:val="000000"/>
                <w:sz w:val="20"/>
                <w:szCs w:val="20"/>
              </w:rPr>
            </w:pPr>
          </w:p>
        </w:tc>
        <w:tc>
          <w:tcPr>
            <w:tcW w:w="430" w:type="dxa"/>
            <w:tcBorders>
              <w:top w:val="nil"/>
              <w:left w:val="nil"/>
              <w:bottom w:val="single" w:color="auto" w:sz="4" w:space="0"/>
              <w:right w:val="single" w:color="auto" w:sz="4" w:space="0"/>
            </w:tcBorders>
            <w:shd w:val="clear" w:color="auto" w:fill="FFFFFF" w:themeFill="background1"/>
            <w:vAlign w:val="center"/>
          </w:tcPr>
          <w:p w14:paraId="3EE70F83">
            <w:pPr>
              <w:adjustRightInd w:val="0"/>
              <w:snapToGrid w:val="0"/>
              <w:jc w:val="center"/>
              <w:rPr>
                <w:rFonts w:hint="eastAsia" w:ascii="宋体" w:hAnsi="宋体" w:eastAsia="宋体" w:cs="宋体"/>
                <w:color w:val="000000"/>
                <w:sz w:val="20"/>
                <w:szCs w:val="20"/>
              </w:rPr>
            </w:pPr>
          </w:p>
        </w:tc>
        <w:tc>
          <w:tcPr>
            <w:tcW w:w="467" w:type="dxa"/>
            <w:tcBorders>
              <w:top w:val="nil"/>
              <w:left w:val="nil"/>
              <w:bottom w:val="single" w:color="auto" w:sz="4" w:space="0"/>
              <w:right w:val="single" w:color="auto" w:sz="4" w:space="0"/>
            </w:tcBorders>
            <w:shd w:val="clear" w:color="auto" w:fill="FFFFFF" w:themeFill="background1"/>
            <w:vAlign w:val="center"/>
          </w:tcPr>
          <w:p w14:paraId="53496B69">
            <w:pPr>
              <w:adjustRightInd w:val="0"/>
              <w:snapToGrid w:val="0"/>
              <w:jc w:val="center"/>
              <w:rPr>
                <w:rFonts w:hint="eastAsia" w:ascii="宋体" w:hAnsi="宋体" w:eastAsia="宋体" w:cs="宋体"/>
                <w:color w:val="000000"/>
                <w:sz w:val="20"/>
                <w:szCs w:val="20"/>
              </w:rPr>
            </w:pPr>
          </w:p>
        </w:tc>
        <w:tc>
          <w:tcPr>
            <w:tcW w:w="421" w:type="dxa"/>
            <w:tcBorders>
              <w:top w:val="nil"/>
              <w:left w:val="nil"/>
              <w:bottom w:val="single" w:color="auto" w:sz="4" w:space="0"/>
              <w:right w:val="single" w:color="auto" w:sz="4" w:space="0"/>
            </w:tcBorders>
            <w:shd w:val="clear" w:color="auto" w:fill="FFFFFF" w:themeFill="background1"/>
            <w:vAlign w:val="center"/>
          </w:tcPr>
          <w:p w14:paraId="07DFCB85">
            <w:pPr>
              <w:adjustRightInd w:val="0"/>
              <w:snapToGrid w:val="0"/>
              <w:jc w:val="center"/>
              <w:rPr>
                <w:rFonts w:hint="eastAsia" w:ascii="宋体" w:hAnsi="宋体" w:eastAsia="宋体" w:cs="宋体"/>
                <w:color w:val="000000"/>
                <w:sz w:val="20"/>
                <w:szCs w:val="20"/>
              </w:rPr>
            </w:pPr>
          </w:p>
        </w:tc>
      </w:tr>
      <w:tr w14:paraId="66EBBA2A">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2337B1D4">
            <w:pPr>
              <w:adjustRightInd w:val="0"/>
              <w:snapToGrid w:val="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6</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4F2BC93A">
            <w:pPr>
              <w:widowControl/>
              <w:adjustRightInd w:val="0"/>
              <w:snapToGrid w:val="0"/>
              <w:textAlignment w:val="center"/>
              <w:rPr>
                <w:rFonts w:hint="eastAsia" w:ascii="宋体" w:hAnsi="宋体" w:eastAsia="宋体" w:cs="宋体"/>
                <w:color w:val="000000"/>
                <w:kern w:val="0"/>
                <w:sz w:val="20"/>
                <w:szCs w:val="20"/>
                <w:highlight w:val="cyan"/>
                <w:lang w:val="en-US" w:eastAsia="zh-CN" w:bidi="ar"/>
              </w:rPr>
            </w:pPr>
            <w:r>
              <w:rPr>
                <w:rFonts w:hint="eastAsia" w:ascii="宋体" w:hAnsi="宋体" w:eastAsia="宋体" w:cs="宋体"/>
                <w:color w:val="FF0000"/>
                <w:kern w:val="0"/>
                <w:sz w:val="20"/>
                <w:szCs w:val="20"/>
                <w:highlight w:val="none"/>
                <w:lang w:val="en-US" w:eastAsia="zh-CN" w:bidi="ar"/>
              </w:rPr>
              <w:t>国家安全教育</w:t>
            </w:r>
          </w:p>
        </w:tc>
        <w:tc>
          <w:tcPr>
            <w:tcW w:w="425" w:type="dxa"/>
            <w:tcBorders>
              <w:top w:val="nil"/>
              <w:left w:val="nil"/>
              <w:bottom w:val="single" w:color="auto" w:sz="4" w:space="0"/>
              <w:right w:val="single" w:color="auto" w:sz="4" w:space="0"/>
            </w:tcBorders>
            <w:shd w:val="clear" w:color="auto" w:fill="FFFFFF" w:themeFill="background1"/>
            <w:vAlign w:val="center"/>
          </w:tcPr>
          <w:p w14:paraId="30889AA7">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1C831CB3">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46107C74">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6766F57D">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782814DA">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685032AF">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7B43C464">
            <w:pPr>
              <w:widowControl/>
              <w:adjustRightInd w:val="0"/>
              <w:snapToGrid w:val="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L</w:t>
            </w:r>
          </w:p>
        </w:tc>
        <w:tc>
          <w:tcPr>
            <w:tcW w:w="425" w:type="dxa"/>
            <w:tcBorders>
              <w:top w:val="nil"/>
              <w:left w:val="nil"/>
              <w:bottom w:val="single" w:color="auto" w:sz="4" w:space="0"/>
              <w:right w:val="single" w:color="auto" w:sz="4" w:space="0"/>
            </w:tcBorders>
            <w:shd w:val="clear" w:color="auto" w:fill="FFFFFF" w:themeFill="background1"/>
            <w:vAlign w:val="center"/>
          </w:tcPr>
          <w:p w14:paraId="387188EB">
            <w:pPr>
              <w:adjustRightInd w:val="0"/>
              <w:snapToGrid w:val="0"/>
              <w:jc w:val="center"/>
              <w:rPr>
                <w:rFonts w:hint="eastAsia" w:ascii="宋体" w:hAnsi="宋体" w:eastAsia="宋体" w:cs="宋体"/>
                <w:color w:val="000000"/>
                <w:sz w:val="20"/>
                <w:szCs w:val="20"/>
              </w:rPr>
            </w:pPr>
          </w:p>
        </w:tc>
        <w:tc>
          <w:tcPr>
            <w:tcW w:w="430" w:type="dxa"/>
            <w:tcBorders>
              <w:top w:val="nil"/>
              <w:left w:val="nil"/>
              <w:bottom w:val="single" w:color="auto" w:sz="4" w:space="0"/>
              <w:right w:val="single" w:color="auto" w:sz="4" w:space="0"/>
            </w:tcBorders>
            <w:shd w:val="clear" w:color="auto" w:fill="FFFFFF" w:themeFill="background1"/>
            <w:vAlign w:val="center"/>
          </w:tcPr>
          <w:p w14:paraId="44C9222F">
            <w:pPr>
              <w:adjustRightInd w:val="0"/>
              <w:snapToGrid w:val="0"/>
              <w:jc w:val="center"/>
              <w:rPr>
                <w:rFonts w:hint="eastAsia" w:ascii="宋体" w:hAnsi="宋体" w:eastAsia="宋体" w:cs="宋体"/>
                <w:color w:val="000000"/>
                <w:sz w:val="20"/>
                <w:szCs w:val="20"/>
              </w:rPr>
            </w:pPr>
          </w:p>
        </w:tc>
        <w:tc>
          <w:tcPr>
            <w:tcW w:w="467" w:type="dxa"/>
            <w:tcBorders>
              <w:top w:val="nil"/>
              <w:left w:val="nil"/>
              <w:bottom w:val="single" w:color="auto" w:sz="4" w:space="0"/>
              <w:right w:val="single" w:color="auto" w:sz="4" w:space="0"/>
            </w:tcBorders>
            <w:shd w:val="clear" w:color="auto" w:fill="FFFFFF" w:themeFill="background1"/>
            <w:vAlign w:val="center"/>
          </w:tcPr>
          <w:p w14:paraId="322AE7BA">
            <w:pPr>
              <w:adjustRightInd w:val="0"/>
              <w:snapToGrid w:val="0"/>
              <w:jc w:val="center"/>
              <w:rPr>
                <w:rFonts w:hint="eastAsia" w:ascii="宋体" w:hAnsi="宋体" w:eastAsia="宋体" w:cs="宋体"/>
                <w:color w:val="000000"/>
                <w:sz w:val="20"/>
                <w:szCs w:val="20"/>
              </w:rPr>
            </w:pPr>
          </w:p>
        </w:tc>
        <w:tc>
          <w:tcPr>
            <w:tcW w:w="421" w:type="dxa"/>
            <w:tcBorders>
              <w:top w:val="nil"/>
              <w:left w:val="nil"/>
              <w:bottom w:val="single" w:color="auto" w:sz="4" w:space="0"/>
              <w:right w:val="single" w:color="auto" w:sz="4" w:space="0"/>
            </w:tcBorders>
            <w:shd w:val="clear" w:color="auto" w:fill="FFFFFF" w:themeFill="background1"/>
            <w:vAlign w:val="center"/>
          </w:tcPr>
          <w:p w14:paraId="6E36809F">
            <w:pPr>
              <w:adjustRightInd w:val="0"/>
              <w:snapToGrid w:val="0"/>
              <w:jc w:val="center"/>
              <w:rPr>
                <w:rFonts w:hint="eastAsia" w:ascii="宋体" w:hAnsi="宋体" w:eastAsia="宋体" w:cs="宋体"/>
                <w:color w:val="000000"/>
                <w:sz w:val="20"/>
                <w:szCs w:val="20"/>
              </w:rPr>
            </w:pPr>
          </w:p>
        </w:tc>
      </w:tr>
      <w:tr w14:paraId="4134E0BC">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667319B3">
            <w:pPr>
              <w:adjustRightInd w:val="0"/>
              <w:snapToGrid w:val="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7</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16655589">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形势与政策(模块1～4)</w:t>
            </w:r>
          </w:p>
        </w:tc>
        <w:tc>
          <w:tcPr>
            <w:tcW w:w="425" w:type="dxa"/>
            <w:tcBorders>
              <w:top w:val="nil"/>
              <w:left w:val="nil"/>
              <w:bottom w:val="single" w:color="auto" w:sz="4" w:space="0"/>
              <w:right w:val="single" w:color="auto" w:sz="4" w:space="0"/>
            </w:tcBorders>
            <w:shd w:val="clear" w:color="auto" w:fill="FFFFFF" w:themeFill="background1"/>
            <w:vAlign w:val="center"/>
          </w:tcPr>
          <w:p w14:paraId="7640C607">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5FB6202A">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40A89886">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37946363">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1BB847F9">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5407BD0C">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4D9A9CDF">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FFFFFF" w:themeFill="background1"/>
            <w:vAlign w:val="center"/>
          </w:tcPr>
          <w:p w14:paraId="2DBD1EAD">
            <w:pPr>
              <w:adjustRightInd w:val="0"/>
              <w:snapToGrid w:val="0"/>
              <w:jc w:val="center"/>
              <w:rPr>
                <w:rFonts w:hint="eastAsia" w:ascii="宋体" w:hAnsi="宋体" w:eastAsia="宋体" w:cs="宋体"/>
                <w:color w:val="000000"/>
                <w:sz w:val="20"/>
                <w:szCs w:val="20"/>
              </w:rPr>
            </w:pPr>
          </w:p>
        </w:tc>
        <w:tc>
          <w:tcPr>
            <w:tcW w:w="430" w:type="dxa"/>
            <w:tcBorders>
              <w:top w:val="nil"/>
              <w:left w:val="nil"/>
              <w:bottom w:val="single" w:color="auto" w:sz="4" w:space="0"/>
              <w:right w:val="single" w:color="auto" w:sz="4" w:space="0"/>
            </w:tcBorders>
            <w:shd w:val="clear" w:color="auto" w:fill="FFFFFF" w:themeFill="background1"/>
            <w:vAlign w:val="center"/>
          </w:tcPr>
          <w:p w14:paraId="1C6B4FAE">
            <w:pPr>
              <w:adjustRightInd w:val="0"/>
              <w:snapToGrid w:val="0"/>
              <w:jc w:val="center"/>
              <w:rPr>
                <w:rFonts w:hint="eastAsia" w:ascii="宋体" w:hAnsi="宋体" w:eastAsia="宋体" w:cs="宋体"/>
                <w:color w:val="000000"/>
                <w:sz w:val="20"/>
                <w:szCs w:val="20"/>
              </w:rPr>
            </w:pPr>
          </w:p>
        </w:tc>
        <w:tc>
          <w:tcPr>
            <w:tcW w:w="467" w:type="dxa"/>
            <w:tcBorders>
              <w:top w:val="nil"/>
              <w:left w:val="nil"/>
              <w:bottom w:val="single" w:color="auto" w:sz="4" w:space="0"/>
              <w:right w:val="single" w:color="auto" w:sz="4" w:space="0"/>
            </w:tcBorders>
            <w:shd w:val="clear" w:color="auto" w:fill="FFFFFF" w:themeFill="background1"/>
            <w:vAlign w:val="center"/>
          </w:tcPr>
          <w:p w14:paraId="38642022">
            <w:pPr>
              <w:adjustRightInd w:val="0"/>
              <w:snapToGrid w:val="0"/>
              <w:jc w:val="center"/>
              <w:rPr>
                <w:rFonts w:hint="eastAsia" w:ascii="宋体" w:hAnsi="宋体" w:eastAsia="宋体" w:cs="宋体"/>
                <w:color w:val="000000"/>
                <w:sz w:val="20"/>
                <w:szCs w:val="20"/>
              </w:rPr>
            </w:pPr>
          </w:p>
        </w:tc>
        <w:tc>
          <w:tcPr>
            <w:tcW w:w="421" w:type="dxa"/>
            <w:tcBorders>
              <w:top w:val="nil"/>
              <w:left w:val="nil"/>
              <w:bottom w:val="single" w:color="auto" w:sz="4" w:space="0"/>
              <w:right w:val="single" w:color="auto" w:sz="4" w:space="0"/>
            </w:tcBorders>
            <w:shd w:val="clear" w:color="auto" w:fill="FFFFFF" w:themeFill="background1"/>
            <w:vAlign w:val="center"/>
          </w:tcPr>
          <w:p w14:paraId="5195DC27">
            <w:pPr>
              <w:adjustRightInd w:val="0"/>
              <w:snapToGrid w:val="0"/>
              <w:jc w:val="center"/>
              <w:rPr>
                <w:rFonts w:hint="eastAsia" w:ascii="宋体" w:hAnsi="宋体" w:eastAsia="宋体" w:cs="宋体"/>
                <w:color w:val="000000"/>
                <w:sz w:val="20"/>
                <w:szCs w:val="20"/>
              </w:rPr>
            </w:pPr>
          </w:p>
        </w:tc>
      </w:tr>
      <w:tr w14:paraId="4CCC4C9F">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79D4ABE4">
            <w:pPr>
              <w:adjustRightInd w:val="0"/>
              <w:snapToGrid w:val="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8</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79CBF413">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劳动教育A</w:t>
            </w:r>
          </w:p>
        </w:tc>
        <w:tc>
          <w:tcPr>
            <w:tcW w:w="425" w:type="dxa"/>
            <w:tcBorders>
              <w:top w:val="nil"/>
              <w:left w:val="nil"/>
              <w:bottom w:val="single" w:color="auto" w:sz="4" w:space="0"/>
              <w:right w:val="single" w:color="auto" w:sz="4" w:space="0"/>
            </w:tcBorders>
            <w:shd w:val="clear" w:color="auto" w:fill="FFFFFF" w:themeFill="background1"/>
            <w:vAlign w:val="center"/>
          </w:tcPr>
          <w:p w14:paraId="55D89490">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2C57ACBD">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75FF4D86">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3FF4F230">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235C72BE">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4D8024DE">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553BD4A0">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FFFFFF" w:themeFill="background1"/>
            <w:vAlign w:val="center"/>
          </w:tcPr>
          <w:p w14:paraId="7599D8E3">
            <w:pPr>
              <w:adjustRightInd w:val="0"/>
              <w:snapToGrid w:val="0"/>
              <w:jc w:val="center"/>
              <w:rPr>
                <w:rFonts w:hint="eastAsia" w:ascii="宋体" w:hAnsi="宋体" w:eastAsia="宋体" w:cs="宋体"/>
                <w:color w:val="000000"/>
                <w:sz w:val="20"/>
                <w:szCs w:val="20"/>
              </w:rPr>
            </w:pPr>
          </w:p>
        </w:tc>
        <w:tc>
          <w:tcPr>
            <w:tcW w:w="430" w:type="dxa"/>
            <w:tcBorders>
              <w:top w:val="nil"/>
              <w:left w:val="nil"/>
              <w:bottom w:val="single" w:color="auto" w:sz="4" w:space="0"/>
              <w:right w:val="single" w:color="auto" w:sz="4" w:space="0"/>
            </w:tcBorders>
            <w:shd w:val="clear" w:color="auto" w:fill="FFFFFF" w:themeFill="background1"/>
            <w:vAlign w:val="center"/>
          </w:tcPr>
          <w:p w14:paraId="3A7BF5BE">
            <w:pPr>
              <w:adjustRightInd w:val="0"/>
              <w:snapToGrid w:val="0"/>
              <w:jc w:val="center"/>
              <w:rPr>
                <w:rFonts w:hint="eastAsia" w:ascii="宋体" w:hAnsi="宋体" w:eastAsia="宋体" w:cs="宋体"/>
                <w:color w:val="000000"/>
                <w:sz w:val="20"/>
                <w:szCs w:val="20"/>
              </w:rPr>
            </w:pPr>
          </w:p>
        </w:tc>
        <w:tc>
          <w:tcPr>
            <w:tcW w:w="467" w:type="dxa"/>
            <w:tcBorders>
              <w:top w:val="nil"/>
              <w:left w:val="nil"/>
              <w:bottom w:val="single" w:color="auto" w:sz="4" w:space="0"/>
              <w:right w:val="single" w:color="auto" w:sz="4" w:space="0"/>
            </w:tcBorders>
            <w:shd w:val="clear" w:color="auto" w:fill="FFFFFF" w:themeFill="background1"/>
            <w:vAlign w:val="center"/>
          </w:tcPr>
          <w:p w14:paraId="0D8EFFA8">
            <w:pPr>
              <w:adjustRightInd w:val="0"/>
              <w:snapToGrid w:val="0"/>
              <w:jc w:val="center"/>
              <w:rPr>
                <w:rFonts w:hint="eastAsia" w:ascii="宋体" w:hAnsi="宋体" w:eastAsia="宋体" w:cs="宋体"/>
                <w:color w:val="000000"/>
                <w:sz w:val="20"/>
                <w:szCs w:val="20"/>
              </w:rPr>
            </w:pPr>
          </w:p>
        </w:tc>
        <w:tc>
          <w:tcPr>
            <w:tcW w:w="421" w:type="dxa"/>
            <w:tcBorders>
              <w:top w:val="nil"/>
              <w:left w:val="nil"/>
              <w:bottom w:val="single" w:color="auto" w:sz="4" w:space="0"/>
              <w:right w:val="single" w:color="auto" w:sz="4" w:space="0"/>
            </w:tcBorders>
            <w:shd w:val="clear" w:color="auto" w:fill="FFFFFF" w:themeFill="background1"/>
            <w:vAlign w:val="center"/>
          </w:tcPr>
          <w:p w14:paraId="15FFEDA0">
            <w:pPr>
              <w:adjustRightInd w:val="0"/>
              <w:snapToGrid w:val="0"/>
              <w:jc w:val="center"/>
              <w:rPr>
                <w:rFonts w:hint="eastAsia" w:ascii="宋体" w:hAnsi="宋体" w:eastAsia="宋体" w:cs="宋体"/>
                <w:color w:val="000000"/>
                <w:sz w:val="20"/>
                <w:szCs w:val="20"/>
              </w:rPr>
            </w:pPr>
          </w:p>
        </w:tc>
      </w:tr>
      <w:tr w14:paraId="7D722F29">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1685D117">
            <w:pPr>
              <w:adjustRightInd w:val="0"/>
              <w:snapToGrid w:val="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9</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262918EB">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高等数学A</w:t>
            </w:r>
          </w:p>
        </w:tc>
        <w:tc>
          <w:tcPr>
            <w:tcW w:w="425" w:type="dxa"/>
            <w:tcBorders>
              <w:top w:val="nil"/>
              <w:left w:val="nil"/>
              <w:bottom w:val="single" w:color="auto" w:sz="4" w:space="0"/>
              <w:right w:val="single" w:color="auto" w:sz="4" w:space="0"/>
            </w:tcBorders>
            <w:shd w:val="clear" w:color="auto" w:fill="FFFFFF" w:themeFill="background1"/>
            <w:vAlign w:val="center"/>
          </w:tcPr>
          <w:p w14:paraId="1389EB0A">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M</w:t>
            </w:r>
          </w:p>
        </w:tc>
        <w:tc>
          <w:tcPr>
            <w:tcW w:w="426" w:type="dxa"/>
            <w:tcBorders>
              <w:top w:val="nil"/>
              <w:left w:val="nil"/>
              <w:bottom w:val="single" w:color="auto" w:sz="4" w:space="0"/>
              <w:right w:val="single" w:color="auto" w:sz="4" w:space="0"/>
            </w:tcBorders>
            <w:shd w:val="clear" w:color="auto" w:fill="FFFFFF" w:themeFill="background1"/>
            <w:vAlign w:val="center"/>
          </w:tcPr>
          <w:p w14:paraId="1461B223">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FFFFFF" w:themeFill="background1"/>
            <w:vAlign w:val="center"/>
          </w:tcPr>
          <w:p w14:paraId="4B157D9E">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1532C834">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1951FACE">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3206F7E7">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7DF3AFAE">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05C0A89E">
            <w:pPr>
              <w:adjustRightInd w:val="0"/>
              <w:snapToGrid w:val="0"/>
              <w:jc w:val="center"/>
              <w:rPr>
                <w:rFonts w:hint="eastAsia" w:ascii="宋体" w:hAnsi="宋体" w:eastAsia="宋体" w:cs="宋体"/>
                <w:color w:val="000000"/>
                <w:sz w:val="20"/>
                <w:szCs w:val="20"/>
              </w:rPr>
            </w:pPr>
          </w:p>
        </w:tc>
        <w:tc>
          <w:tcPr>
            <w:tcW w:w="430" w:type="dxa"/>
            <w:tcBorders>
              <w:top w:val="nil"/>
              <w:left w:val="nil"/>
              <w:bottom w:val="single" w:color="auto" w:sz="4" w:space="0"/>
              <w:right w:val="single" w:color="auto" w:sz="4" w:space="0"/>
            </w:tcBorders>
            <w:shd w:val="clear" w:color="auto" w:fill="FFFFFF" w:themeFill="background1"/>
            <w:vAlign w:val="center"/>
          </w:tcPr>
          <w:p w14:paraId="5D5F84C3">
            <w:pPr>
              <w:adjustRightInd w:val="0"/>
              <w:snapToGrid w:val="0"/>
              <w:jc w:val="center"/>
              <w:rPr>
                <w:rFonts w:hint="eastAsia" w:ascii="宋体" w:hAnsi="宋体" w:eastAsia="宋体" w:cs="宋体"/>
                <w:color w:val="000000"/>
                <w:sz w:val="20"/>
                <w:szCs w:val="20"/>
              </w:rPr>
            </w:pPr>
          </w:p>
        </w:tc>
        <w:tc>
          <w:tcPr>
            <w:tcW w:w="467" w:type="dxa"/>
            <w:tcBorders>
              <w:top w:val="nil"/>
              <w:left w:val="nil"/>
              <w:bottom w:val="single" w:color="auto" w:sz="4" w:space="0"/>
              <w:right w:val="single" w:color="auto" w:sz="4" w:space="0"/>
            </w:tcBorders>
            <w:shd w:val="clear" w:color="auto" w:fill="FFFFFF" w:themeFill="background1"/>
            <w:vAlign w:val="center"/>
          </w:tcPr>
          <w:p w14:paraId="1936030A">
            <w:pPr>
              <w:adjustRightInd w:val="0"/>
              <w:snapToGrid w:val="0"/>
              <w:jc w:val="center"/>
              <w:rPr>
                <w:rFonts w:hint="eastAsia" w:ascii="宋体" w:hAnsi="宋体" w:eastAsia="宋体" w:cs="宋体"/>
                <w:color w:val="000000"/>
                <w:sz w:val="20"/>
                <w:szCs w:val="20"/>
              </w:rPr>
            </w:pPr>
          </w:p>
        </w:tc>
        <w:tc>
          <w:tcPr>
            <w:tcW w:w="421" w:type="dxa"/>
            <w:tcBorders>
              <w:top w:val="nil"/>
              <w:left w:val="nil"/>
              <w:bottom w:val="single" w:color="auto" w:sz="4" w:space="0"/>
              <w:right w:val="single" w:color="auto" w:sz="4" w:space="0"/>
            </w:tcBorders>
            <w:shd w:val="clear" w:color="auto" w:fill="FFFFFF" w:themeFill="background1"/>
            <w:vAlign w:val="center"/>
          </w:tcPr>
          <w:p w14:paraId="713DC60D">
            <w:pPr>
              <w:adjustRightInd w:val="0"/>
              <w:snapToGrid w:val="0"/>
              <w:jc w:val="center"/>
              <w:rPr>
                <w:rFonts w:hint="eastAsia" w:ascii="宋体" w:hAnsi="宋体" w:eastAsia="宋体" w:cs="宋体"/>
                <w:color w:val="000000"/>
                <w:sz w:val="20"/>
                <w:szCs w:val="20"/>
              </w:rPr>
            </w:pPr>
          </w:p>
        </w:tc>
      </w:tr>
      <w:tr w14:paraId="6B7CED4D">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3674A436">
            <w:pPr>
              <w:adjustRightInd w:val="0"/>
              <w:snapToGrid w:val="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10</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4D583101">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高等数学D</w:t>
            </w:r>
          </w:p>
        </w:tc>
        <w:tc>
          <w:tcPr>
            <w:tcW w:w="425" w:type="dxa"/>
            <w:tcBorders>
              <w:top w:val="nil"/>
              <w:left w:val="nil"/>
              <w:bottom w:val="single" w:color="auto" w:sz="4" w:space="0"/>
              <w:right w:val="single" w:color="auto" w:sz="4" w:space="0"/>
            </w:tcBorders>
            <w:shd w:val="clear" w:color="auto" w:fill="FFFFFF" w:themeFill="background1"/>
            <w:vAlign w:val="center"/>
          </w:tcPr>
          <w:p w14:paraId="5776D72F">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M</w:t>
            </w:r>
          </w:p>
        </w:tc>
        <w:tc>
          <w:tcPr>
            <w:tcW w:w="426" w:type="dxa"/>
            <w:tcBorders>
              <w:top w:val="nil"/>
              <w:left w:val="nil"/>
              <w:bottom w:val="single" w:color="auto" w:sz="4" w:space="0"/>
              <w:right w:val="single" w:color="auto" w:sz="4" w:space="0"/>
            </w:tcBorders>
            <w:shd w:val="clear" w:color="auto" w:fill="FFFFFF" w:themeFill="background1"/>
            <w:vAlign w:val="center"/>
          </w:tcPr>
          <w:p w14:paraId="6ABC749E">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FFFFFF" w:themeFill="background1"/>
            <w:vAlign w:val="center"/>
          </w:tcPr>
          <w:p w14:paraId="43549959">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0A08DBF9">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06B55704">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4C0E8468">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0117F915">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68B5D524">
            <w:pPr>
              <w:adjustRightInd w:val="0"/>
              <w:snapToGrid w:val="0"/>
              <w:jc w:val="center"/>
              <w:rPr>
                <w:rFonts w:hint="eastAsia" w:ascii="宋体" w:hAnsi="宋体" w:eastAsia="宋体" w:cs="宋体"/>
                <w:color w:val="000000"/>
                <w:sz w:val="20"/>
                <w:szCs w:val="20"/>
              </w:rPr>
            </w:pPr>
          </w:p>
        </w:tc>
        <w:tc>
          <w:tcPr>
            <w:tcW w:w="430" w:type="dxa"/>
            <w:tcBorders>
              <w:top w:val="nil"/>
              <w:left w:val="nil"/>
              <w:bottom w:val="single" w:color="auto" w:sz="4" w:space="0"/>
              <w:right w:val="single" w:color="auto" w:sz="4" w:space="0"/>
            </w:tcBorders>
            <w:shd w:val="clear" w:color="auto" w:fill="FFFFFF" w:themeFill="background1"/>
            <w:vAlign w:val="center"/>
          </w:tcPr>
          <w:p w14:paraId="0E0F0874">
            <w:pPr>
              <w:adjustRightInd w:val="0"/>
              <w:snapToGrid w:val="0"/>
              <w:jc w:val="center"/>
              <w:rPr>
                <w:rFonts w:hint="eastAsia" w:ascii="宋体" w:hAnsi="宋体" w:eastAsia="宋体" w:cs="宋体"/>
                <w:color w:val="000000"/>
                <w:sz w:val="20"/>
                <w:szCs w:val="20"/>
              </w:rPr>
            </w:pPr>
          </w:p>
        </w:tc>
        <w:tc>
          <w:tcPr>
            <w:tcW w:w="467" w:type="dxa"/>
            <w:tcBorders>
              <w:top w:val="nil"/>
              <w:left w:val="nil"/>
              <w:bottom w:val="single" w:color="auto" w:sz="4" w:space="0"/>
              <w:right w:val="single" w:color="auto" w:sz="4" w:space="0"/>
            </w:tcBorders>
            <w:shd w:val="clear" w:color="auto" w:fill="FFFFFF" w:themeFill="background1"/>
            <w:vAlign w:val="center"/>
          </w:tcPr>
          <w:p w14:paraId="1DF32255">
            <w:pPr>
              <w:adjustRightInd w:val="0"/>
              <w:snapToGrid w:val="0"/>
              <w:jc w:val="center"/>
              <w:rPr>
                <w:rFonts w:hint="eastAsia" w:ascii="宋体" w:hAnsi="宋体" w:eastAsia="宋体" w:cs="宋体"/>
                <w:color w:val="000000"/>
                <w:sz w:val="20"/>
                <w:szCs w:val="20"/>
              </w:rPr>
            </w:pPr>
          </w:p>
        </w:tc>
        <w:tc>
          <w:tcPr>
            <w:tcW w:w="421" w:type="dxa"/>
            <w:tcBorders>
              <w:top w:val="nil"/>
              <w:left w:val="nil"/>
              <w:bottom w:val="single" w:color="auto" w:sz="4" w:space="0"/>
              <w:right w:val="single" w:color="auto" w:sz="4" w:space="0"/>
            </w:tcBorders>
            <w:shd w:val="clear" w:color="auto" w:fill="FFFFFF" w:themeFill="background1"/>
            <w:vAlign w:val="center"/>
          </w:tcPr>
          <w:p w14:paraId="50552F8C">
            <w:pPr>
              <w:adjustRightInd w:val="0"/>
              <w:snapToGrid w:val="0"/>
              <w:jc w:val="center"/>
              <w:rPr>
                <w:rFonts w:hint="eastAsia" w:ascii="宋体" w:hAnsi="宋体" w:eastAsia="宋体" w:cs="宋体"/>
                <w:color w:val="000000"/>
                <w:sz w:val="20"/>
                <w:szCs w:val="20"/>
              </w:rPr>
            </w:pPr>
          </w:p>
        </w:tc>
      </w:tr>
      <w:tr w14:paraId="5D183474">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3DB2AF56">
            <w:pPr>
              <w:adjustRightInd w:val="0"/>
              <w:snapToGrid w:val="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11</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54B8EE1F">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线性代数</w:t>
            </w:r>
          </w:p>
        </w:tc>
        <w:tc>
          <w:tcPr>
            <w:tcW w:w="425" w:type="dxa"/>
            <w:tcBorders>
              <w:top w:val="nil"/>
              <w:left w:val="nil"/>
              <w:bottom w:val="single" w:color="auto" w:sz="4" w:space="0"/>
              <w:right w:val="single" w:color="auto" w:sz="4" w:space="0"/>
            </w:tcBorders>
            <w:shd w:val="clear" w:color="auto" w:fill="FFFFFF" w:themeFill="background1"/>
            <w:vAlign w:val="center"/>
          </w:tcPr>
          <w:p w14:paraId="0E0CECAD">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M</w:t>
            </w:r>
          </w:p>
        </w:tc>
        <w:tc>
          <w:tcPr>
            <w:tcW w:w="426" w:type="dxa"/>
            <w:tcBorders>
              <w:top w:val="nil"/>
              <w:left w:val="nil"/>
              <w:bottom w:val="single" w:color="auto" w:sz="4" w:space="0"/>
              <w:right w:val="single" w:color="auto" w:sz="4" w:space="0"/>
            </w:tcBorders>
            <w:shd w:val="clear" w:color="auto" w:fill="FFFFFF" w:themeFill="background1"/>
            <w:vAlign w:val="center"/>
          </w:tcPr>
          <w:p w14:paraId="518DCE59">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FFFFFF" w:themeFill="background1"/>
            <w:vAlign w:val="center"/>
          </w:tcPr>
          <w:p w14:paraId="5D2D422C">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01CE1525">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0A56065B">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51C065F3">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711AAAE9">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54A176CB">
            <w:pPr>
              <w:adjustRightInd w:val="0"/>
              <w:snapToGrid w:val="0"/>
              <w:jc w:val="center"/>
              <w:rPr>
                <w:rFonts w:hint="eastAsia" w:ascii="宋体" w:hAnsi="宋体" w:eastAsia="宋体" w:cs="宋体"/>
                <w:color w:val="000000"/>
                <w:sz w:val="20"/>
                <w:szCs w:val="20"/>
              </w:rPr>
            </w:pPr>
          </w:p>
        </w:tc>
        <w:tc>
          <w:tcPr>
            <w:tcW w:w="430" w:type="dxa"/>
            <w:tcBorders>
              <w:top w:val="nil"/>
              <w:left w:val="nil"/>
              <w:bottom w:val="single" w:color="auto" w:sz="4" w:space="0"/>
              <w:right w:val="single" w:color="auto" w:sz="4" w:space="0"/>
            </w:tcBorders>
            <w:shd w:val="clear" w:color="auto" w:fill="FFFFFF" w:themeFill="background1"/>
            <w:vAlign w:val="center"/>
          </w:tcPr>
          <w:p w14:paraId="4AD91FB9">
            <w:pPr>
              <w:adjustRightInd w:val="0"/>
              <w:snapToGrid w:val="0"/>
              <w:jc w:val="center"/>
              <w:rPr>
                <w:rFonts w:hint="eastAsia" w:ascii="宋体" w:hAnsi="宋体" w:eastAsia="宋体" w:cs="宋体"/>
                <w:color w:val="000000"/>
                <w:sz w:val="20"/>
                <w:szCs w:val="20"/>
              </w:rPr>
            </w:pPr>
          </w:p>
        </w:tc>
        <w:tc>
          <w:tcPr>
            <w:tcW w:w="467" w:type="dxa"/>
            <w:tcBorders>
              <w:top w:val="nil"/>
              <w:left w:val="nil"/>
              <w:bottom w:val="single" w:color="auto" w:sz="4" w:space="0"/>
              <w:right w:val="single" w:color="auto" w:sz="4" w:space="0"/>
            </w:tcBorders>
            <w:shd w:val="clear" w:color="auto" w:fill="FFFFFF" w:themeFill="background1"/>
            <w:vAlign w:val="center"/>
          </w:tcPr>
          <w:p w14:paraId="63C1D889">
            <w:pPr>
              <w:adjustRightInd w:val="0"/>
              <w:snapToGrid w:val="0"/>
              <w:jc w:val="center"/>
              <w:rPr>
                <w:rFonts w:hint="eastAsia" w:ascii="宋体" w:hAnsi="宋体" w:eastAsia="宋体" w:cs="宋体"/>
                <w:color w:val="000000"/>
                <w:sz w:val="20"/>
                <w:szCs w:val="20"/>
              </w:rPr>
            </w:pPr>
          </w:p>
        </w:tc>
        <w:tc>
          <w:tcPr>
            <w:tcW w:w="421" w:type="dxa"/>
            <w:tcBorders>
              <w:top w:val="nil"/>
              <w:left w:val="nil"/>
              <w:bottom w:val="single" w:color="auto" w:sz="4" w:space="0"/>
              <w:right w:val="single" w:color="auto" w:sz="4" w:space="0"/>
            </w:tcBorders>
            <w:shd w:val="clear" w:color="auto" w:fill="FFFFFF" w:themeFill="background1"/>
            <w:vAlign w:val="center"/>
          </w:tcPr>
          <w:p w14:paraId="1FA715FB">
            <w:pPr>
              <w:adjustRightInd w:val="0"/>
              <w:snapToGrid w:val="0"/>
              <w:jc w:val="center"/>
              <w:rPr>
                <w:rFonts w:hint="eastAsia" w:ascii="宋体" w:hAnsi="宋体" w:eastAsia="宋体" w:cs="宋体"/>
                <w:color w:val="000000"/>
                <w:sz w:val="20"/>
                <w:szCs w:val="20"/>
              </w:rPr>
            </w:pPr>
          </w:p>
        </w:tc>
      </w:tr>
      <w:tr w14:paraId="5044D44F">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7BBAE671">
            <w:pPr>
              <w:adjustRightInd w:val="0"/>
              <w:snapToGrid w:val="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12</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46AC7852">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概率论与数理统计</w:t>
            </w:r>
          </w:p>
        </w:tc>
        <w:tc>
          <w:tcPr>
            <w:tcW w:w="425" w:type="dxa"/>
            <w:tcBorders>
              <w:top w:val="nil"/>
              <w:left w:val="nil"/>
              <w:bottom w:val="single" w:color="auto" w:sz="4" w:space="0"/>
              <w:right w:val="single" w:color="auto" w:sz="4" w:space="0"/>
            </w:tcBorders>
            <w:shd w:val="clear" w:color="auto" w:fill="FFFFFF" w:themeFill="background1"/>
            <w:vAlign w:val="center"/>
          </w:tcPr>
          <w:p w14:paraId="59A596ED">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M</w:t>
            </w:r>
          </w:p>
        </w:tc>
        <w:tc>
          <w:tcPr>
            <w:tcW w:w="426" w:type="dxa"/>
            <w:tcBorders>
              <w:top w:val="nil"/>
              <w:left w:val="nil"/>
              <w:bottom w:val="single" w:color="auto" w:sz="4" w:space="0"/>
              <w:right w:val="single" w:color="auto" w:sz="4" w:space="0"/>
            </w:tcBorders>
            <w:shd w:val="clear" w:color="auto" w:fill="FFFFFF" w:themeFill="background1"/>
            <w:vAlign w:val="center"/>
          </w:tcPr>
          <w:p w14:paraId="4B54E0D4">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FFFFFF" w:themeFill="background1"/>
            <w:vAlign w:val="center"/>
          </w:tcPr>
          <w:p w14:paraId="2EC5142E">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7F0A8FB9">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5FB21F72">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246F1162">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1462C51A">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7813BEC8">
            <w:pPr>
              <w:adjustRightInd w:val="0"/>
              <w:snapToGrid w:val="0"/>
              <w:jc w:val="center"/>
              <w:rPr>
                <w:rFonts w:hint="eastAsia" w:ascii="宋体" w:hAnsi="宋体" w:eastAsia="宋体" w:cs="宋体"/>
                <w:color w:val="000000"/>
                <w:sz w:val="20"/>
                <w:szCs w:val="20"/>
              </w:rPr>
            </w:pPr>
          </w:p>
        </w:tc>
        <w:tc>
          <w:tcPr>
            <w:tcW w:w="430" w:type="dxa"/>
            <w:tcBorders>
              <w:top w:val="nil"/>
              <w:left w:val="nil"/>
              <w:bottom w:val="single" w:color="auto" w:sz="4" w:space="0"/>
              <w:right w:val="single" w:color="auto" w:sz="4" w:space="0"/>
            </w:tcBorders>
            <w:shd w:val="clear" w:color="auto" w:fill="FFFFFF" w:themeFill="background1"/>
            <w:vAlign w:val="center"/>
          </w:tcPr>
          <w:p w14:paraId="61EAC6EF">
            <w:pPr>
              <w:adjustRightInd w:val="0"/>
              <w:snapToGrid w:val="0"/>
              <w:jc w:val="center"/>
              <w:rPr>
                <w:rFonts w:hint="eastAsia" w:ascii="宋体" w:hAnsi="宋体" w:eastAsia="宋体" w:cs="宋体"/>
                <w:color w:val="000000"/>
                <w:sz w:val="20"/>
                <w:szCs w:val="20"/>
              </w:rPr>
            </w:pPr>
          </w:p>
        </w:tc>
        <w:tc>
          <w:tcPr>
            <w:tcW w:w="467" w:type="dxa"/>
            <w:tcBorders>
              <w:top w:val="nil"/>
              <w:left w:val="nil"/>
              <w:bottom w:val="single" w:color="auto" w:sz="4" w:space="0"/>
              <w:right w:val="single" w:color="auto" w:sz="4" w:space="0"/>
            </w:tcBorders>
            <w:shd w:val="clear" w:color="auto" w:fill="FFFFFF" w:themeFill="background1"/>
            <w:vAlign w:val="center"/>
          </w:tcPr>
          <w:p w14:paraId="34AC1A2D">
            <w:pPr>
              <w:adjustRightInd w:val="0"/>
              <w:snapToGrid w:val="0"/>
              <w:jc w:val="center"/>
              <w:rPr>
                <w:rFonts w:hint="eastAsia" w:ascii="宋体" w:hAnsi="宋体" w:eastAsia="宋体" w:cs="宋体"/>
                <w:color w:val="000000"/>
                <w:sz w:val="20"/>
                <w:szCs w:val="20"/>
              </w:rPr>
            </w:pPr>
          </w:p>
        </w:tc>
        <w:tc>
          <w:tcPr>
            <w:tcW w:w="421" w:type="dxa"/>
            <w:tcBorders>
              <w:top w:val="nil"/>
              <w:left w:val="nil"/>
              <w:bottom w:val="single" w:color="auto" w:sz="4" w:space="0"/>
              <w:right w:val="single" w:color="auto" w:sz="4" w:space="0"/>
            </w:tcBorders>
            <w:shd w:val="clear" w:color="auto" w:fill="FFFFFF" w:themeFill="background1"/>
            <w:vAlign w:val="center"/>
          </w:tcPr>
          <w:p w14:paraId="6ABAF6D4">
            <w:pPr>
              <w:adjustRightInd w:val="0"/>
              <w:snapToGrid w:val="0"/>
              <w:jc w:val="center"/>
              <w:rPr>
                <w:rFonts w:hint="eastAsia" w:ascii="宋体" w:hAnsi="宋体" w:eastAsia="宋体" w:cs="宋体"/>
                <w:color w:val="000000"/>
                <w:sz w:val="20"/>
                <w:szCs w:val="20"/>
              </w:rPr>
            </w:pPr>
          </w:p>
        </w:tc>
      </w:tr>
      <w:tr w14:paraId="7A131E27">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586BA36C">
            <w:pPr>
              <w:adjustRightInd w:val="0"/>
              <w:snapToGrid w:val="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13</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108AF366">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复变函数与积分变换</w:t>
            </w:r>
          </w:p>
        </w:tc>
        <w:tc>
          <w:tcPr>
            <w:tcW w:w="425" w:type="dxa"/>
            <w:tcBorders>
              <w:top w:val="nil"/>
              <w:left w:val="nil"/>
              <w:bottom w:val="single" w:color="auto" w:sz="4" w:space="0"/>
              <w:right w:val="single" w:color="auto" w:sz="4" w:space="0"/>
            </w:tcBorders>
            <w:shd w:val="clear" w:color="auto" w:fill="FFFFFF" w:themeFill="background1"/>
            <w:vAlign w:val="center"/>
          </w:tcPr>
          <w:p w14:paraId="1A19CA38">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26" w:type="dxa"/>
            <w:tcBorders>
              <w:top w:val="nil"/>
              <w:left w:val="nil"/>
              <w:bottom w:val="single" w:color="auto" w:sz="4" w:space="0"/>
              <w:right w:val="single" w:color="auto" w:sz="4" w:space="0"/>
            </w:tcBorders>
            <w:shd w:val="clear" w:color="auto" w:fill="FFFFFF" w:themeFill="background1"/>
            <w:vAlign w:val="center"/>
          </w:tcPr>
          <w:p w14:paraId="35D90482">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FFFFFF" w:themeFill="background1"/>
            <w:vAlign w:val="center"/>
          </w:tcPr>
          <w:p w14:paraId="3A66658C">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1A4E36BF">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14D77753">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161C378D">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53D44D94">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65E4646E">
            <w:pPr>
              <w:adjustRightInd w:val="0"/>
              <w:snapToGrid w:val="0"/>
              <w:jc w:val="center"/>
              <w:rPr>
                <w:rFonts w:hint="eastAsia" w:ascii="宋体" w:hAnsi="宋体" w:eastAsia="宋体" w:cs="宋体"/>
                <w:color w:val="000000"/>
                <w:sz w:val="20"/>
                <w:szCs w:val="20"/>
              </w:rPr>
            </w:pPr>
          </w:p>
        </w:tc>
        <w:tc>
          <w:tcPr>
            <w:tcW w:w="430" w:type="dxa"/>
            <w:tcBorders>
              <w:top w:val="nil"/>
              <w:left w:val="nil"/>
              <w:bottom w:val="single" w:color="auto" w:sz="4" w:space="0"/>
              <w:right w:val="single" w:color="auto" w:sz="4" w:space="0"/>
            </w:tcBorders>
            <w:shd w:val="clear" w:color="auto" w:fill="FFFFFF" w:themeFill="background1"/>
            <w:vAlign w:val="center"/>
          </w:tcPr>
          <w:p w14:paraId="2F467AC8">
            <w:pPr>
              <w:adjustRightInd w:val="0"/>
              <w:snapToGrid w:val="0"/>
              <w:jc w:val="center"/>
              <w:rPr>
                <w:rFonts w:hint="eastAsia" w:ascii="宋体" w:hAnsi="宋体" w:eastAsia="宋体" w:cs="宋体"/>
                <w:color w:val="000000"/>
                <w:sz w:val="20"/>
                <w:szCs w:val="20"/>
              </w:rPr>
            </w:pPr>
          </w:p>
        </w:tc>
        <w:tc>
          <w:tcPr>
            <w:tcW w:w="467" w:type="dxa"/>
            <w:tcBorders>
              <w:top w:val="nil"/>
              <w:left w:val="nil"/>
              <w:bottom w:val="single" w:color="auto" w:sz="4" w:space="0"/>
              <w:right w:val="single" w:color="auto" w:sz="4" w:space="0"/>
            </w:tcBorders>
            <w:shd w:val="clear" w:color="auto" w:fill="FFFFFF" w:themeFill="background1"/>
            <w:vAlign w:val="center"/>
          </w:tcPr>
          <w:p w14:paraId="1266704A">
            <w:pPr>
              <w:adjustRightInd w:val="0"/>
              <w:snapToGrid w:val="0"/>
              <w:jc w:val="center"/>
              <w:rPr>
                <w:rFonts w:hint="eastAsia" w:ascii="宋体" w:hAnsi="宋体" w:eastAsia="宋体" w:cs="宋体"/>
                <w:color w:val="000000"/>
                <w:sz w:val="20"/>
                <w:szCs w:val="20"/>
              </w:rPr>
            </w:pPr>
          </w:p>
        </w:tc>
        <w:tc>
          <w:tcPr>
            <w:tcW w:w="421" w:type="dxa"/>
            <w:tcBorders>
              <w:top w:val="nil"/>
              <w:left w:val="nil"/>
              <w:bottom w:val="single" w:color="auto" w:sz="4" w:space="0"/>
              <w:right w:val="single" w:color="auto" w:sz="4" w:space="0"/>
            </w:tcBorders>
            <w:shd w:val="clear" w:color="auto" w:fill="FFFFFF" w:themeFill="background1"/>
            <w:vAlign w:val="center"/>
          </w:tcPr>
          <w:p w14:paraId="2552EBAD">
            <w:pPr>
              <w:adjustRightInd w:val="0"/>
              <w:snapToGrid w:val="0"/>
              <w:jc w:val="center"/>
              <w:rPr>
                <w:rFonts w:hint="eastAsia" w:ascii="宋体" w:hAnsi="宋体" w:eastAsia="宋体" w:cs="宋体"/>
                <w:color w:val="000000"/>
                <w:sz w:val="20"/>
                <w:szCs w:val="20"/>
              </w:rPr>
            </w:pPr>
          </w:p>
        </w:tc>
      </w:tr>
      <w:tr w14:paraId="3F396B6F">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34BE4862">
            <w:pPr>
              <w:adjustRightInd w:val="0"/>
              <w:snapToGrid w:val="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14</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1FCF7097">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离散数学</w:t>
            </w:r>
          </w:p>
        </w:tc>
        <w:tc>
          <w:tcPr>
            <w:tcW w:w="425" w:type="dxa"/>
            <w:tcBorders>
              <w:top w:val="nil"/>
              <w:left w:val="nil"/>
              <w:bottom w:val="single" w:color="auto" w:sz="4" w:space="0"/>
              <w:right w:val="single" w:color="auto" w:sz="4" w:space="0"/>
            </w:tcBorders>
            <w:shd w:val="clear" w:color="auto" w:fill="FFFFFF" w:themeFill="background1"/>
            <w:vAlign w:val="center"/>
          </w:tcPr>
          <w:p w14:paraId="58ABA827">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H</w:t>
            </w:r>
          </w:p>
        </w:tc>
        <w:tc>
          <w:tcPr>
            <w:tcW w:w="426" w:type="dxa"/>
            <w:tcBorders>
              <w:top w:val="nil"/>
              <w:left w:val="nil"/>
              <w:bottom w:val="single" w:color="auto" w:sz="4" w:space="0"/>
              <w:right w:val="single" w:color="auto" w:sz="4" w:space="0"/>
            </w:tcBorders>
            <w:shd w:val="clear" w:color="auto" w:fill="FFFFFF" w:themeFill="background1"/>
            <w:vAlign w:val="center"/>
          </w:tcPr>
          <w:p w14:paraId="2DD6F373">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FFFFFF" w:themeFill="background1"/>
            <w:vAlign w:val="center"/>
          </w:tcPr>
          <w:p w14:paraId="6783FBC4">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55A73CEB">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5E41D390">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1B418EA7">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6A435044">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60DD0DC5">
            <w:pPr>
              <w:adjustRightInd w:val="0"/>
              <w:snapToGrid w:val="0"/>
              <w:jc w:val="center"/>
              <w:rPr>
                <w:rFonts w:hint="eastAsia" w:ascii="宋体" w:hAnsi="宋体" w:eastAsia="宋体" w:cs="宋体"/>
                <w:color w:val="000000"/>
                <w:sz w:val="20"/>
                <w:szCs w:val="20"/>
              </w:rPr>
            </w:pPr>
          </w:p>
        </w:tc>
        <w:tc>
          <w:tcPr>
            <w:tcW w:w="430" w:type="dxa"/>
            <w:tcBorders>
              <w:top w:val="nil"/>
              <w:left w:val="nil"/>
              <w:bottom w:val="single" w:color="auto" w:sz="4" w:space="0"/>
              <w:right w:val="single" w:color="auto" w:sz="4" w:space="0"/>
            </w:tcBorders>
            <w:shd w:val="clear" w:color="auto" w:fill="FFFFFF" w:themeFill="background1"/>
            <w:vAlign w:val="center"/>
          </w:tcPr>
          <w:p w14:paraId="6D794516">
            <w:pPr>
              <w:adjustRightInd w:val="0"/>
              <w:snapToGrid w:val="0"/>
              <w:jc w:val="center"/>
              <w:rPr>
                <w:rFonts w:hint="eastAsia" w:ascii="宋体" w:hAnsi="宋体" w:eastAsia="宋体" w:cs="宋体"/>
                <w:color w:val="000000"/>
                <w:sz w:val="20"/>
                <w:szCs w:val="20"/>
              </w:rPr>
            </w:pPr>
          </w:p>
        </w:tc>
        <w:tc>
          <w:tcPr>
            <w:tcW w:w="467" w:type="dxa"/>
            <w:tcBorders>
              <w:top w:val="nil"/>
              <w:left w:val="nil"/>
              <w:bottom w:val="single" w:color="auto" w:sz="4" w:space="0"/>
              <w:right w:val="single" w:color="auto" w:sz="4" w:space="0"/>
            </w:tcBorders>
            <w:shd w:val="clear" w:color="auto" w:fill="FFFFFF" w:themeFill="background1"/>
            <w:vAlign w:val="center"/>
          </w:tcPr>
          <w:p w14:paraId="512D169E">
            <w:pPr>
              <w:adjustRightInd w:val="0"/>
              <w:snapToGrid w:val="0"/>
              <w:jc w:val="center"/>
              <w:rPr>
                <w:rFonts w:hint="eastAsia" w:ascii="宋体" w:hAnsi="宋体" w:eastAsia="宋体" w:cs="宋体"/>
                <w:color w:val="000000"/>
                <w:sz w:val="20"/>
                <w:szCs w:val="20"/>
              </w:rPr>
            </w:pPr>
          </w:p>
        </w:tc>
        <w:tc>
          <w:tcPr>
            <w:tcW w:w="421" w:type="dxa"/>
            <w:tcBorders>
              <w:top w:val="nil"/>
              <w:left w:val="nil"/>
              <w:bottom w:val="single" w:color="auto" w:sz="4" w:space="0"/>
              <w:right w:val="single" w:color="auto" w:sz="4" w:space="0"/>
            </w:tcBorders>
            <w:shd w:val="clear" w:color="auto" w:fill="FFFFFF" w:themeFill="background1"/>
            <w:vAlign w:val="center"/>
          </w:tcPr>
          <w:p w14:paraId="7883208F">
            <w:pPr>
              <w:adjustRightInd w:val="0"/>
              <w:snapToGrid w:val="0"/>
              <w:jc w:val="center"/>
              <w:rPr>
                <w:rFonts w:hint="eastAsia" w:ascii="宋体" w:hAnsi="宋体" w:eastAsia="宋体" w:cs="宋体"/>
                <w:color w:val="000000"/>
                <w:sz w:val="20"/>
                <w:szCs w:val="20"/>
              </w:rPr>
            </w:pPr>
          </w:p>
        </w:tc>
      </w:tr>
      <w:tr w14:paraId="1926784F">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3C3EBDAD">
            <w:pPr>
              <w:adjustRightInd w:val="0"/>
              <w:snapToGrid w:val="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15</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79FD7171">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计算方法</w:t>
            </w:r>
          </w:p>
        </w:tc>
        <w:tc>
          <w:tcPr>
            <w:tcW w:w="425" w:type="dxa"/>
            <w:tcBorders>
              <w:top w:val="nil"/>
              <w:left w:val="nil"/>
              <w:bottom w:val="single" w:color="auto" w:sz="4" w:space="0"/>
              <w:right w:val="single" w:color="auto" w:sz="4" w:space="0"/>
            </w:tcBorders>
            <w:shd w:val="clear" w:color="auto" w:fill="FFFFFF" w:themeFill="background1"/>
            <w:vAlign w:val="center"/>
          </w:tcPr>
          <w:p w14:paraId="1AB3FE99">
            <w:pPr>
              <w:widowControl/>
              <w:adjustRightInd w:val="0"/>
              <w:snapToGrid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M</w:t>
            </w:r>
          </w:p>
        </w:tc>
        <w:tc>
          <w:tcPr>
            <w:tcW w:w="426" w:type="dxa"/>
            <w:tcBorders>
              <w:top w:val="nil"/>
              <w:left w:val="nil"/>
              <w:bottom w:val="single" w:color="auto" w:sz="4" w:space="0"/>
              <w:right w:val="single" w:color="auto" w:sz="4" w:space="0"/>
            </w:tcBorders>
            <w:shd w:val="clear" w:color="auto" w:fill="FFFFFF" w:themeFill="background1"/>
            <w:vAlign w:val="center"/>
          </w:tcPr>
          <w:p w14:paraId="21ECBBAE">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08C83B86">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24D92FBA">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3D04746B">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3F38BBF0">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479C7BC3">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5D9A19EB">
            <w:pPr>
              <w:adjustRightInd w:val="0"/>
              <w:snapToGrid w:val="0"/>
              <w:jc w:val="center"/>
              <w:rPr>
                <w:rFonts w:hint="eastAsia" w:ascii="宋体" w:hAnsi="宋体" w:eastAsia="宋体" w:cs="宋体"/>
                <w:color w:val="000000"/>
                <w:sz w:val="20"/>
                <w:szCs w:val="20"/>
              </w:rPr>
            </w:pPr>
          </w:p>
        </w:tc>
        <w:tc>
          <w:tcPr>
            <w:tcW w:w="430" w:type="dxa"/>
            <w:tcBorders>
              <w:top w:val="nil"/>
              <w:left w:val="nil"/>
              <w:bottom w:val="single" w:color="auto" w:sz="4" w:space="0"/>
              <w:right w:val="single" w:color="auto" w:sz="4" w:space="0"/>
            </w:tcBorders>
            <w:shd w:val="clear" w:color="auto" w:fill="FFFFFF" w:themeFill="background1"/>
            <w:vAlign w:val="center"/>
          </w:tcPr>
          <w:p w14:paraId="589C815E">
            <w:pPr>
              <w:adjustRightInd w:val="0"/>
              <w:snapToGrid w:val="0"/>
              <w:jc w:val="center"/>
              <w:rPr>
                <w:rFonts w:hint="eastAsia" w:ascii="宋体" w:hAnsi="宋体" w:eastAsia="宋体" w:cs="宋体"/>
                <w:color w:val="000000"/>
                <w:sz w:val="20"/>
                <w:szCs w:val="20"/>
              </w:rPr>
            </w:pPr>
          </w:p>
        </w:tc>
        <w:tc>
          <w:tcPr>
            <w:tcW w:w="467" w:type="dxa"/>
            <w:tcBorders>
              <w:top w:val="nil"/>
              <w:left w:val="nil"/>
              <w:bottom w:val="single" w:color="auto" w:sz="4" w:space="0"/>
              <w:right w:val="single" w:color="auto" w:sz="4" w:space="0"/>
            </w:tcBorders>
            <w:shd w:val="clear" w:color="auto" w:fill="FFFFFF" w:themeFill="background1"/>
            <w:vAlign w:val="center"/>
          </w:tcPr>
          <w:p w14:paraId="6A1BD65F">
            <w:pPr>
              <w:adjustRightInd w:val="0"/>
              <w:snapToGrid w:val="0"/>
              <w:jc w:val="center"/>
              <w:rPr>
                <w:rFonts w:hint="eastAsia" w:ascii="宋体" w:hAnsi="宋体" w:eastAsia="宋体" w:cs="宋体"/>
                <w:color w:val="000000"/>
                <w:sz w:val="20"/>
                <w:szCs w:val="20"/>
              </w:rPr>
            </w:pPr>
          </w:p>
        </w:tc>
        <w:tc>
          <w:tcPr>
            <w:tcW w:w="421" w:type="dxa"/>
            <w:tcBorders>
              <w:top w:val="nil"/>
              <w:left w:val="nil"/>
              <w:bottom w:val="single" w:color="auto" w:sz="4" w:space="0"/>
              <w:right w:val="single" w:color="auto" w:sz="4" w:space="0"/>
            </w:tcBorders>
            <w:shd w:val="clear" w:color="auto" w:fill="FFFFFF" w:themeFill="background1"/>
            <w:vAlign w:val="center"/>
          </w:tcPr>
          <w:p w14:paraId="6C9E3F22">
            <w:pPr>
              <w:adjustRightInd w:val="0"/>
              <w:snapToGrid w:val="0"/>
              <w:jc w:val="center"/>
              <w:rPr>
                <w:rFonts w:hint="eastAsia" w:ascii="宋体" w:hAnsi="宋体" w:eastAsia="宋体" w:cs="宋体"/>
                <w:color w:val="000000"/>
                <w:sz w:val="20"/>
                <w:szCs w:val="20"/>
              </w:rPr>
            </w:pPr>
          </w:p>
        </w:tc>
      </w:tr>
      <w:tr w14:paraId="48DBF341">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7AD464B5">
            <w:pPr>
              <w:adjustRightInd w:val="0"/>
              <w:snapToGrid w:val="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16</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0F1D1C53">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大学物理A/B</w:t>
            </w:r>
          </w:p>
        </w:tc>
        <w:tc>
          <w:tcPr>
            <w:tcW w:w="425" w:type="dxa"/>
            <w:tcBorders>
              <w:top w:val="nil"/>
              <w:left w:val="nil"/>
              <w:bottom w:val="single" w:color="auto" w:sz="4" w:space="0"/>
              <w:right w:val="single" w:color="auto" w:sz="4" w:space="0"/>
            </w:tcBorders>
            <w:shd w:val="clear" w:color="auto" w:fill="FFFFFF" w:themeFill="background1"/>
            <w:vAlign w:val="center"/>
          </w:tcPr>
          <w:p w14:paraId="6759268E">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M</w:t>
            </w:r>
          </w:p>
        </w:tc>
        <w:tc>
          <w:tcPr>
            <w:tcW w:w="426" w:type="dxa"/>
            <w:tcBorders>
              <w:top w:val="nil"/>
              <w:left w:val="nil"/>
              <w:bottom w:val="single" w:color="auto" w:sz="4" w:space="0"/>
              <w:right w:val="single" w:color="auto" w:sz="4" w:space="0"/>
            </w:tcBorders>
            <w:shd w:val="clear" w:color="auto" w:fill="FFFFFF" w:themeFill="background1"/>
            <w:vAlign w:val="center"/>
          </w:tcPr>
          <w:p w14:paraId="07D25854">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FFFFFF" w:themeFill="background1"/>
            <w:vAlign w:val="center"/>
          </w:tcPr>
          <w:p w14:paraId="71CBD5C5">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37D3D913">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2EF2B77A">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6AF8226A">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4E2F1073">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21DA1A60">
            <w:pPr>
              <w:adjustRightInd w:val="0"/>
              <w:snapToGrid w:val="0"/>
              <w:jc w:val="center"/>
              <w:rPr>
                <w:rFonts w:hint="eastAsia" w:ascii="宋体" w:hAnsi="宋体" w:eastAsia="宋体" w:cs="宋体"/>
                <w:color w:val="000000"/>
                <w:sz w:val="20"/>
                <w:szCs w:val="20"/>
              </w:rPr>
            </w:pPr>
          </w:p>
        </w:tc>
        <w:tc>
          <w:tcPr>
            <w:tcW w:w="430" w:type="dxa"/>
            <w:tcBorders>
              <w:top w:val="nil"/>
              <w:left w:val="nil"/>
              <w:bottom w:val="single" w:color="auto" w:sz="4" w:space="0"/>
              <w:right w:val="single" w:color="auto" w:sz="4" w:space="0"/>
            </w:tcBorders>
            <w:shd w:val="clear" w:color="auto" w:fill="FFFFFF" w:themeFill="background1"/>
            <w:vAlign w:val="center"/>
          </w:tcPr>
          <w:p w14:paraId="049E42D1">
            <w:pPr>
              <w:adjustRightInd w:val="0"/>
              <w:snapToGrid w:val="0"/>
              <w:jc w:val="center"/>
              <w:rPr>
                <w:rFonts w:hint="eastAsia" w:ascii="宋体" w:hAnsi="宋体" w:eastAsia="宋体" w:cs="宋体"/>
                <w:color w:val="000000"/>
                <w:sz w:val="20"/>
                <w:szCs w:val="20"/>
              </w:rPr>
            </w:pPr>
          </w:p>
        </w:tc>
        <w:tc>
          <w:tcPr>
            <w:tcW w:w="467" w:type="dxa"/>
            <w:tcBorders>
              <w:top w:val="nil"/>
              <w:left w:val="nil"/>
              <w:bottom w:val="single" w:color="auto" w:sz="4" w:space="0"/>
              <w:right w:val="single" w:color="auto" w:sz="4" w:space="0"/>
            </w:tcBorders>
            <w:shd w:val="clear" w:color="auto" w:fill="FFFFFF" w:themeFill="background1"/>
            <w:vAlign w:val="center"/>
          </w:tcPr>
          <w:p w14:paraId="7E8C4BC8">
            <w:pPr>
              <w:adjustRightInd w:val="0"/>
              <w:snapToGrid w:val="0"/>
              <w:jc w:val="center"/>
              <w:rPr>
                <w:rFonts w:hint="eastAsia" w:ascii="宋体" w:hAnsi="宋体" w:eastAsia="宋体" w:cs="宋体"/>
                <w:color w:val="000000"/>
                <w:sz w:val="20"/>
                <w:szCs w:val="20"/>
              </w:rPr>
            </w:pPr>
          </w:p>
        </w:tc>
        <w:tc>
          <w:tcPr>
            <w:tcW w:w="421" w:type="dxa"/>
            <w:tcBorders>
              <w:top w:val="nil"/>
              <w:left w:val="nil"/>
              <w:bottom w:val="single" w:color="auto" w:sz="4" w:space="0"/>
              <w:right w:val="single" w:color="auto" w:sz="4" w:space="0"/>
            </w:tcBorders>
            <w:shd w:val="clear" w:color="auto" w:fill="FFFFFF" w:themeFill="background1"/>
            <w:vAlign w:val="center"/>
          </w:tcPr>
          <w:p w14:paraId="4CB57428">
            <w:pPr>
              <w:adjustRightInd w:val="0"/>
              <w:snapToGrid w:val="0"/>
              <w:jc w:val="center"/>
              <w:rPr>
                <w:rFonts w:hint="eastAsia" w:ascii="宋体" w:hAnsi="宋体" w:eastAsia="宋体" w:cs="宋体"/>
                <w:color w:val="000000"/>
                <w:sz w:val="20"/>
                <w:szCs w:val="20"/>
              </w:rPr>
            </w:pPr>
          </w:p>
        </w:tc>
      </w:tr>
      <w:tr w14:paraId="4A458F82">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51D08BD3">
            <w:pPr>
              <w:adjustRightInd w:val="0"/>
              <w:snapToGrid w:val="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17</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3D33F38C">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大学物理C</w:t>
            </w:r>
          </w:p>
        </w:tc>
        <w:tc>
          <w:tcPr>
            <w:tcW w:w="425" w:type="dxa"/>
            <w:tcBorders>
              <w:top w:val="nil"/>
              <w:left w:val="nil"/>
              <w:bottom w:val="single" w:color="auto" w:sz="4" w:space="0"/>
              <w:right w:val="single" w:color="auto" w:sz="4" w:space="0"/>
            </w:tcBorders>
            <w:shd w:val="clear" w:color="auto" w:fill="FFFFFF" w:themeFill="background1"/>
            <w:vAlign w:val="center"/>
          </w:tcPr>
          <w:p w14:paraId="1A81AE57">
            <w:pPr>
              <w:widowControl/>
              <w:adjustRightInd w:val="0"/>
              <w:snapToGrid w:val="0"/>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L</w:t>
            </w:r>
          </w:p>
        </w:tc>
        <w:tc>
          <w:tcPr>
            <w:tcW w:w="426" w:type="dxa"/>
            <w:tcBorders>
              <w:top w:val="nil"/>
              <w:left w:val="nil"/>
              <w:bottom w:val="single" w:color="auto" w:sz="4" w:space="0"/>
              <w:right w:val="single" w:color="auto" w:sz="4" w:space="0"/>
            </w:tcBorders>
            <w:shd w:val="clear" w:color="auto" w:fill="FFFFFF" w:themeFill="background1"/>
            <w:vAlign w:val="center"/>
          </w:tcPr>
          <w:p w14:paraId="67DD868E">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783D46A4">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3E2BA81B">
            <w:pPr>
              <w:widowControl/>
              <w:adjustRightInd w:val="0"/>
              <w:snapToGrid w:val="0"/>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M</w:t>
            </w:r>
          </w:p>
        </w:tc>
        <w:tc>
          <w:tcPr>
            <w:tcW w:w="425" w:type="dxa"/>
            <w:tcBorders>
              <w:top w:val="nil"/>
              <w:left w:val="nil"/>
              <w:bottom w:val="single" w:color="auto" w:sz="4" w:space="0"/>
              <w:right w:val="single" w:color="auto" w:sz="4" w:space="0"/>
            </w:tcBorders>
            <w:shd w:val="clear" w:color="auto" w:fill="FFFFFF" w:themeFill="background1"/>
            <w:vAlign w:val="center"/>
          </w:tcPr>
          <w:p w14:paraId="2AF051FE">
            <w:pPr>
              <w:adjustRightInd w:val="0"/>
              <w:snapToGrid w:val="0"/>
              <w:rPr>
                <w:rFonts w:hint="eastAsia" w:ascii="宋体" w:hAnsi="宋体" w:eastAsia="宋体" w:cs="宋体"/>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4938F801">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1F7199BE">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1E5495DF">
            <w:pPr>
              <w:adjustRightInd w:val="0"/>
              <w:snapToGrid w:val="0"/>
              <w:jc w:val="center"/>
              <w:rPr>
                <w:rFonts w:hint="eastAsia" w:ascii="宋体" w:hAnsi="宋体" w:eastAsia="宋体" w:cs="宋体"/>
                <w:sz w:val="20"/>
                <w:szCs w:val="20"/>
              </w:rPr>
            </w:pPr>
          </w:p>
        </w:tc>
        <w:tc>
          <w:tcPr>
            <w:tcW w:w="430" w:type="dxa"/>
            <w:tcBorders>
              <w:top w:val="nil"/>
              <w:left w:val="nil"/>
              <w:bottom w:val="single" w:color="auto" w:sz="4" w:space="0"/>
              <w:right w:val="single" w:color="auto" w:sz="4" w:space="0"/>
            </w:tcBorders>
            <w:shd w:val="clear" w:color="auto" w:fill="FFFFFF" w:themeFill="background1"/>
            <w:vAlign w:val="center"/>
          </w:tcPr>
          <w:p w14:paraId="36DB5604">
            <w:pPr>
              <w:adjustRightInd w:val="0"/>
              <w:snapToGrid w:val="0"/>
              <w:jc w:val="center"/>
              <w:rPr>
                <w:rFonts w:hint="eastAsia" w:ascii="宋体" w:hAnsi="宋体" w:eastAsia="宋体" w:cs="宋体"/>
                <w:sz w:val="20"/>
                <w:szCs w:val="20"/>
              </w:rPr>
            </w:pPr>
          </w:p>
        </w:tc>
        <w:tc>
          <w:tcPr>
            <w:tcW w:w="467" w:type="dxa"/>
            <w:tcBorders>
              <w:top w:val="nil"/>
              <w:left w:val="nil"/>
              <w:bottom w:val="single" w:color="auto" w:sz="4" w:space="0"/>
              <w:right w:val="single" w:color="auto" w:sz="4" w:space="0"/>
            </w:tcBorders>
            <w:shd w:val="clear" w:color="auto" w:fill="FFFFFF" w:themeFill="background1"/>
            <w:vAlign w:val="center"/>
          </w:tcPr>
          <w:p w14:paraId="76973493">
            <w:pPr>
              <w:adjustRightInd w:val="0"/>
              <w:snapToGrid w:val="0"/>
              <w:jc w:val="center"/>
              <w:rPr>
                <w:rFonts w:hint="eastAsia" w:ascii="宋体" w:hAnsi="宋体" w:eastAsia="宋体" w:cs="宋体"/>
                <w:sz w:val="20"/>
                <w:szCs w:val="20"/>
              </w:rPr>
            </w:pPr>
          </w:p>
        </w:tc>
        <w:tc>
          <w:tcPr>
            <w:tcW w:w="421" w:type="dxa"/>
            <w:tcBorders>
              <w:top w:val="nil"/>
              <w:left w:val="nil"/>
              <w:bottom w:val="single" w:color="auto" w:sz="4" w:space="0"/>
              <w:right w:val="single" w:color="auto" w:sz="4" w:space="0"/>
            </w:tcBorders>
            <w:shd w:val="clear" w:color="auto" w:fill="FFFFFF" w:themeFill="background1"/>
            <w:vAlign w:val="center"/>
          </w:tcPr>
          <w:p w14:paraId="0180C026">
            <w:pPr>
              <w:adjustRightInd w:val="0"/>
              <w:snapToGrid w:val="0"/>
              <w:jc w:val="center"/>
              <w:rPr>
                <w:rFonts w:hint="eastAsia" w:ascii="宋体" w:hAnsi="宋体" w:eastAsia="宋体" w:cs="宋体"/>
                <w:sz w:val="20"/>
                <w:szCs w:val="20"/>
              </w:rPr>
            </w:pPr>
          </w:p>
        </w:tc>
      </w:tr>
      <w:tr w14:paraId="39E0C6C1">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573F6A29">
            <w:pPr>
              <w:adjustRightInd w:val="0"/>
              <w:snapToGrid w:val="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18</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11B85D47">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大学化学</w:t>
            </w:r>
          </w:p>
        </w:tc>
        <w:tc>
          <w:tcPr>
            <w:tcW w:w="425" w:type="dxa"/>
            <w:tcBorders>
              <w:top w:val="nil"/>
              <w:left w:val="nil"/>
              <w:bottom w:val="single" w:color="auto" w:sz="4" w:space="0"/>
              <w:right w:val="single" w:color="auto" w:sz="4" w:space="0"/>
            </w:tcBorders>
            <w:shd w:val="clear" w:color="auto" w:fill="FFFFFF" w:themeFill="background1"/>
            <w:vAlign w:val="center"/>
          </w:tcPr>
          <w:p w14:paraId="322F8422">
            <w:pPr>
              <w:adjustRightInd w:val="0"/>
              <w:snapToGrid w:val="0"/>
              <w:jc w:val="center"/>
              <w:rPr>
                <w:rFonts w:hint="eastAsia" w:ascii="宋体" w:hAnsi="宋体" w:eastAsia="宋体" w:cs="宋体"/>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2BBC23AF">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4F2CD9D4">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55BA6D32">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01CCC282">
            <w:pPr>
              <w:adjustRightInd w:val="0"/>
              <w:snapToGrid w:val="0"/>
              <w:jc w:val="center"/>
              <w:rPr>
                <w:rFonts w:hint="eastAsia" w:ascii="宋体" w:hAnsi="宋体" w:eastAsia="宋体" w:cs="宋体"/>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791F7CA3">
            <w:pPr>
              <w:adjustRightInd w:val="0"/>
              <w:snapToGrid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M</w:t>
            </w:r>
          </w:p>
        </w:tc>
        <w:tc>
          <w:tcPr>
            <w:tcW w:w="425" w:type="dxa"/>
            <w:tcBorders>
              <w:top w:val="nil"/>
              <w:left w:val="nil"/>
              <w:bottom w:val="single" w:color="auto" w:sz="4" w:space="0"/>
              <w:right w:val="single" w:color="auto" w:sz="4" w:space="0"/>
            </w:tcBorders>
            <w:shd w:val="clear" w:color="auto" w:fill="FFFFFF" w:themeFill="background1"/>
            <w:vAlign w:val="center"/>
          </w:tcPr>
          <w:p w14:paraId="17C85F7E">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6D4865F7">
            <w:pPr>
              <w:adjustRightInd w:val="0"/>
              <w:snapToGrid w:val="0"/>
              <w:jc w:val="center"/>
              <w:rPr>
                <w:rFonts w:hint="eastAsia" w:ascii="宋体" w:hAnsi="宋体" w:eastAsia="宋体" w:cs="宋体"/>
                <w:sz w:val="20"/>
                <w:szCs w:val="20"/>
              </w:rPr>
            </w:pPr>
          </w:p>
        </w:tc>
        <w:tc>
          <w:tcPr>
            <w:tcW w:w="430" w:type="dxa"/>
            <w:tcBorders>
              <w:top w:val="nil"/>
              <w:left w:val="nil"/>
              <w:bottom w:val="single" w:color="auto" w:sz="4" w:space="0"/>
              <w:right w:val="single" w:color="auto" w:sz="4" w:space="0"/>
            </w:tcBorders>
            <w:shd w:val="clear" w:color="auto" w:fill="FFFFFF" w:themeFill="background1"/>
            <w:vAlign w:val="center"/>
          </w:tcPr>
          <w:p w14:paraId="5A7693FC">
            <w:pPr>
              <w:adjustRightInd w:val="0"/>
              <w:snapToGrid w:val="0"/>
              <w:jc w:val="center"/>
              <w:rPr>
                <w:rFonts w:hint="eastAsia" w:ascii="宋体" w:hAnsi="宋体" w:eastAsia="宋体" w:cs="宋体"/>
                <w:sz w:val="20"/>
                <w:szCs w:val="20"/>
              </w:rPr>
            </w:pPr>
          </w:p>
        </w:tc>
        <w:tc>
          <w:tcPr>
            <w:tcW w:w="467" w:type="dxa"/>
            <w:tcBorders>
              <w:top w:val="nil"/>
              <w:left w:val="nil"/>
              <w:bottom w:val="single" w:color="auto" w:sz="4" w:space="0"/>
              <w:right w:val="single" w:color="auto" w:sz="4" w:space="0"/>
            </w:tcBorders>
            <w:shd w:val="clear" w:color="auto" w:fill="FFFFFF" w:themeFill="background1"/>
            <w:vAlign w:val="center"/>
          </w:tcPr>
          <w:p w14:paraId="5317EEDD">
            <w:pPr>
              <w:adjustRightInd w:val="0"/>
              <w:snapToGrid w:val="0"/>
              <w:jc w:val="center"/>
              <w:rPr>
                <w:rFonts w:hint="eastAsia" w:ascii="宋体" w:hAnsi="宋体" w:eastAsia="宋体" w:cs="宋体"/>
                <w:sz w:val="20"/>
                <w:szCs w:val="20"/>
              </w:rPr>
            </w:pPr>
          </w:p>
        </w:tc>
        <w:tc>
          <w:tcPr>
            <w:tcW w:w="421" w:type="dxa"/>
            <w:tcBorders>
              <w:top w:val="nil"/>
              <w:left w:val="nil"/>
              <w:bottom w:val="single" w:color="auto" w:sz="4" w:space="0"/>
              <w:right w:val="single" w:color="auto" w:sz="4" w:space="0"/>
            </w:tcBorders>
            <w:shd w:val="clear" w:color="auto" w:fill="FFFFFF" w:themeFill="background1"/>
            <w:vAlign w:val="center"/>
          </w:tcPr>
          <w:p w14:paraId="290B9674">
            <w:pPr>
              <w:adjustRightInd w:val="0"/>
              <w:snapToGrid w:val="0"/>
              <w:jc w:val="center"/>
              <w:rPr>
                <w:rFonts w:hint="eastAsia" w:ascii="宋体" w:hAnsi="宋体" w:eastAsia="宋体" w:cs="宋体"/>
                <w:sz w:val="20"/>
                <w:szCs w:val="20"/>
              </w:rPr>
            </w:pPr>
          </w:p>
        </w:tc>
      </w:tr>
      <w:tr w14:paraId="1D1AA66C">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5BB3B903">
            <w:pPr>
              <w:adjustRightInd w:val="0"/>
              <w:snapToGrid w:val="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19</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78D5C25D">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大学语文</w:t>
            </w:r>
          </w:p>
        </w:tc>
        <w:tc>
          <w:tcPr>
            <w:tcW w:w="425" w:type="dxa"/>
            <w:tcBorders>
              <w:top w:val="nil"/>
              <w:left w:val="nil"/>
              <w:bottom w:val="single" w:color="auto" w:sz="4" w:space="0"/>
              <w:right w:val="single" w:color="auto" w:sz="4" w:space="0"/>
            </w:tcBorders>
            <w:shd w:val="clear" w:color="auto" w:fill="FFFFFF" w:themeFill="background1"/>
            <w:vAlign w:val="center"/>
          </w:tcPr>
          <w:p w14:paraId="5754A07D">
            <w:pPr>
              <w:adjustRightInd w:val="0"/>
              <w:snapToGrid w:val="0"/>
              <w:jc w:val="center"/>
              <w:rPr>
                <w:rFonts w:hint="eastAsia" w:ascii="宋体" w:hAnsi="宋体" w:eastAsia="宋体" w:cs="宋体"/>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2BA471BA">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279BAE77">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74689F7F">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78B68C61">
            <w:pPr>
              <w:adjustRightInd w:val="0"/>
              <w:snapToGrid w:val="0"/>
              <w:jc w:val="center"/>
              <w:rPr>
                <w:rFonts w:hint="eastAsia" w:ascii="宋体" w:hAnsi="宋体" w:eastAsia="宋体" w:cs="宋体"/>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629F9840">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326358A7">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5BF97E02">
            <w:pPr>
              <w:adjustRightInd w:val="0"/>
              <w:snapToGrid w:val="0"/>
              <w:jc w:val="center"/>
              <w:rPr>
                <w:rFonts w:hint="eastAsia" w:ascii="宋体" w:hAnsi="宋体" w:eastAsia="宋体" w:cs="宋体"/>
                <w:sz w:val="20"/>
                <w:szCs w:val="20"/>
              </w:rPr>
            </w:pPr>
          </w:p>
        </w:tc>
        <w:tc>
          <w:tcPr>
            <w:tcW w:w="430" w:type="dxa"/>
            <w:tcBorders>
              <w:top w:val="nil"/>
              <w:left w:val="nil"/>
              <w:bottom w:val="single" w:color="auto" w:sz="4" w:space="0"/>
              <w:right w:val="single" w:color="auto" w:sz="4" w:space="0"/>
            </w:tcBorders>
            <w:shd w:val="clear" w:color="auto" w:fill="FFFFFF" w:themeFill="background1"/>
            <w:vAlign w:val="center"/>
          </w:tcPr>
          <w:p w14:paraId="64A75D0D">
            <w:pPr>
              <w:widowControl/>
              <w:adjustRightInd w:val="0"/>
              <w:snapToGrid w:val="0"/>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M</w:t>
            </w:r>
          </w:p>
        </w:tc>
        <w:tc>
          <w:tcPr>
            <w:tcW w:w="467" w:type="dxa"/>
            <w:tcBorders>
              <w:top w:val="nil"/>
              <w:left w:val="nil"/>
              <w:bottom w:val="single" w:color="auto" w:sz="4" w:space="0"/>
              <w:right w:val="single" w:color="auto" w:sz="4" w:space="0"/>
            </w:tcBorders>
            <w:shd w:val="clear" w:color="auto" w:fill="FFFFFF" w:themeFill="background1"/>
            <w:vAlign w:val="center"/>
          </w:tcPr>
          <w:p w14:paraId="64E09A98">
            <w:pPr>
              <w:adjustRightInd w:val="0"/>
              <w:snapToGrid w:val="0"/>
              <w:jc w:val="center"/>
              <w:rPr>
                <w:rFonts w:hint="eastAsia" w:ascii="宋体" w:hAnsi="宋体" w:eastAsia="宋体" w:cs="宋体"/>
                <w:sz w:val="20"/>
                <w:szCs w:val="20"/>
              </w:rPr>
            </w:pPr>
          </w:p>
        </w:tc>
        <w:tc>
          <w:tcPr>
            <w:tcW w:w="421" w:type="dxa"/>
            <w:tcBorders>
              <w:top w:val="nil"/>
              <w:left w:val="nil"/>
              <w:bottom w:val="single" w:color="auto" w:sz="4" w:space="0"/>
              <w:right w:val="single" w:color="auto" w:sz="4" w:space="0"/>
            </w:tcBorders>
            <w:shd w:val="clear" w:color="auto" w:fill="FFFFFF" w:themeFill="background1"/>
            <w:vAlign w:val="center"/>
          </w:tcPr>
          <w:p w14:paraId="2AC9AF5E">
            <w:pPr>
              <w:widowControl/>
              <w:adjustRightInd w:val="0"/>
              <w:snapToGrid w:val="0"/>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L</w:t>
            </w:r>
          </w:p>
        </w:tc>
      </w:tr>
      <w:tr w14:paraId="4F5F22F5">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4E268DE6">
            <w:pPr>
              <w:adjustRightInd w:val="0"/>
              <w:snapToGrid w:val="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20</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7ACE7095">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val="en-US" w:eastAsia="zh-CN" w:bidi="ar"/>
              </w:rPr>
              <w:t>大学</w:t>
            </w:r>
            <w:r>
              <w:rPr>
                <w:rFonts w:hint="eastAsia" w:ascii="宋体" w:hAnsi="宋体" w:eastAsia="宋体" w:cs="宋体"/>
                <w:color w:val="000000"/>
                <w:kern w:val="0"/>
                <w:sz w:val="20"/>
                <w:szCs w:val="20"/>
                <w:lang w:bidi="ar"/>
              </w:rPr>
              <w:t>英语（日语、德语）</w:t>
            </w:r>
          </w:p>
        </w:tc>
        <w:tc>
          <w:tcPr>
            <w:tcW w:w="425" w:type="dxa"/>
            <w:tcBorders>
              <w:top w:val="nil"/>
              <w:left w:val="nil"/>
              <w:bottom w:val="single" w:color="auto" w:sz="4" w:space="0"/>
              <w:right w:val="single" w:color="auto" w:sz="4" w:space="0"/>
            </w:tcBorders>
            <w:shd w:val="clear" w:color="auto" w:fill="FFFFFF" w:themeFill="background1"/>
            <w:vAlign w:val="center"/>
          </w:tcPr>
          <w:p w14:paraId="06C7B5C2">
            <w:pPr>
              <w:adjustRightInd w:val="0"/>
              <w:snapToGrid w:val="0"/>
              <w:jc w:val="center"/>
              <w:rPr>
                <w:rFonts w:hint="eastAsia" w:ascii="宋体" w:hAnsi="宋体" w:eastAsia="宋体" w:cs="宋体"/>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39CA9A60">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40981B50">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3C682530">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220BA973">
            <w:pPr>
              <w:adjustRightInd w:val="0"/>
              <w:snapToGrid w:val="0"/>
              <w:jc w:val="center"/>
              <w:rPr>
                <w:rFonts w:hint="eastAsia" w:ascii="宋体" w:hAnsi="宋体" w:eastAsia="宋体" w:cs="宋体"/>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3CF7B151">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64784B7F">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1364404E">
            <w:pPr>
              <w:adjustRightInd w:val="0"/>
              <w:snapToGrid w:val="0"/>
              <w:jc w:val="center"/>
              <w:rPr>
                <w:rFonts w:hint="eastAsia" w:ascii="宋体" w:hAnsi="宋体" w:eastAsia="宋体" w:cs="宋体"/>
                <w:sz w:val="20"/>
                <w:szCs w:val="20"/>
              </w:rPr>
            </w:pPr>
          </w:p>
        </w:tc>
        <w:tc>
          <w:tcPr>
            <w:tcW w:w="430" w:type="dxa"/>
            <w:tcBorders>
              <w:top w:val="nil"/>
              <w:left w:val="nil"/>
              <w:bottom w:val="single" w:color="auto" w:sz="4" w:space="0"/>
              <w:right w:val="single" w:color="auto" w:sz="4" w:space="0"/>
            </w:tcBorders>
            <w:shd w:val="clear" w:color="auto" w:fill="FFFFFF" w:themeFill="background1"/>
            <w:vAlign w:val="center"/>
          </w:tcPr>
          <w:p w14:paraId="58B97CD6">
            <w:pPr>
              <w:widowControl/>
              <w:adjustRightInd w:val="0"/>
              <w:snapToGrid w:val="0"/>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M</w:t>
            </w:r>
          </w:p>
        </w:tc>
        <w:tc>
          <w:tcPr>
            <w:tcW w:w="467" w:type="dxa"/>
            <w:tcBorders>
              <w:top w:val="nil"/>
              <w:left w:val="nil"/>
              <w:bottom w:val="single" w:color="auto" w:sz="4" w:space="0"/>
              <w:right w:val="single" w:color="auto" w:sz="4" w:space="0"/>
            </w:tcBorders>
            <w:shd w:val="clear" w:color="auto" w:fill="FFFFFF" w:themeFill="background1"/>
            <w:vAlign w:val="center"/>
          </w:tcPr>
          <w:p w14:paraId="66DE2D33">
            <w:pPr>
              <w:adjustRightInd w:val="0"/>
              <w:snapToGrid w:val="0"/>
              <w:jc w:val="center"/>
              <w:rPr>
                <w:rFonts w:hint="eastAsia" w:ascii="宋体" w:hAnsi="宋体" w:eastAsia="宋体" w:cs="宋体"/>
                <w:sz w:val="20"/>
                <w:szCs w:val="20"/>
              </w:rPr>
            </w:pPr>
          </w:p>
        </w:tc>
        <w:tc>
          <w:tcPr>
            <w:tcW w:w="421" w:type="dxa"/>
            <w:tcBorders>
              <w:top w:val="nil"/>
              <w:left w:val="nil"/>
              <w:bottom w:val="single" w:color="auto" w:sz="4" w:space="0"/>
              <w:right w:val="single" w:color="auto" w:sz="4" w:space="0"/>
            </w:tcBorders>
            <w:shd w:val="clear" w:color="auto" w:fill="FFFFFF" w:themeFill="background1"/>
            <w:vAlign w:val="center"/>
          </w:tcPr>
          <w:p w14:paraId="10C574D5">
            <w:pPr>
              <w:adjustRightInd w:val="0"/>
              <w:snapToGrid w:val="0"/>
              <w:jc w:val="center"/>
              <w:rPr>
                <w:rFonts w:hint="eastAsia" w:ascii="宋体" w:hAnsi="宋体" w:eastAsia="宋体" w:cs="宋体"/>
                <w:sz w:val="20"/>
                <w:szCs w:val="20"/>
              </w:rPr>
            </w:pPr>
          </w:p>
        </w:tc>
      </w:tr>
      <w:tr w14:paraId="66A3E183">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5EAA1E79">
            <w:pPr>
              <w:adjustRightInd w:val="0"/>
              <w:snapToGrid w:val="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21</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2B53B8C0">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通识课（人文、自然、美育）</w:t>
            </w:r>
          </w:p>
        </w:tc>
        <w:tc>
          <w:tcPr>
            <w:tcW w:w="425" w:type="dxa"/>
            <w:tcBorders>
              <w:top w:val="nil"/>
              <w:left w:val="nil"/>
              <w:bottom w:val="single" w:color="auto" w:sz="4" w:space="0"/>
              <w:right w:val="single" w:color="auto" w:sz="4" w:space="0"/>
            </w:tcBorders>
            <w:shd w:val="clear" w:color="auto" w:fill="FFFFFF" w:themeFill="background1"/>
            <w:vAlign w:val="center"/>
          </w:tcPr>
          <w:p w14:paraId="4B4DD3E9">
            <w:pPr>
              <w:adjustRightInd w:val="0"/>
              <w:snapToGrid w:val="0"/>
              <w:jc w:val="center"/>
              <w:rPr>
                <w:rFonts w:hint="eastAsia" w:ascii="宋体" w:hAnsi="宋体" w:eastAsia="宋体" w:cs="宋体"/>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7FE2CEAD">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1A53E37E">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42A4ADC2">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13E3AAFF">
            <w:pPr>
              <w:adjustRightInd w:val="0"/>
              <w:snapToGrid w:val="0"/>
              <w:jc w:val="center"/>
              <w:rPr>
                <w:rFonts w:hint="eastAsia" w:ascii="宋体" w:hAnsi="宋体" w:eastAsia="宋体" w:cs="宋体"/>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6C32B7F3">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7841A285">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0720C76C">
            <w:pPr>
              <w:adjustRightInd w:val="0"/>
              <w:snapToGrid w:val="0"/>
              <w:jc w:val="center"/>
              <w:rPr>
                <w:rFonts w:hint="eastAsia" w:ascii="宋体" w:hAnsi="宋体" w:eastAsia="宋体" w:cs="宋体"/>
                <w:sz w:val="20"/>
                <w:szCs w:val="20"/>
              </w:rPr>
            </w:pPr>
          </w:p>
        </w:tc>
        <w:tc>
          <w:tcPr>
            <w:tcW w:w="430" w:type="dxa"/>
            <w:tcBorders>
              <w:top w:val="nil"/>
              <w:left w:val="nil"/>
              <w:bottom w:val="single" w:color="auto" w:sz="4" w:space="0"/>
              <w:right w:val="single" w:color="auto" w:sz="4" w:space="0"/>
            </w:tcBorders>
            <w:shd w:val="clear" w:color="auto" w:fill="FFFFFF" w:themeFill="background1"/>
            <w:vAlign w:val="center"/>
          </w:tcPr>
          <w:p w14:paraId="07DA12F6">
            <w:pPr>
              <w:adjustRightInd w:val="0"/>
              <w:snapToGrid w:val="0"/>
              <w:jc w:val="center"/>
              <w:rPr>
                <w:rFonts w:hint="eastAsia" w:ascii="宋体" w:hAnsi="宋体" w:eastAsia="宋体" w:cs="宋体"/>
                <w:sz w:val="20"/>
                <w:szCs w:val="20"/>
              </w:rPr>
            </w:pPr>
          </w:p>
        </w:tc>
        <w:tc>
          <w:tcPr>
            <w:tcW w:w="467" w:type="dxa"/>
            <w:tcBorders>
              <w:top w:val="nil"/>
              <w:left w:val="nil"/>
              <w:bottom w:val="single" w:color="auto" w:sz="4" w:space="0"/>
              <w:right w:val="single" w:color="auto" w:sz="4" w:space="0"/>
            </w:tcBorders>
            <w:shd w:val="clear" w:color="auto" w:fill="FFFFFF" w:themeFill="background1"/>
            <w:vAlign w:val="center"/>
          </w:tcPr>
          <w:p w14:paraId="732E3C19">
            <w:pPr>
              <w:adjustRightInd w:val="0"/>
              <w:snapToGrid w:val="0"/>
              <w:jc w:val="center"/>
              <w:rPr>
                <w:rFonts w:hint="eastAsia" w:ascii="宋体" w:hAnsi="宋体" w:eastAsia="宋体" w:cs="宋体"/>
                <w:sz w:val="20"/>
                <w:szCs w:val="20"/>
              </w:rPr>
            </w:pPr>
          </w:p>
        </w:tc>
        <w:tc>
          <w:tcPr>
            <w:tcW w:w="421" w:type="dxa"/>
            <w:tcBorders>
              <w:top w:val="nil"/>
              <w:left w:val="nil"/>
              <w:bottom w:val="single" w:color="auto" w:sz="4" w:space="0"/>
              <w:right w:val="single" w:color="auto" w:sz="4" w:space="0"/>
            </w:tcBorders>
            <w:shd w:val="clear" w:color="auto" w:fill="FFFFFF" w:themeFill="background1"/>
            <w:vAlign w:val="center"/>
          </w:tcPr>
          <w:p w14:paraId="2C92F2AA">
            <w:pPr>
              <w:widowControl/>
              <w:adjustRightInd w:val="0"/>
              <w:snapToGrid w:val="0"/>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L</w:t>
            </w:r>
          </w:p>
        </w:tc>
      </w:tr>
      <w:tr w14:paraId="162F6FBC">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65843927">
            <w:pPr>
              <w:adjustRightInd w:val="0"/>
              <w:snapToGrid w:val="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22</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6B88F1E7">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军事技能</w:t>
            </w:r>
          </w:p>
        </w:tc>
        <w:tc>
          <w:tcPr>
            <w:tcW w:w="425" w:type="dxa"/>
            <w:tcBorders>
              <w:top w:val="nil"/>
              <w:left w:val="nil"/>
              <w:bottom w:val="single" w:color="auto" w:sz="4" w:space="0"/>
              <w:right w:val="single" w:color="auto" w:sz="4" w:space="0"/>
            </w:tcBorders>
            <w:shd w:val="clear" w:color="auto" w:fill="FFFFFF" w:themeFill="background1"/>
            <w:vAlign w:val="center"/>
          </w:tcPr>
          <w:p w14:paraId="3C3D810A">
            <w:pPr>
              <w:adjustRightInd w:val="0"/>
              <w:snapToGrid w:val="0"/>
              <w:jc w:val="center"/>
              <w:rPr>
                <w:rFonts w:hint="eastAsia" w:ascii="宋体" w:hAnsi="宋体" w:eastAsia="宋体" w:cs="宋体"/>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661CC332">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26E862C3">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77B0FDFA">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2DCF99BB">
            <w:pPr>
              <w:adjustRightInd w:val="0"/>
              <w:snapToGrid w:val="0"/>
              <w:jc w:val="center"/>
              <w:rPr>
                <w:rFonts w:hint="eastAsia" w:ascii="宋体" w:hAnsi="宋体" w:eastAsia="宋体" w:cs="宋体"/>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491D4FB9">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3A66FF61">
            <w:pPr>
              <w:widowControl/>
              <w:adjustRightInd w:val="0"/>
              <w:snapToGrid w:val="0"/>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FFFFFF" w:themeFill="background1"/>
            <w:vAlign w:val="center"/>
          </w:tcPr>
          <w:p w14:paraId="5DD767B9">
            <w:pPr>
              <w:adjustRightInd w:val="0"/>
              <w:snapToGrid w:val="0"/>
              <w:rPr>
                <w:rFonts w:hint="eastAsia" w:ascii="宋体" w:hAnsi="宋体" w:eastAsia="宋体" w:cs="宋体"/>
                <w:sz w:val="20"/>
                <w:szCs w:val="20"/>
              </w:rPr>
            </w:pPr>
          </w:p>
        </w:tc>
        <w:tc>
          <w:tcPr>
            <w:tcW w:w="430" w:type="dxa"/>
            <w:tcBorders>
              <w:top w:val="nil"/>
              <w:left w:val="nil"/>
              <w:bottom w:val="single" w:color="auto" w:sz="4" w:space="0"/>
              <w:right w:val="single" w:color="auto" w:sz="4" w:space="0"/>
            </w:tcBorders>
            <w:shd w:val="clear" w:color="auto" w:fill="FFFFFF" w:themeFill="background1"/>
            <w:vAlign w:val="center"/>
          </w:tcPr>
          <w:p w14:paraId="08119D1D">
            <w:pPr>
              <w:adjustRightInd w:val="0"/>
              <w:snapToGrid w:val="0"/>
              <w:jc w:val="center"/>
              <w:rPr>
                <w:rFonts w:hint="eastAsia" w:ascii="宋体" w:hAnsi="宋体" w:eastAsia="宋体" w:cs="宋体"/>
                <w:sz w:val="20"/>
                <w:szCs w:val="20"/>
              </w:rPr>
            </w:pPr>
          </w:p>
        </w:tc>
        <w:tc>
          <w:tcPr>
            <w:tcW w:w="467" w:type="dxa"/>
            <w:tcBorders>
              <w:top w:val="nil"/>
              <w:left w:val="nil"/>
              <w:bottom w:val="single" w:color="auto" w:sz="4" w:space="0"/>
              <w:right w:val="single" w:color="auto" w:sz="4" w:space="0"/>
            </w:tcBorders>
            <w:shd w:val="clear" w:color="auto" w:fill="FFFFFF" w:themeFill="background1"/>
            <w:vAlign w:val="center"/>
          </w:tcPr>
          <w:p w14:paraId="7BBA051C">
            <w:pPr>
              <w:adjustRightInd w:val="0"/>
              <w:snapToGrid w:val="0"/>
              <w:jc w:val="center"/>
              <w:rPr>
                <w:rFonts w:hint="eastAsia" w:ascii="宋体" w:hAnsi="宋体" w:eastAsia="宋体" w:cs="宋体"/>
                <w:sz w:val="20"/>
                <w:szCs w:val="20"/>
              </w:rPr>
            </w:pPr>
          </w:p>
        </w:tc>
        <w:tc>
          <w:tcPr>
            <w:tcW w:w="421" w:type="dxa"/>
            <w:tcBorders>
              <w:top w:val="nil"/>
              <w:left w:val="nil"/>
              <w:bottom w:val="single" w:color="auto" w:sz="4" w:space="0"/>
              <w:right w:val="single" w:color="auto" w:sz="4" w:space="0"/>
            </w:tcBorders>
            <w:shd w:val="clear" w:color="auto" w:fill="FFFFFF" w:themeFill="background1"/>
            <w:vAlign w:val="center"/>
          </w:tcPr>
          <w:p w14:paraId="0F2F1B81">
            <w:pPr>
              <w:adjustRightInd w:val="0"/>
              <w:snapToGrid w:val="0"/>
              <w:jc w:val="center"/>
              <w:rPr>
                <w:rFonts w:hint="eastAsia" w:ascii="宋体" w:hAnsi="宋体" w:eastAsia="宋体" w:cs="宋体"/>
                <w:sz w:val="20"/>
                <w:szCs w:val="20"/>
              </w:rPr>
            </w:pPr>
          </w:p>
        </w:tc>
      </w:tr>
      <w:tr w14:paraId="0E75F048">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338BC15F">
            <w:pPr>
              <w:adjustRightInd w:val="0"/>
              <w:snapToGrid w:val="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23</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522DF975">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军事理论</w:t>
            </w:r>
          </w:p>
        </w:tc>
        <w:tc>
          <w:tcPr>
            <w:tcW w:w="425" w:type="dxa"/>
            <w:tcBorders>
              <w:top w:val="nil"/>
              <w:left w:val="nil"/>
              <w:bottom w:val="single" w:color="auto" w:sz="4" w:space="0"/>
              <w:right w:val="single" w:color="auto" w:sz="4" w:space="0"/>
            </w:tcBorders>
            <w:shd w:val="clear" w:color="auto" w:fill="FFFFFF" w:themeFill="background1"/>
            <w:vAlign w:val="center"/>
          </w:tcPr>
          <w:p w14:paraId="56FEDAAC">
            <w:pPr>
              <w:adjustRightInd w:val="0"/>
              <w:snapToGrid w:val="0"/>
              <w:jc w:val="center"/>
              <w:rPr>
                <w:rFonts w:hint="eastAsia" w:ascii="宋体" w:hAnsi="宋体" w:eastAsia="宋体" w:cs="宋体"/>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4A93BED9">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404ABEC0">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231C8883">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721E85B9">
            <w:pPr>
              <w:adjustRightInd w:val="0"/>
              <w:snapToGrid w:val="0"/>
              <w:jc w:val="center"/>
              <w:rPr>
                <w:rFonts w:hint="eastAsia" w:ascii="宋体" w:hAnsi="宋体" w:eastAsia="宋体" w:cs="宋体"/>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4C2FFB63">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7229099B">
            <w:pPr>
              <w:widowControl/>
              <w:adjustRightInd w:val="0"/>
              <w:snapToGrid w:val="0"/>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FFFFFF" w:themeFill="background1"/>
            <w:vAlign w:val="center"/>
          </w:tcPr>
          <w:p w14:paraId="075AFB72">
            <w:pPr>
              <w:adjustRightInd w:val="0"/>
              <w:snapToGrid w:val="0"/>
              <w:jc w:val="center"/>
              <w:rPr>
                <w:rFonts w:hint="eastAsia" w:ascii="宋体" w:hAnsi="宋体" w:eastAsia="宋体" w:cs="宋体"/>
                <w:sz w:val="20"/>
                <w:szCs w:val="20"/>
              </w:rPr>
            </w:pPr>
          </w:p>
        </w:tc>
        <w:tc>
          <w:tcPr>
            <w:tcW w:w="430" w:type="dxa"/>
            <w:tcBorders>
              <w:top w:val="nil"/>
              <w:left w:val="nil"/>
              <w:bottom w:val="single" w:color="auto" w:sz="4" w:space="0"/>
              <w:right w:val="single" w:color="auto" w:sz="4" w:space="0"/>
            </w:tcBorders>
            <w:shd w:val="clear" w:color="auto" w:fill="FFFFFF" w:themeFill="background1"/>
            <w:vAlign w:val="center"/>
          </w:tcPr>
          <w:p w14:paraId="6C60FB44">
            <w:pPr>
              <w:adjustRightInd w:val="0"/>
              <w:snapToGrid w:val="0"/>
              <w:jc w:val="center"/>
              <w:rPr>
                <w:rFonts w:hint="eastAsia" w:ascii="宋体" w:hAnsi="宋体" w:eastAsia="宋体" w:cs="宋体"/>
                <w:sz w:val="20"/>
                <w:szCs w:val="20"/>
              </w:rPr>
            </w:pPr>
          </w:p>
        </w:tc>
        <w:tc>
          <w:tcPr>
            <w:tcW w:w="467" w:type="dxa"/>
            <w:tcBorders>
              <w:top w:val="nil"/>
              <w:left w:val="nil"/>
              <w:bottom w:val="single" w:color="auto" w:sz="4" w:space="0"/>
              <w:right w:val="single" w:color="auto" w:sz="4" w:space="0"/>
            </w:tcBorders>
            <w:shd w:val="clear" w:color="auto" w:fill="FFFFFF" w:themeFill="background1"/>
            <w:vAlign w:val="center"/>
          </w:tcPr>
          <w:p w14:paraId="32ECC87C">
            <w:pPr>
              <w:adjustRightInd w:val="0"/>
              <w:snapToGrid w:val="0"/>
              <w:jc w:val="center"/>
              <w:rPr>
                <w:rFonts w:hint="eastAsia" w:ascii="宋体" w:hAnsi="宋体" w:eastAsia="宋体" w:cs="宋体"/>
                <w:sz w:val="20"/>
                <w:szCs w:val="20"/>
              </w:rPr>
            </w:pPr>
          </w:p>
        </w:tc>
        <w:tc>
          <w:tcPr>
            <w:tcW w:w="421" w:type="dxa"/>
            <w:tcBorders>
              <w:top w:val="nil"/>
              <w:left w:val="nil"/>
              <w:bottom w:val="single" w:color="auto" w:sz="4" w:space="0"/>
              <w:right w:val="single" w:color="auto" w:sz="4" w:space="0"/>
            </w:tcBorders>
            <w:shd w:val="clear" w:color="auto" w:fill="FFFFFF" w:themeFill="background1"/>
            <w:vAlign w:val="center"/>
          </w:tcPr>
          <w:p w14:paraId="3946B2DD">
            <w:pPr>
              <w:adjustRightInd w:val="0"/>
              <w:snapToGrid w:val="0"/>
              <w:jc w:val="center"/>
              <w:rPr>
                <w:rFonts w:hint="eastAsia" w:ascii="宋体" w:hAnsi="宋体" w:eastAsia="宋体" w:cs="宋体"/>
                <w:sz w:val="20"/>
                <w:szCs w:val="20"/>
              </w:rPr>
            </w:pPr>
          </w:p>
        </w:tc>
      </w:tr>
      <w:tr w14:paraId="7C140BC0">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54617A5B">
            <w:pPr>
              <w:adjustRightInd w:val="0"/>
              <w:snapToGrid w:val="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24</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542162D1">
            <w:pPr>
              <w:widowControl/>
              <w:adjustRightInd w:val="0"/>
              <w:snapToGrid w:val="0"/>
              <w:jc w:val="left"/>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基础工程训练A</w:t>
            </w:r>
          </w:p>
        </w:tc>
        <w:tc>
          <w:tcPr>
            <w:tcW w:w="425" w:type="dxa"/>
            <w:tcBorders>
              <w:top w:val="nil"/>
              <w:left w:val="nil"/>
              <w:bottom w:val="single" w:color="auto" w:sz="4" w:space="0"/>
              <w:right w:val="single" w:color="auto" w:sz="4" w:space="0"/>
            </w:tcBorders>
            <w:shd w:val="clear" w:color="auto" w:fill="FFFFFF" w:themeFill="background1"/>
            <w:vAlign w:val="center"/>
          </w:tcPr>
          <w:p w14:paraId="2D0361EB">
            <w:pPr>
              <w:adjustRightInd w:val="0"/>
              <w:snapToGrid w:val="0"/>
              <w:jc w:val="center"/>
              <w:rPr>
                <w:rFonts w:hint="eastAsia" w:ascii="宋体" w:hAnsi="宋体" w:eastAsia="宋体" w:cs="宋体"/>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2F881F7D">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1C08B638">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48C62CFD">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01CAB847">
            <w:pPr>
              <w:adjustRightInd w:val="0"/>
              <w:snapToGrid w:val="0"/>
              <w:jc w:val="center"/>
              <w:rPr>
                <w:rFonts w:hint="eastAsia" w:ascii="宋体" w:hAnsi="宋体" w:eastAsia="宋体" w:cs="宋体"/>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39ED4FC1">
            <w:pPr>
              <w:widowControl/>
              <w:adjustRightInd w:val="0"/>
              <w:snapToGrid w:val="0"/>
              <w:jc w:val="center"/>
              <w:textAlignment w:val="center"/>
              <w:rPr>
                <w:rFonts w:hint="eastAsia" w:ascii="宋体" w:hAnsi="宋体" w:eastAsia="宋体" w:cs="宋体"/>
                <w:sz w:val="20"/>
                <w:szCs w:val="20"/>
                <w:lang w:val="en-US" w:eastAsia="zh-CN"/>
              </w:rPr>
            </w:pPr>
            <w:r>
              <w:rPr>
                <w:rFonts w:hint="eastAsia" w:ascii="宋体" w:hAnsi="宋体" w:eastAsia="宋体" w:cs="宋体"/>
                <w:color w:val="000000"/>
                <w:kern w:val="0"/>
                <w:sz w:val="20"/>
                <w:szCs w:val="20"/>
                <w:lang w:val="en-US" w:eastAsia="zh-CN" w:bidi="ar"/>
              </w:rPr>
              <w:t>M</w:t>
            </w:r>
          </w:p>
        </w:tc>
        <w:tc>
          <w:tcPr>
            <w:tcW w:w="425" w:type="dxa"/>
            <w:tcBorders>
              <w:top w:val="nil"/>
              <w:left w:val="nil"/>
              <w:bottom w:val="single" w:color="auto" w:sz="4" w:space="0"/>
              <w:right w:val="single" w:color="auto" w:sz="4" w:space="0"/>
            </w:tcBorders>
            <w:shd w:val="clear" w:color="auto" w:fill="FFFFFF" w:themeFill="background1"/>
            <w:vAlign w:val="center"/>
          </w:tcPr>
          <w:p w14:paraId="37394788">
            <w:pPr>
              <w:widowControl/>
              <w:adjustRightInd w:val="0"/>
              <w:snapToGrid w:val="0"/>
              <w:jc w:val="center"/>
              <w:textAlignment w:val="center"/>
              <w:rPr>
                <w:rFonts w:hint="eastAsia" w:ascii="宋体" w:hAnsi="宋体" w:eastAsia="宋体" w:cs="宋体"/>
                <w:sz w:val="20"/>
                <w:szCs w:val="20"/>
                <w:lang w:val="en-US" w:eastAsia="zh-CN"/>
              </w:rPr>
            </w:pPr>
            <w:r>
              <w:rPr>
                <w:rFonts w:hint="eastAsia" w:ascii="宋体" w:hAnsi="宋体" w:eastAsia="宋体" w:cs="宋体"/>
                <w:color w:val="000000"/>
                <w:kern w:val="0"/>
                <w:sz w:val="20"/>
                <w:szCs w:val="20"/>
                <w:lang w:val="en-US" w:eastAsia="zh-CN" w:bidi="ar"/>
              </w:rPr>
              <w:t>H</w:t>
            </w:r>
          </w:p>
        </w:tc>
        <w:tc>
          <w:tcPr>
            <w:tcW w:w="425" w:type="dxa"/>
            <w:tcBorders>
              <w:top w:val="nil"/>
              <w:left w:val="nil"/>
              <w:bottom w:val="single" w:color="auto" w:sz="4" w:space="0"/>
              <w:right w:val="single" w:color="auto" w:sz="4" w:space="0"/>
            </w:tcBorders>
            <w:shd w:val="clear" w:color="auto" w:fill="FFFFFF" w:themeFill="background1"/>
            <w:vAlign w:val="center"/>
          </w:tcPr>
          <w:p w14:paraId="5DD8CD74">
            <w:pPr>
              <w:adjustRightInd w:val="0"/>
              <w:snapToGrid w:val="0"/>
              <w:jc w:val="center"/>
              <w:rPr>
                <w:rFonts w:hint="eastAsia" w:ascii="宋体" w:hAnsi="宋体" w:eastAsia="宋体" w:cs="宋体"/>
                <w:sz w:val="20"/>
                <w:szCs w:val="20"/>
              </w:rPr>
            </w:pPr>
          </w:p>
        </w:tc>
        <w:tc>
          <w:tcPr>
            <w:tcW w:w="430" w:type="dxa"/>
            <w:tcBorders>
              <w:top w:val="nil"/>
              <w:left w:val="nil"/>
              <w:bottom w:val="single" w:color="auto" w:sz="4" w:space="0"/>
              <w:right w:val="single" w:color="auto" w:sz="4" w:space="0"/>
            </w:tcBorders>
            <w:shd w:val="clear" w:color="auto" w:fill="FFFFFF" w:themeFill="background1"/>
            <w:vAlign w:val="center"/>
          </w:tcPr>
          <w:p w14:paraId="4D14BD5F">
            <w:pPr>
              <w:adjustRightInd w:val="0"/>
              <w:snapToGrid w:val="0"/>
              <w:jc w:val="center"/>
              <w:rPr>
                <w:rFonts w:hint="eastAsia" w:ascii="宋体" w:hAnsi="宋体" w:eastAsia="宋体" w:cs="宋体"/>
                <w:sz w:val="20"/>
                <w:szCs w:val="20"/>
              </w:rPr>
            </w:pPr>
          </w:p>
        </w:tc>
        <w:tc>
          <w:tcPr>
            <w:tcW w:w="467" w:type="dxa"/>
            <w:tcBorders>
              <w:top w:val="nil"/>
              <w:left w:val="nil"/>
              <w:bottom w:val="single" w:color="auto" w:sz="4" w:space="0"/>
              <w:right w:val="single" w:color="auto" w:sz="4" w:space="0"/>
            </w:tcBorders>
            <w:shd w:val="clear" w:color="auto" w:fill="FFFFFF" w:themeFill="background1"/>
            <w:vAlign w:val="center"/>
          </w:tcPr>
          <w:p w14:paraId="38E1BACD">
            <w:pPr>
              <w:adjustRightInd w:val="0"/>
              <w:snapToGrid w:val="0"/>
              <w:jc w:val="center"/>
              <w:rPr>
                <w:rFonts w:hint="eastAsia" w:ascii="宋体" w:hAnsi="宋体" w:eastAsia="宋体" w:cs="宋体"/>
                <w:sz w:val="20"/>
                <w:szCs w:val="20"/>
              </w:rPr>
            </w:pPr>
          </w:p>
        </w:tc>
        <w:tc>
          <w:tcPr>
            <w:tcW w:w="421" w:type="dxa"/>
            <w:tcBorders>
              <w:top w:val="nil"/>
              <w:left w:val="nil"/>
              <w:bottom w:val="single" w:color="auto" w:sz="4" w:space="0"/>
              <w:right w:val="single" w:color="auto" w:sz="4" w:space="0"/>
            </w:tcBorders>
            <w:shd w:val="clear" w:color="auto" w:fill="FFFFFF" w:themeFill="background1"/>
            <w:vAlign w:val="center"/>
          </w:tcPr>
          <w:p w14:paraId="28E742DD">
            <w:pPr>
              <w:adjustRightInd w:val="0"/>
              <w:snapToGrid w:val="0"/>
              <w:jc w:val="center"/>
              <w:rPr>
                <w:rFonts w:hint="eastAsia" w:ascii="宋体" w:hAnsi="宋体" w:eastAsia="宋体" w:cs="宋体"/>
                <w:sz w:val="20"/>
                <w:szCs w:val="20"/>
              </w:rPr>
            </w:pPr>
          </w:p>
        </w:tc>
      </w:tr>
      <w:tr w14:paraId="192B5051">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62B3888B">
            <w:pPr>
              <w:adjustRightInd w:val="0"/>
              <w:snapToGrid w:val="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25</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459E938E">
            <w:pPr>
              <w:widowControl/>
              <w:adjustRightInd w:val="0"/>
              <w:snapToGrid w:val="0"/>
              <w:jc w:val="left"/>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基础工程训练B</w:t>
            </w:r>
          </w:p>
        </w:tc>
        <w:tc>
          <w:tcPr>
            <w:tcW w:w="425" w:type="dxa"/>
            <w:tcBorders>
              <w:top w:val="nil"/>
              <w:left w:val="nil"/>
              <w:bottom w:val="single" w:color="auto" w:sz="4" w:space="0"/>
              <w:right w:val="single" w:color="auto" w:sz="4" w:space="0"/>
            </w:tcBorders>
            <w:shd w:val="clear" w:color="auto" w:fill="FFFFFF" w:themeFill="background1"/>
            <w:vAlign w:val="center"/>
          </w:tcPr>
          <w:p w14:paraId="6BC04F7C">
            <w:pPr>
              <w:adjustRightInd w:val="0"/>
              <w:snapToGrid w:val="0"/>
              <w:jc w:val="center"/>
              <w:rPr>
                <w:rFonts w:hint="eastAsia" w:ascii="宋体" w:hAnsi="宋体" w:eastAsia="宋体" w:cs="宋体"/>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12A02E69">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6C8368D9">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1CA38663">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25B447E2">
            <w:pPr>
              <w:adjustRightInd w:val="0"/>
              <w:snapToGrid w:val="0"/>
              <w:jc w:val="center"/>
              <w:rPr>
                <w:rFonts w:hint="eastAsia" w:ascii="宋体" w:hAnsi="宋体" w:eastAsia="宋体" w:cs="宋体"/>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315AD7DC">
            <w:pPr>
              <w:widowControl/>
              <w:adjustRightInd w:val="0"/>
              <w:snapToGrid w:val="0"/>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FFFFFF" w:themeFill="background1"/>
            <w:vAlign w:val="center"/>
          </w:tcPr>
          <w:p w14:paraId="0B83C1D6">
            <w:pPr>
              <w:widowControl/>
              <w:adjustRightInd w:val="0"/>
              <w:snapToGrid w:val="0"/>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FFFFFF" w:themeFill="background1"/>
            <w:vAlign w:val="center"/>
          </w:tcPr>
          <w:p w14:paraId="3CAEFF10">
            <w:pPr>
              <w:adjustRightInd w:val="0"/>
              <w:snapToGrid w:val="0"/>
              <w:jc w:val="center"/>
              <w:rPr>
                <w:rFonts w:hint="eastAsia" w:ascii="宋体" w:hAnsi="宋体" w:eastAsia="宋体" w:cs="宋体"/>
                <w:sz w:val="20"/>
                <w:szCs w:val="20"/>
              </w:rPr>
            </w:pPr>
          </w:p>
        </w:tc>
        <w:tc>
          <w:tcPr>
            <w:tcW w:w="430" w:type="dxa"/>
            <w:tcBorders>
              <w:top w:val="nil"/>
              <w:left w:val="nil"/>
              <w:bottom w:val="single" w:color="auto" w:sz="4" w:space="0"/>
              <w:right w:val="single" w:color="auto" w:sz="4" w:space="0"/>
            </w:tcBorders>
            <w:shd w:val="clear" w:color="auto" w:fill="FFFFFF" w:themeFill="background1"/>
            <w:vAlign w:val="center"/>
          </w:tcPr>
          <w:p w14:paraId="29FD81DD">
            <w:pPr>
              <w:adjustRightInd w:val="0"/>
              <w:snapToGrid w:val="0"/>
              <w:jc w:val="center"/>
              <w:rPr>
                <w:rFonts w:hint="eastAsia" w:ascii="宋体" w:hAnsi="宋体" w:eastAsia="宋体" w:cs="宋体"/>
                <w:sz w:val="20"/>
                <w:szCs w:val="20"/>
              </w:rPr>
            </w:pPr>
          </w:p>
        </w:tc>
        <w:tc>
          <w:tcPr>
            <w:tcW w:w="467" w:type="dxa"/>
            <w:tcBorders>
              <w:top w:val="nil"/>
              <w:left w:val="nil"/>
              <w:bottom w:val="single" w:color="auto" w:sz="4" w:space="0"/>
              <w:right w:val="single" w:color="auto" w:sz="4" w:space="0"/>
            </w:tcBorders>
            <w:shd w:val="clear" w:color="auto" w:fill="FFFFFF" w:themeFill="background1"/>
            <w:vAlign w:val="center"/>
          </w:tcPr>
          <w:p w14:paraId="41EFB7AE">
            <w:pPr>
              <w:adjustRightInd w:val="0"/>
              <w:snapToGrid w:val="0"/>
              <w:jc w:val="center"/>
              <w:rPr>
                <w:rFonts w:hint="eastAsia" w:ascii="宋体" w:hAnsi="宋体" w:eastAsia="宋体" w:cs="宋体"/>
                <w:sz w:val="20"/>
                <w:szCs w:val="20"/>
              </w:rPr>
            </w:pPr>
          </w:p>
        </w:tc>
        <w:tc>
          <w:tcPr>
            <w:tcW w:w="421" w:type="dxa"/>
            <w:tcBorders>
              <w:top w:val="nil"/>
              <w:left w:val="nil"/>
              <w:bottom w:val="single" w:color="auto" w:sz="4" w:space="0"/>
              <w:right w:val="single" w:color="auto" w:sz="4" w:space="0"/>
            </w:tcBorders>
            <w:shd w:val="clear" w:color="auto" w:fill="FFFFFF" w:themeFill="background1"/>
            <w:vAlign w:val="center"/>
          </w:tcPr>
          <w:p w14:paraId="7EE0531E">
            <w:pPr>
              <w:adjustRightInd w:val="0"/>
              <w:snapToGrid w:val="0"/>
              <w:jc w:val="center"/>
              <w:rPr>
                <w:rFonts w:hint="eastAsia" w:ascii="宋体" w:hAnsi="宋体" w:eastAsia="宋体" w:cs="宋体"/>
                <w:sz w:val="20"/>
                <w:szCs w:val="20"/>
              </w:rPr>
            </w:pPr>
          </w:p>
        </w:tc>
      </w:tr>
      <w:tr w14:paraId="77D14E4E">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4B10114A">
            <w:pPr>
              <w:adjustRightInd w:val="0"/>
              <w:snapToGrid w:val="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26</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5E25E404">
            <w:pPr>
              <w:widowControl/>
              <w:adjustRightInd w:val="0"/>
              <w:snapToGrid w:val="0"/>
              <w:jc w:val="left"/>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基础工程训练C</w:t>
            </w:r>
          </w:p>
        </w:tc>
        <w:tc>
          <w:tcPr>
            <w:tcW w:w="425" w:type="dxa"/>
            <w:tcBorders>
              <w:top w:val="nil"/>
              <w:left w:val="nil"/>
              <w:bottom w:val="single" w:color="auto" w:sz="4" w:space="0"/>
              <w:right w:val="single" w:color="auto" w:sz="4" w:space="0"/>
            </w:tcBorders>
            <w:shd w:val="clear" w:color="auto" w:fill="FFFFFF" w:themeFill="background1"/>
            <w:vAlign w:val="center"/>
          </w:tcPr>
          <w:p w14:paraId="50D69436">
            <w:pPr>
              <w:widowControl/>
              <w:adjustRightInd w:val="0"/>
              <w:snapToGrid w:val="0"/>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L</w:t>
            </w:r>
          </w:p>
        </w:tc>
        <w:tc>
          <w:tcPr>
            <w:tcW w:w="426" w:type="dxa"/>
            <w:tcBorders>
              <w:top w:val="nil"/>
              <w:left w:val="nil"/>
              <w:bottom w:val="single" w:color="auto" w:sz="4" w:space="0"/>
              <w:right w:val="single" w:color="auto" w:sz="4" w:space="0"/>
            </w:tcBorders>
            <w:shd w:val="clear" w:color="auto" w:fill="FFFFFF" w:themeFill="background1"/>
            <w:vAlign w:val="center"/>
          </w:tcPr>
          <w:p w14:paraId="31B13ED2">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0EE99C52">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31F3B912">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3C88AE3A">
            <w:pPr>
              <w:adjustRightInd w:val="0"/>
              <w:snapToGrid w:val="0"/>
              <w:jc w:val="center"/>
              <w:rPr>
                <w:rFonts w:hint="eastAsia" w:ascii="宋体" w:hAnsi="宋体" w:eastAsia="宋体" w:cs="宋体"/>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07535A9D">
            <w:pPr>
              <w:adjustRightInd w:val="0"/>
              <w:snapToGrid w:val="0"/>
              <w:jc w:val="center"/>
              <w:rPr>
                <w:rFonts w:hint="eastAsia" w:ascii="宋体" w:hAnsi="宋体" w:eastAsia="宋体" w:cs="宋体"/>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56AC8B83">
            <w:pPr>
              <w:widowControl/>
              <w:adjustRightInd w:val="0"/>
              <w:snapToGrid w:val="0"/>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M</w:t>
            </w:r>
          </w:p>
        </w:tc>
        <w:tc>
          <w:tcPr>
            <w:tcW w:w="425" w:type="dxa"/>
            <w:tcBorders>
              <w:top w:val="nil"/>
              <w:left w:val="nil"/>
              <w:bottom w:val="single" w:color="auto" w:sz="4" w:space="0"/>
              <w:right w:val="single" w:color="auto" w:sz="4" w:space="0"/>
            </w:tcBorders>
            <w:shd w:val="clear" w:color="auto" w:fill="FFFFFF" w:themeFill="background1"/>
            <w:vAlign w:val="center"/>
          </w:tcPr>
          <w:p w14:paraId="5241C3EA">
            <w:pPr>
              <w:adjustRightInd w:val="0"/>
              <w:snapToGrid w:val="0"/>
              <w:jc w:val="center"/>
              <w:rPr>
                <w:rFonts w:hint="eastAsia" w:ascii="宋体" w:hAnsi="宋体" w:eastAsia="宋体" w:cs="宋体"/>
                <w:sz w:val="20"/>
                <w:szCs w:val="20"/>
              </w:rPr>
            </w:pPr>
          </w:p>
        </w:tc>
        <w:tc>
          <w:tcPr>
            <w:tcW w:w="430" w:type="dxa"/>
            <w:tcBorders>
              <w:top w:val="nil"/>
              <w:left w:val="nil"/>
              <w:bottom w:val="single" w:color="auto" w:sz="4" w:space="0"/>
              <w:right w:val="single" w:color="auto" w:sz="4" w:space="0"/>
            </w:tcBorders>
            <w:shd w:val="clear" w:color="auto" w:fill="FFFFFF" w:themeFill="background1"/>
            <w:vAlign w:val="center"/>
          </w:tcPr>
          <w:p w14:paraId="1671E155">
            <w:pPr>
              <w:adjustRightInd w:val="0"/>
              <w:snapToGrid w:val="0"/>
              <w:jc w:val="center"/>
              <w:rPr>
                <w:rFonts w:hint="eastAsia" w:ascii="宋体" w:hAnsi="宋体" w:eastAsia="宋体" w:cs="宋体"/>
                <w:sz w:val="20"/>
                <w:szCs w:val="20"/>
              </w:rPr>
            </w:pPr>
          </w:p>
        </w:tc>
        <w:tc>
          <w:tcPr>
            <w:tcW w:w="467" w:type="dxa"/>
            <w:tcBorders>
              <w:top w:val="nil"/>
              <w:left w:val="nil"/>
              <w:bottom w:val="single" w:color="auto" w:sz="4" w:space="0"/>
              <w:right w:val="single" w:color="auto" w:sz="4" w:space="0"/>
            </w:tcBorders>
            <w:shd w:val="clear" w:color="auto" w:fill="FFFFFF" w:themeFill="background1"/>
            <w:vAlign w:val="center"/>
          </w:tcPr>
          <w:p w14:paraId="6469B175">
            <w:pPr>
              <w:adjustRightInd w:val="0"/>
              <w:snapToGrid w:val="0"/>
              <w:jc w:val="center"/>
              <w:rPr>
                <w:rFonts w:hint="eastAsia" w:ascii="宋体" w:hAnsi="宋体" w:eastAsia="宋体" w:cs="宋体"/>
                <w:sz w:val="20"/>
                <w:szCs w:val="20"/>
              </w:rPr>
            </w:pPr>
          </w:p>
        </w:tc>
        <w:tc>
          <w:tcPr>
            <w:tcW w:w="421" w:type="dxa"/>
            <w:tcBorders>
              <w:top w:val="nil"/>
              <w:left w:val="nil"/>
              <w:bottom w:val="single" w:color="auto" w:sz="4" w:space="0"/>
              <w:right w:val="single" w:color="auto" w:sz="4" w:space="0"/>
            </w:tcBorders>
            <w:shd w:val="clear" w:color="auto" w:fill="FFFFFF" w:themeFill="background1"/>
            <w:vAlign w:val="center"/>
          </w:tcPr>
          <w:p w14:paraId="75C4EF28">
            <w:pPr>
              <w:adjustRightInd w:val="0"/>
              <w:snapToGrid w:val="0"/>
              <w:jc w:val="center"/>
              <w:rPr>
                <w:rFonts w:hint="eastAsia" w:ascii="宋体" w:hAnsi="宋体" w:eastAsia="宋体" w:cs="宋体"/>
                <w:sz w:val="20"/>
                <w:szCs w:val="20"/>
              </w:rPr>
            </w:pPr>
          </w:p>
        </w:tc>
      </w:tr>
      <w:tr w14:paraId="6570B9EC">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01A870D9">
            <w:pPr>
              <w:adjustRightInd w:val="0"/>
              <w:snapToGrid w:val="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27</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1C4C99C8">
            <w:pPr>
              <w:widowControl/>
              <w:adjustRightInd w:val="0"/>
              <w:snapToGrid w:val="0"/>
              <w:jc w:val="left"/>
              <w:textAlignment w:val="center"/>
              <w:rPr>
                <w:rFonts w:hint="eastAsia" w:ascii="宋体" w:hAnsi="宋体" w:eastAsia="宋体" w:cs="宋体"/>
                <w:sz w:val="20"/>
                <w:szCs w:val="20"/>
                <w:highlight w:val="cyan"/>
                <w:lang w:val="en-US" w:eastAsia="zh-CN"/>
              </w:rPr>
            </w:pPr>
            <w:r>
              <w:rPr>
                <w:rFonts w:hint="eastAsia" w:ascii="宋体" w:hAnsi="宋体" w:eastAsia="宋体" w:cs="宋体"/>
                <w:color w:val="FF0000"/>
                <w:kern w:val="0"/>
                <w:sz w:val="20"/>
                <w:szCs w:val="20"/>
                <w:highlight w:val="none"/>
                <w:lang w:bidi="ar"/>
              </w:rPr>
              <w:t>基础工程训练</w:t>
            </w:r>
            <w:r>
              <w:rPr>
                <w:rFonts w:hint="eastAsia" w:ascii="宋体" w:hAnsi="宋体" w:eastAsia="宋体" w:cs="宋体"/>
                <w:color w:val="FF0000"/>
                <w:kern w:val="0"/>
                <w:sz w:val="20"/>
                <w:szCs w:val="20"/>
                <w:highlight w:val="none"/>
                <w:lang w:val="en-US" w:eastAsia="zh-CN" w:bidi="ar"/>
              </w:rPr>
              <w:t>E</w:t>
            </w:r>
          </w:p>
        </w:tc>
        <w:tc>
          <w:tcPr>
            <w:tcW w:w="425" w:type="dxa"/>
            <w:tcBorders>
              <w:top w:val="nil"/>
              <w:left w:val="nil"/>
              <w:bottom w:val="single" w:color="auto" w:sz="4" w:space="0"/>
              <w:right w:val="single" w:color="auto" w:sz="4" w:space="0"/>
            </w:tcBorders>
            <w:shd w:val="clear" w:color="auto" w:fill="FFFFFF" w:themeFill="background1"/>
            <w:vAlign w:val="center"/>
          </w:tcPr>
          <w:p w14:paraId="207D0031">
            <w:pPr>
              <w:widowControl/>
              <w:adjustRightInd w:val="0"/>
              <w:snapToGrid w:val="0"/>
              <w:jc w:val="center"/>
              <w:textAlignment w:val="center"/>
              <w:rPr>
                <w:rFonts w:hint="eastAsia" w:ascii="宋体" w:hAnsi="宋体" w:eastAsia="宋体" w:cs="宋体"/>
                <w:sz w:val="20"/>
                <w:szCs w:val="20"/>
                <w:highlight w:val="cyan"/>
              </w:rPr>
            </w:pPr>
          </w:p>
        </w:tc>
        <w:tc>
          <w:tcPr>
            <w:tcW w:w="426" w:type="dxa"/>
            <w:tcBorders>
              <w:top w:val="nil"/>
              <w:left w:val="nil"/>
              <w:bottom w:val="single" w:color="auto" w:sz="4" w:space="0"/>
              <w:right w:val="single" w:color="auto" w:sz="4" w:space="0"/>
            </w:tcBorders>
            <w:shd w:val="clear" w:color="auto" w:fill="FFFFFF" w:themeFill="background1"/>
            <w:vAlign w:val="center"/>
          </w:tcPr>
          <w:p w14:paraId="3EA48887">
            <w:pPr>
              <w:adjustRightInd w:val="0"/>
              <w:snapToGrid w:val="0"/>
              <w:jc w:val="center"/>
              <w:rPr>
                <w:rFonts w:hint="eastAsia" w:ascii="宋体" w:hAnsi="宋体" w:eastAsia="宋体" w:cs="宋体"/>
                <w:sz w:val="20"/>
                <w:szCs w:val="20"/>
                <w:highlight w:val="cyan"/>
              </w:rPr>
            </w:pPr>
          </w:p>
        </w:tc>
        <w:tc>
          <w:tcPr>
            <w:tcW w:w="425" w:type="dxa"/>
            <w:tcBorders>
              <w:top w:val="nil"/>
              <w:left w:val="nil"/>
              <w:bottom w:val="single" w:color="auto" w:sz="4" w:space="0"/>
              <w:right w:val="single" w:color="auto" w:sz="4" w:space="0"/>
            </w:tcBorders>
            <w:shd w:val="clear" w:color="auto" w:fill="FFFFFF" w:themeFill="background1"/>
            <w:vAlign w:val="center"/>
          </w:tcPr>
          <w:p w14:paraId="178CF67B">
            <w:pPr>
              <w:adjustRightInd w:val="0"/>
              <w:snapToGrid w:val="0"/>
              <w:jc w:val="center"/>
              <w:rPr>
                <w:rFonts w:hint="eastAsia" w:ascii="宋体" w:hAnsi="宋体" w:eastAsia="宋体" w:cs="宋体"/>
                <w:sz w:val="20"/>
                <w:szCs w:val="20"/>
                <w:highlight w:val="cyan"/>
              </w:rPr>
            </w:pPr>
          </w:p>
        </w:tc>
        <w:tc>
          <w:tcPr>
            <w:tcW w:w="425" w:type="dxa"/>
            <w:tcBorders>
              <w:top w:val="nil"/>
              <w:left w:val="nil"/>
              <w:bottom w:val="single" w:color="auto" w:sz="4" w:space="0"/>
              <w:right w:val="single" w:color="auto" w:sz="4" w:space="0"/>
            </w:tcBorders>
            <w:shd w:val="clear" w:color="auto" w:fill="FFFFFF" w:themeFill="background1"/>
            <w:vAlign w:val="center"/>
          </w:tcPr>
          <w:p w14:paraId="305365BE">
            <w:pPr>
              <w:widowControl/>
              <w:adjustRightInd w:val="0"/>
              <w:snapToGrid w:val="0"/>
              <w:jc w:val="center"/>
              <w:textAlignment w:val="center"/>
              <w:rPr>
                <w:rFonts w:hint="eastAsia" w:ascii="宋体" w:hAnsi="宋体" w:eastAsia="宋体" w:cs="宋体"/>
                <w:sz w:val="20"/>
                <w:szCs w:val="20"/>
                <w:highlight w:val="cyan"/>
              </w:rPr>
            </w:pPr>
          </w:p>
        </w:tc>
        <w:tc>
          <w:tcPr>
            <w:tcW w:w="425" w:type="dxa"/>
            <w:tcBorders>
              <w:top w:val="nil"/>
              <w:left w:val="nil"/>
              <w:bottom w:val="single" w:color="auto" w:sz="4" w:space="0"/>
              <w:right w:val="single" w:color="auto" w:sz="4" w:space="0"/>
            </w:tcBorders>
            <w:shd w:val="clear" w:color="auto" w:fill="FFFFFF" w:themeFill="background1"/>
            <w:vAlign w:val="center"/>
          </w:tcPr>
          <w:p w14:paraId="7E586EFE">
            <w:pPr>
              <w:adjustRightInd w:val="0"/>
              <w:snapToGrid w:val="0"/>
              <w:jc w:val="center"/>
              <w:rPr>
                <w:rFonts w:hint="eastAsia" w:ascii="宋体" w:hAnsi="宋体" w:eastAsia="宋体" w:cs="宋体"/>
                <w:sz w:val="20"/>
                <w:szCs w:val="20"/>
                <w:highlight w:val="cyan"/>
              </w:rPr>
            </w:pPr>
          </w:p>
        </w:tc>
        <w:tc>
          <w:tcPr>
            <w:tcW w:w="426" w:type="dxa"/>
            <w:tcBorders>
              <w:top w:val="nil"/>
              <w:left w:val="nil"/>
              <w:bottom w:val="single" w:color="auto" w:sz="4" w:space="0"/>
              <w:right w:val="single" w:color="auto" w:sz="4" w:space="0"/>
            </w:tcBorders>
            <w:shd w:val="clear" w:color="auto" w:fill="FFFFFF" w:themeFill="background1"/>
            <w:vAlign w:val="center"/>
          </w:tcPr>
          <w:p w14:paraId="60D903F7">
            <w:pPr>
              <w:widowControl/>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FFFFFF" w:themeFill="background1"/>
            <w:vAlign w:val="center"/>
          </w:tcPr>
          <w:p w14:paraId="510BDF96">
            <w:pPr>
              <w:widowControl/>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FFFFFF" w:themeFill="background1"/>
            <w:vAlign w:val="center"/>
          </w:tcPr>
          <w:p w14:paraId="48427E60">
            <w:pPr>
              <w:adjustRightInd w:val="0"/>
              <w:snapToGrid w:val="0"/>
              <w:jc w:val="center"/>
              <w:rPr>
                <w:rFonts w:hint="eastAsia" w:ascii="宋体" w:hAnsi="宋体" w:eastAsia="宋体" w:cs="宋体"/>
                <w:sz w:val="20"/>
                <w:szCs w:val="20"/>
                <w:highlight w:val="cyan"/>
              </w:rPr>
            </w:pPr>
          </w:p>
        </w:tc>
        <w:tc>
          <w:tcPr>
            <w:tcW w:w="430" w:type="dxa"/>
            <w:tcBorders>
              <w:top w:val="nil"/>
              <w:left w:val="nil"/>
              <w:bottom w:val="single" w:color="auto" w:sz="4" w:space="0"/>
              <w:right w:val="single" w:color="auto" w:sz="4" w:space="0"/>
            </w:tcBorders>
            <w:shd w:val="clear" w:color="auto" w:fill="FFFFFF" w:themeFill="background1"/>
            <w:vAlign w:val="center"/>
          </w:tcPr>
          <w:p w14:paraId="12F1EBD1">
            <w:pPr>
              <w:adjustRightInd w:val="0"/>
              <w:snapToGrid w:val="0"/>
              <w:jc w:val="center"/>
              <w:rPr>
                <w:rFonts w:hint="eastAsia" w:ascii="宋体" w:hAnsi="宋体" w:eastAsia="宋体" w:cs="宋体"/>
                <w:sz w:val="20"/>
                <w:szCs w:val="20"/>
                <w:highlight w:val="cyan"/>
              </w:rPr>
            </w:pPr>
          </w:p>
        </w:tc>
        <w:tc>
          <w:tcPr>
            <w:tcW w:w="467" w:type="dxa"/>
            <w:tcBorders>
              <w:top w:val="nil"/>
              <w:left w:val="nil"/>
              <w:bottom w:val="single" w:color="auto" w:sz="4" w:space="0"/>
              <w:right w:val="single" w:color="auto" w:sz="4" w:space="0"/>
            </w:tcBorders>
            <w:shd w:val="clear" w:color="auto" w:fill="FFFFFF" w:themeFill="background1"/>
            <w:vAlign w:val="center"/>
          </w:tcPr>
          <w:p w14:paraId="25970112">
            <w:pPr>
              <w:adjustRightInd w:val="0"/>
              <w:snapToGrid w:val="0"/>
              <w:jc w:val="center"/>
              <w:rPr>
                <w:rFonts w:hint="eastAsia" w:ascii="宋体" w:hAnsi="宋体" w:eastAsia="宋体" w:cs="宋体"/>
                <w:sz w:val="20"/>
                <w:szCs w:val="20"/>
                <w:highlight w:val="cyan"/>
              </w:rPr>
            </w:pPr>
          </w:p>
        </w:tc>
        <w:tc>
          <w:tcPr>
            <w:tcW w:w="421" w:type="dxa"/>
            <w:tcBorders>
              <w:top w:val="nil"/>
              <w:left w:val="nil"/>
              <w:bottom w:val="single" w:color="auto" w:sz="4" w:space="0"/>
              <w:right w:val="single" w:color="auto" w:sz="4" w:space="0"/>
            </w:tcBorders>
            <w:shd w:val="clear" w:color="auto" w:fill="FFFFFF" w:themeFill="background1"/>
            <w:vAlign w:val="center"/>
          </w:tcPr>
          <w:p w14:paraId="77684892">
            <w:pPr>
              <w:adjustRightInd w:val="0"/>
              <w:snapToGrid w:val="0"/>
              <w:jc w:val="center"/>
              <w:rPr>
                <w:rFonts w:hint="eastAsia" w:ascii="宋体" w:hAnsi="宋体" w:eastAsia="宋体" w:cs="宋体"/>
                <w:sz w:val="20"/>
                <w:szCs w:val="20"/>
                <w:highlight w:val="cyan"/>
              </w:rPr>
            </w:pPr>
          </w:p>
        </w:tc>
      </w:tr>
      <w:tr w14:paraId="552C7BB5">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39DAB602">
            <w:pPr>
              <w:adjustRightInd w:val="0"/>
              <w:snapToGrid w:val="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28</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3410331B">
            <w:pPr>
              <w:widowControl/>
              <w:adjustRightInd w:val="0"/>
              <w:snapToGrid w:val="0"/>
              <w:jc w:val="left"/>
              <w:textAlignment w:val="center"/>
              <w:rPr>
                <w:rFonts w:hint="eastAsia" w:ascii="宋体" w:hAnsi="宋体" w:eastAsia="宋体" w:cs="宋体"/>
                <w:color w:val="FF0000"/>
                <w:sz w:val="20"/>
                <w:szCs w:val="20"/>
                <w:highlight w:val="none"/>
                <w:lang w:val="en-US" w:eastAsia="zh-CN"/>
              </w:rPr>
            </w:pPr>
            <w:r>
              <w:rPr>
                <w:rFonts w:hint="eastAsia" w:ascii="宋体" w:hAnsi="宋体" w:eastAsia="宋体" w:cs="宋体"/>
                <w:color w:val="FF0000"/>
                <w:sz w:val="20"/>
                <w:szCs w:val="20"/>
                <w:highlight w:val="none"/>
                <w:lang w:val="en-US" w:eastAsia="zh-CN"/>
              </w:rPr>
              <w:t>人工智能应用与实践</w:t>
            </w:r>
          </w:p>
        </w:tc>
        <w:tc>
          <w:tcPr>
            <w:tcW w:w="425" w:type="dxa"/>
            <w:tcBorders>
              <w:top w:val="nil"/>
              <w:left w:val="nil"/>
              <w:bottom w:val="single" w:color="auto" w:sz="4" w:space="0"/>
              <w:right w:val="single" w:color="auto" w:sz="4" w:space="0"/>
            </w:tcBorders>
            <w:shd w:val="clear" w:color="auto" w:fill="FFFFFF" w:themeFill="background1"/>
            <w:vAlign w:val="center"/>
          </w:tcPr>
          <w:p w14:paraId="1B6866D3">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1B04BE5E">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561F6076">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09A20592">
            <w:pPr>
              <w:widowControl/>
              <w:adjustRightInd w:val="0"/>
              <w:snapToGrid w:val="0"/>
              <w:jc w:val="center"/>
              <w:textAlignment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31D9AE67">
            <w:pPr>
              <w:adjustRightInd w:val="0"/>
              <w:snapToGrid w:val="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L</w:t>
            </w:r>
          </w:p>
        </w:tc>
        <w:tc>
          <w:tcPr>
            <w:tcW w:w="426" w:type="dxa"/>
            <w:tcBorders>
              <w:top w:val="nil"/>
              <w:left w:val="nil"/>
              <w:bottom w:val="single" w:color="auto" w:sz="4" w:space="0"/>
              <w:right w:val="single" w:color="auto" w:sz="4" w:space="0"/>
            </w:tcBorders>
            <w:shd w:val="clear" w:color="auto" w:fill="FFFFFF" w:themeFill="background1"/>
            <w:vAlign w:val="center"/>
          </w:tcPr>
          <w:p w14:paraId="025EBC02">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3AB13CE0">
            <w:pPr>
              <w:widowControl/>
              <w:adjustRightInd w:val="0"/>
              <w:snapToGrid w:val="0"/>
              <w:jc w:val="center"/>
              <w:textAlignment w:val="center"/>
              <w:rPr>
                <w:rFonts w:hint="eastAsia" w:ascii="宋体" w:hAnsi="宋体" w:eastAsia="宋体" w:cs="宋体"/>
                <w:color w:val="000000"/>
                <w:sz w:val="20"/>
                <w:szCs w:val="20"/>
                <w:lang w:eastAsia="zh-CN"/>
              </w:rPr>
            </w:pPr>
          </w:p>
        </w:tc>
        <w:tc>
          <w:tcPr>
            <w:tcW w:w="425" w:type="dxa"/>
            <w:tcBorders>
              <w:top w:val="nil"/>
              <w:left w:val="nil"/>
              <w:bottom w:val="single" w:color="auto" w:sz="4" w:space="0"/>
              <w:right w:val="single" w:color="auto" w:sz="4" w:space="0"/>
            </w:tcBorders>
            <w:shd w:val="clear" w:color="auto" w:fill="FFFFFF" w:themeFill="background1"/>
            <w:vAlign w:val="center"/>
          </w:tcPr>
          <w:p w14:paraId="3CDA98E7">
            <w:pPr>
              <w:adjustRightInd w:val="0"/>
              <w:snapToGrid w:val="0"/>
              <w:jc w:val="center"/>
              <w:rPr>
                <w:rFonts w:hint="eastAsia" w:ascii="宋体" w:hAnsi="宋体" w:eastAsia="宋体" w:cs="宋体"/>
                <w:color w:val="000000"/>
                <w:sz w:val="20"/>
                <w:szCs w:val="20"/>
              </w:rPr>
            </w:pPr>
          </w:p>
        </w:tc>
        <w:tc>
          <w:tcPr>
            <w:tcW w:w="430" w:type="dxa"/>
            <w:tcBorders>
              <w:top w:val="nil"/>
              <w:left w:val="nil"/>
              <w:bottom w:val="single" w:color="auto" w:sz="4" w:space="0"/>
              <w:right w:val="single" w:color="auto" w:sz="4" w:space="0"/>
            </w:tcBorders>
            <w:shd w:val="clear" w:color="auto" w:fill="FFFFFF" w:themeFill="background1"/>
            <w:vAlign w:val="center"/>
          </w:tcPr>
          <w:p w14:paraId="123FCD5E">
            <w:pPr>
              <w:adjustRightInd w:val="0"/>
              <w:snapToGrid w:val="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L</w:t>
            </w:r>
          </w:p>
        </w:tc>
        <w:tc>
          <w:tcPr>
            <w:tcW w:w="467" w:type="dxa"/>
            <w:tcBorders>
              <w:top w:val="nil"/>
              <w:left w:val="nil"/>
              <w:bottom w:val="single" w:color="auto" w:sz="4" w:space="0"/>
              <w:right w:val="single" w:color="auto" w:sz="4" w:space="0"/>
            </w:tcBorders>
            <w:shd w:val="clear" w:color="auto" w:fill="FFFFFF" w:themeFill="background1"/>
            <w:vAlign w:val="center"/>
          </w:tcPr>
          <w:p w14:paraId="7F0721E2">
            <w:pPr>
              <w:adjustRightInd w:val="0"/>
              <w:snapToGrid w:val="0"/>
              <w:jc w:val="center"/>
              <w:rPr>
                <w:rFonts w:hint="eastAsia" w:ascii="宋体" w:hAnsi="宋体" w:eastAsia="宋体" w:cs="宋体"/>
                <w:color w:val="000000"/>
                <w:sz w:val="20"/>
                <w:szCs w:val="20"/>
              </w:rPr>
            </w:pPr>
          </w:p>
        </w:tc>
        <w:tc>
          <w:tcPr>
            <w:tcW w:w="421" w:type="dxa"/>
            <w:tcBorders>
              <w:top w:val="nil"/>
              <w:left w:val="nil"/>
              <w:bottom w:val="single" w:color="auto" w:sz="4" w:space="0"/>
              <w:right w:val="single" w:color="auto" w:sz="4" w:space="0"/>
            </w:tcBorders>
            <w:shd w:val="clear" w:color="auto" w:fill="FFFFFF" w:themeFill="background1"/>
            <w:vAlign w:val="center"/>
          </w:tcPr>
          <w:p w14:paraId="429ABCFD">
            <w:pPr>
              <w:adjustRightInd w:val="0"/>
              <w:snapToGrid w:val="0"/>
              <w:jc w:val="center"/>
              <w:rPr>
                <w:rFonts w:hint="eastAsia" w:ascii="宋体" w:hAnsi="宋体" w:eastAsia="宋体" w:cs="宋体"/>
                <w:color w:val="000000"/>
                <w:sz w:val="20"/>
                <w:szCs w:val="20"/>
              </w:rPr>
            </w:pPr>
          </w:p>
        </w:tc>
      </w:tr>
      <w:tr w14:paraId="6F65EE6D">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6147D36D">
            <w:pPr>
              <w:adjustRightInd w:val="0"/>
              <w:snapToGrid w:val="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29</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54C2349A">
            <w:pPr>
              <w:widowControl/>
              <w:adjustRightInd w:val="0"/>
              <w:snapToGrid w:val="0"/>
              <w:textAlignment w:val="center"/>
              <w:rPr>
                <w:rFonts w:hint="eastAsia" w:ascii="宋体" w:hAnsi="宋体" w:eastAsia="宋体" w:cs="宋体"/>
                <w:color w:val="FF0000"/>
                <w:sz w:val="20"/>
                <w:szCs w:val="20"/>
                <w:highlight w:val="none"/>
                <w:lang w:val="en-US" w:eastAsia="zh-CN"/>
              </w:rPr>
            </w:pPr>
            <w:r>
              <w:rPr>
                <w:rFonts w:hint="eastAsia" w:ascii="宋体" w:hAnsi="宋体" w:eastAsia="宋体" w:cs="宋体"/>
                <w:color w:val="FF0000"/>
                <w:sz w:val="20"/>
                <w:szCs w:val="20"/>
                <w:highlight w:val="none"/>
                <w:lang w:val="en-US" w:eastAsia="zh-CN"/>
              </w:rPr>
              <w:t>绿色低碳与生态文明</w:t>
            </w:r>
          </w:p>
        </w:tc>
        <w:tc>
          <w:tcPr>
            <w:tcW w:w="425" w:type="dxa"/>
            <w:tcBorders>
              <w:top w:val="nil"/>
              <w:left w:val="nil"/>
              <w:bottom w:val="single" w:color="auto" w:sz="4" w:space="0"/>
              <w:right w:val="single" w:color="auto" w:sz="4" w:space="0"/>
            </w:tcBorders>
            <w:shd w:val="clear" w:color="auto" w:fill="FFFFFF" w:themeFill="background1"/>
            <w:vAlign w:val="center"/>
          </w:tcPr>
          <w:p w14:paraId="5CBA93BE">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3D36AE4A">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3025EC2D">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225AE0CE">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0029392A">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FFFFFF" w:themeFill="background1"/>
            <w:vAlign w:val="center"/>
          </w:tcPr>
          <w:p w14:paraId="0461D119">
            <w:pPr>
              <w:adjustRightInd w:val="0"/>
              <w:snapToGrid w:val="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L</w:t>
            </w:r>
          </w:p>
        </w:tc>
        <w:tc>
          <w:tcPr>
            <w:tcW w:w="425" w:type="dxa"/>
            <w:tcBorders>
              <w:top w:val="nil"/>
              <w:left w:val="nil"/>
              <w:bottom w:val="single" w:color="auto" w:sz="4" w:space="0"/>
              <w:right w:val="single" w:color="auto" w:sz="4" w:space="0"/>
            </w:tcBorders>
            <w:shd w:val="clear" w:color="auto" w:fill="FFFFFF" w:themeFill="background1"/>
            <w:vAlign w:val="center"/>
          </w:tcPr>
          <w:p w14:paraId="2C666333">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FFFFFF" w:themeFill="background1"/>
            <w:vAlign w:val="center"/>
          </w:tcPr>
          <w:p w14:paraId="75611272">
            <w:pPr>
              <w:widowControl/>
              <w:adjustRightInd w:val="0"/>
              <w:snapToGrid w:val="0"/>
              <w:jc w:val="center"/>
              <w:textAlignment w:val="center"/>
              <w:rPr>
                <w:rFonts w:hint="eastAsia" w:ascii="宋体" w:hAnsi="宋体" w:eastAsia="宋体" w:cs="宋体"/>
                <w:color w:val="000000"/>
                <w:sz w:val="20"/>
                <w:szCs w:val="20"/>
              </w:rPr>
            </w:pPr>
          </w:p>
        </w:tc>
        <w:tc>
          <w:tcPr>
            <w:tcW w:w="430" w:type="dxa"/>
            <w:tcBorders>
              <w:top w:val="nil"/>
              <w:left w:val="nil"/>
              <w:bottom w:val="single" w:color="auto" w:sz="4" w:space="0"/>
              <w:right w:val="single" w:color="auto" w:sz="4" w:space="0"/>
            </w:tcBorders>
            <w:shd w:val="clear" w:color="auto" w:fill="FFFFFF" w:themeFill="background1"/>
            <w:vAlign w:val="center"/>
          </w:tcPr>
          <w:p w14:paraId="5FD0E627">
            <w:pPr>
              <w:adjustRightInd w:val="0"/>
              <w:snapToGrid w:val="0"/>
              <w:jc w:val="center"/>
              <w:rPr>
                <w:rFonts w:hint="eastAsia" w:ascii="宋体" w:hAnsi="宋体" w:eastAsia="宋体" w:cs="宋体"/>
                <w:color w:val="000000"/>
                <w:sz w:val="20"/>
                <w:szCs w:val="20"/>
              </w:rPr>
            </w:pPr>
          </w:p>
        </w:tc>
        <w:tc>
          <w:tcPr>
            <w:tcW w:w="467" w:type="dxa"/>
            <w:tcBorders>
              <w:top w:val="nil"/>
              <w:left w:val="nil"/>
              <w:bottom w:val="single" w:color="auto" w:sz="4" w:space="0"/>
              <w:right w:val="single" w:color="auto" w:sz="4" w:space="0"/>
            </w:tcBorders>
            <w:shd w:val="clear" w:color="auto" w:fill="FFFFFF" w:themeFill="background1"/>
            <w:vAlign w:val="center"/>
          </w:tcPr>
          <w:p w14:paraId="09D3602D">
            <w:pPr>
              <w:adjustRightInd w:val="0"/>
              <w:snapToGrid w:val="0"/>
              <w:jc w:val="center"/>
              <w:rPr>
                <w:rFonts w:hint="eastAsia" w:ascii="宋体" w:hAnsi="宋体" w:eastAsia="宋体" w:cs="宋体"/>
                <w:color w:val="000000"/>
                <w:sz w:val="20"/>
                <w:szCs w:val="20"/>
              </w:rPr>
            </w:pPr>
          </w:p>
        </w:tc>
        <w:tc>
          <w:tcPr>
            <w:tcW w:w="421" w:type="dxa"/>
            <w:tcBorders>
              <w:top w:val="nil"/>
              <w:left w:val="nil"/>
              <w:bottom w:val="single" w:color="auto" w:sz="4" w:space="0"/>
              <w:right w:val="single" w:color="auto" w:sz="4" w:space="0"/>
            </w:tcBorders>
            <w:shd w:val="clear" w:color="auto" w:fill="FFFFFF" w:themeFill="background1"/>
            <w:vAlign w:val="center"/>
          </w:tcPr>
          <w:p w14:paraId="41787620">
            <w:pPr>
              <w:widowControl/>
              <w:adjustRightInd w:val="0"/>
              <w:snapToGrid w:val="0"/>
              <w:jc w:val="center"/>
              <w:textAlignment w:val="center"/>
              <w:rPr>
                <w:rFonts w:hint="eastAsia" w:ascii="宋体" w:hAnsi="宋体" w:eastAsia="宋体" w:cs="宋体"/>
                <w:color w:val="000000"/>
                <w:sz w:val="20"/>
                <w:szCs w:val="20"/>
              </w:rPr>
            </w:pPr>
          </w:p>
        </w:tc>
      </w:tr>
      <w:tr w14:paraId="31628D87">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14:paraId="019B9696">
            <w:pPr>
              <w:adjustRightInd w:val="0"/>
              <w:snapToGrid w:val="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30</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09308074">
            <w:pPr>
              <w:widowControl/>
              <w:adjustRightInd w:val="0"/>
              <w:snapToGrid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电工与电子学</w:t>
            </w:r>
          </w:p>
        </w:tc>
        <w:tc>
          <w:tcPr>
            <w:tcW w:w="425" w:type="dxa"/>
            <w:tcBorders>
              <w:top w:val="nil"/>
              <w:left w:val="nil"/>
              <w:bottom w:val="single" w:color="auto" w:sz="4" w:space="0"/>
              <w:right w:val="single" w:color="auto" w:sz="4" w:space="0"/>
            </w:tcBorders>
            <w:shd w:val="clear" w:color="auto" w:fill="FFFFFF" w:themeFill="background1"/>
            <w:vAlign w:val="center"/>
          </w:tcPr>
          <w:p w14:paraId="75FD7516">
            <w:pPr>
              <w:widowControl/>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M</w:t>
            </w:r>
          </w:p>
        </w:tc>
        <w:tc>
          <w:tcPr>
            <w:tcW w:w="426" w:type="dxa"/>
            <w:tcBorders>
              <w:top w:val="nil"/>
              <w:left w:val="nil"/>
              <w:bottom w:val="single" w:color="auto" w:sz="4" w:space="0"/>
              <w:right w:val="single" w:color="auto" w:sz="4" w:space="0"/>
            </w:tcBorders>
            <w:shd w:val="clear" w:color="auto" w:fill="FFFFFF" w:themeFill="background1"/>
            <w:vAlign w:val="center"/>
          </w:tcPr>
          <w:p w14:paraId="62A1DED4">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FFFFFF" w:themeFill="background1"/>
            <w:vAlign w:val="center"/>
          </w:tcPr>
          <w:p w14:paraId="0FCB78FF">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FFFFFF" w:themeFill="background1"/>
            <w:vAlign w:val="center"/>
          </w:tcPr>
          <w:p w14:paraId="159DFBCE">
            <w:pPr>
              <w:widowControl/>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FFFFFF" w:themeFill="background1"/>
            <w:vAlign w:val="center"/>
          </w:tcPr>
          <w:p w14:paraId="2163B77E">
            <w:pPr>
              <w:adjustRightInd w:val="0"/>
              <w:snapToGrid w:val="0"/>
              <w:jc w:val="center"/>
              <w:rPr>
                <w:rFonts w:hint="eastAsia" w:ascii="宋体" w:hAnsi="宋体" w:eastAsia="宋体" w:cs="宋体"/>
                <w:kern w:val="2"/>
                <w:sz w:val="20"/>
                <w:szCs w:val="20"/>
                <w:lang w:val="en-US" w:eastAsia="zh-CN" w:bidi="ar-SA"/>
              </w:rPr>
            </w:pPr>
          </w:p>
        </w:tc>
        <w:tc>
          <w:tcPr>
            <w:tcW w:w="426" w:type="dxa"/>
            <w:tcBorders>
              <w:top w:val="nil"/>
              <w:left w:val="nil"/>
              <w:bottom w:val="single" w:color="auto" w:sz="4" w:space="0"/>
              <w:right w:val="single" w:color="auto" w:sz="4" w:space="0"/>
            </w:tcBorders>
            <w:shd w:val="clear" w:color="auto" w:fill="FFFFFF" w:themeFill="background1"/>
            <w:vAlign w:val="center"/>
          </w:tcPr>
          <w:p w14:paraId="68441E7A">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FFFFFF" w:themeFill="background1"/>
            <w:vAlign w:val="center"/>
          </w:tcPr>
          <w:p w14:paraId="4DAF8DB7">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FFFFFF" w:themeFill="background1"/>
            <w:vAlign w:val="center"/>
          </w:tcPr>
          <w:p w14:paraId="58E92C7C">
            <w:pPr>
              <w:adjustRightInd w:val="0"/>
              <w:snapToGrid w:val="0"/>
              <w:jc w:val="center"/>
              <w:rPr>
                <w:rFonts w:hint="eastAsia" w:ascii="宋体" w:hAnsi="宋体" w:eastAsia="宋体" w:cs="宋体"/>
                <w:kern w:val="2"/>
                <w:sz w:val="20"/>
                <w:szCs w:val="20"/>
                <w:lang w:val="en-US" w:eastAsia="zh-CN" w:bidi="ar-SA"/>
              </w:rPr>
            </w:pPr>
          </w:p>
        </w:tc>
        <w:tc>
          <w:tcPr>
            <w:tcW w:w="430" w:type="dxa"/>
            <w:tcBorders>
              <w:top w:val="nil"/>
              <w:left w:val="nil"/>
              <w:bottom w:val="single" w:color="auto" w:sz="4" w:space="0"/>
              <w:right w:val="single" w:color="auto" w:sz="4" w:space="0"/>
            </w:tcBorders>
            <w:shd w:val="clear" w:color="auto" w:fill="FFFFFF" w:themeFill="background1"/>
            <w:vAlign w:val="center"/>
          </w:tcPr>
          <w:p w14:paraId="3278F1EF">
            <w:pPr>
              <w:adjustRightInd w:val="0"/>
              <w:snapToGrid w:val="0"/>
              <w:jc w:val="center"/>
              <w:rPr>
                <w:rFonts w:hint="eastAsia" w:ascii="宋体" w:hAnsi="宋体" w:eastAsia="宋体" w:cs="宋体"/>
                <w:kern w:val="2"/>
                <w:sz w:val="20"/>
                <w:szCs w:val="20"/>
                <w:lang w:val="en-US" w:eastAsia="zh-CN" w:bidi="ar-SA"/>
              </w:rPr>
            </w:pPr>
          </w:p>
        </w:tc>
        <w:tc>
          <w:tcPr>
            <w:tcW w:w="467" w:type="dxa"/>
            <w:tcBorders>
              <w:top w:val="nil"/>
              <w:left w:val="nil"/>
              <w:bottom w:val="single" w:color="auto" w:sz="4" w:space="0"/>
              <w:right w:val="single" w:color="auto" w:sz="4" w:space="0"/>
            </w:tcBorders>
            <w:shd w:val="clear" w:color="auto" w:fill="FFFFFF" w:themeFill="background1"/>
            <w:vAlign w:val="center"/>
          </w:tcPr>
          <w:p w14:paraId="1FCA3B48">
            <w:pPr>
              <w:adjustRightInd w:val="0"/>
              <w:snapToGrid w:val="0"/>
              <w:jc w:val="center"/>
              <w:rPr>
                <w:rFonts w:hint="eastAsia" w:ascii="宋体" w:hAnsi="宋体" w:eastAsia="宋体" w:cs="宋体"/>
                <w:kern w:val="2"/>
                <w:sz w:val="20"/>
                <w:szCs w:val="20"/>
                <w:lang w:val="en-US" w:eastAsia="zh-CN" w:bidi="ar-SA"/>
              </w:rPr>
            </w:pPr>
          </w:p>
        </w:tc>
        <w:tc>
          <w:tcPr>
            <w:tcW w:w="421" w:type="dxa"/>
            <w:tcBorders>
              <w:top w:val="nil"/>
              <w:left w:val="nil"/>
              <w:bottom w:val="single" w:color="auto" w:sz="4" w:space="0"/>
              <w:right w:val="single" w:color="auto" w:sz="4" w:space="0"/>
            </w:tcBorders>
            <w:shd w:val="clear" w:color="auto" w:fill="FFFFFF" w:themeFill="background1"/>
            <w:vAlign w:val="center"/>
          </w:tcPr>
          <w:p w14:paraId="463E0FDD">
            <w:pPr>
              <w:adjustRightInd w:val="0"/>
              <w:snapToGrid w:val="0"/>
              <w:jc w:val="center"/>
              <w:rPr>
                <w:rFonts w:hint="eastAsia" w:ascii="宋体" w:hAnsi="宋体" w:eastAsia="宋体" w:cs="宋体"/>
                <w:kern w:val="2"/>
                <w:sz w:val="20"/>
                <w:szCs w:val="20"/>
                <w:lang w:val="en-US" w:eastAsia="zh-CN" w:bidi="ar-SA"/>
              </w:rPr>
            </w:pPr>
          </w:p>
        </w:tc>
      </w:tr>
      <w:tr w14:paraId="309D1448">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14:paraId="46330B2D">
            <w:pPr>
              <w:adjustRightInd w:val="0"/>
              <w:snapToGrid w:val="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31</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7E2CE0C5">
            <w:pPr>
              <w:widowControl/>
              <w:adjustRightInd w:val="0"/>
              <w:snapToGrid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电工学技能实习</w:t>
            </w:r>
          </w:p>
        </w:tc>
        <w:tc>
          <w:tcPr>
            <w:tcW w:w="425" w:type="dxa"/>
            <w:tcBorders>
              <w:top w:val="nil"/>
              <w:left w:val="nil"/>
              <w:bottom w:val="single" w:color="auto" w:sz="4" w:space="0"/>
              <w:right w:val="single" w:color="auto" w:sz="4" w:space="0"/>
            </w:tcBorders>
            <w:shd w:val="clear" w:color="auto" w:fill="FFFFFF" w:themeFill="background1"/>
            <w:vAlign w:val="center"/>
          </w:tcPr>
          <w:p w14:paraId="57BDC3A7">
            <w:pPr>
              <w:adjustRightInd w:val="0"/>
              <w:snapToGrid w:val="0"/>
              <w:jc w:val="center"/>
              <w:rPr>
                <w:rFonts w:hint="eastAsia" w:ascii="宋体" w:hAnsi="宋体" w:eastAsia="宋体" w:cs="宋体"/>
                <w:color w:val="000000"/>
                <w:kern w:val="2"/>
                <w:sz w:val="20"/>
                <w:szCs w:val="20"/>
                <w:lang w:val="en-US" w:eastAsia="zh-CN" w:bidi="ar-SA"/>
              </w:rPr>
            </w:pPr>
          </w:p>
        </w:tc>
        <w:tc>
          <w:tcPr>
            <w:tcW w:w="426" w:type="dxa"/>
            <w:tcBorders>
              <w:top w:val="nil"/>
              <w:left w:val="nil"/>
              <w:bottom w:val="single" w:color="auto" w:sz="4" w:space="0"/>
              <w:right w:val="single" w:color="auto" w:sz="4" w:space="0"/>
            </w:tcBorders>
            <w:shd w:val="clear" w:color="auto" w:fill="FFFFFF" w:themeFill="background1"/>
            <w:vAlign w:val="center"/>
          </w:tcPr>
          <w:p w14:paraId="587B0EDC">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FFFFFF" w:themeFill="background1"/>
            <w:vAlign w:val="center"/>
          </w:tcPr>
          <w:p w14:paraId="304B5784">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FFFFFF" w:themeFill="background1"/>
            <w:vAlign w:val="center"/>
          </w:tcPr>
          <w:p w14:paraId="2AB9E39D">
            <w:pPr>
              <w:widowControl/>
              <w:adjustRightInd w:val="0"/>
              <w:snapToGrid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FFFFFF" w:themeFill="background1"/>
            <w:vAlign w:val="center"/>
          </w:tcPr>
          <w:p w14:paraId="61D1B0B8">
            <w:pPr>
              <w:adjustRightInd w:val="0"/>
              <w:snapToGrid w:val="0"/>
              <w:jc w:val="center"/>
              <w:rPr>
                <w:rFonts w:hint="eastAsia" w:ascii="宋体" w:hAnsi="宋体" w:eastAsia="宋体" w:cs="宋体"/>
                <w:color w:val="000000"/>
                <w:kern w:val="2"/>
                <w:sz w:val="20"/>
                <w:szCs w:val="20"/>
                <w:lang w:val="en-US" w:eastAsia="zh-CN" w:bidi="ar-SA"/>
              </w:rPr>
            </w:pPr>
          </w:p>
        </w:tc>
        <w:tc>
          <w:tcPr>
            <w:tcW w:w="426" w:type="dxa"/>
            <w:tcBorders>
              <w:top w:val="nil"/>
              <w:left w:val="nil"/>
              <w:bottom w:val="single" w:color="auto" w:sz="4" w:space="0"/>
              <w:right w:val="single" w:color="auto" w:sz="4" w:space="0"/>
            </w:tcBorders>
            <w:shd w:val="clear" w:color="auto" w:fill="FFFFFF" w:themeFill="background1"/>
            <w:vAlign w:val="center"/>
          </w:tcPr>
          <w:p w14:paraId="016D9C65">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FFFFFF" w:themeFill="background1"/>
            <w:vAlign w:val="center"/>
          </w:tcPr>
          <w:p w14:paraId="58BF67A2">
            <w:pPr>
              <w:widowControl/>
              <w:adjustRightInd w:val="0"/>
              <w:snapToGrid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val="en-US" w:eastAsia="zh-CN" w:bidi="ar"/>
              </w:rPr>
              <w:t>H</w:t>
            </w:r>
          </w:p>
        </w:tc>
        <w:tc>
          <w:tcPr>
            <w:tcW w:w="425" w:type="dxa"/>
            <w:tcBorders>
              <w:top w:val="nil"/>
              <w:left w:val="nil"/>
              <w:bottom w:val="single" w:color="auto" w:sz="4" w:space="0"/>
              <w:right w:val="single" w:color="auto" w:sz="4" w:space="0"/>
            </w:tcBorders>
            <w:shd w:val="clear" w:color="auto" w:fill="FFFFFF" w:themeFill="background1"/>
            <w:vAlign w:val="center"/>
          </w:tcPr>
          <w:p w14:paraId="713A376C">
            <w:pPr>
              <w:adjustRightInd w:val="0"/>
              <w:snapToGrid w:val="0"/>
              <w:jc w:val="center"/>
              <w:rPr>
                <w:rFonts w:hint="eastAsia" w:ascii="宋体" w:hAnsi="宋体" w:eastAsia="宋体" w:cs="宋体"/>
                <w:color w:val="000000"/>
                <w:kern w:val="2"/>
                <w:sz w:val="20"/>
                <w:szCs w:val="20"/>
                <w:lang w:val="en-US" w:eastAsia="zh-CN" w:bidi="ar-SA"/>
              </w:rPr>
            </w:pPr>
          </w:p>
        </w:tc>
        <w:tc>
          <w:tcPr>
            <w:tcW w:w="430" w:type="dxa"/>
            <w:tcBorders>
              <w:top w:val="nil"/>
              <w:left w:val="nil"/>
              <w:bottom w:val="single" w:color="auto" w:sz="4" w:space="0"/>
              <w:right w:val="single" w:color="auto" w:sz="4" w:space="0"/>
            </w:tcBorders>
            <w:shd w:val="clear" w:color="auto" w:fill="FFFFFF" w:themeFill="background1"/>
            <w:vAlign w:val="center"/>
          </w:tcPr>
          <w:p w14:paraId="2F66B3BB">
            <w:pPr>
              <w:adjustRightInd w:val="0"/>
              <w:snapToGrid w:val="0"/>
              <w:jc w:val="center"/>
              <w:rPr>
                <w:rFonts w:hint="eastAsia" w:ascii="宋体" w:hAnsi="宋体" w:eastAsia="宋体" w:cs="宋体"/>
                <w:color w:val="000000"/>
                <w:kern w:val="2"/>
                <w:sz w:val="20"/>
                <w:szCs w:val="20"/>
                <w:lang w:val="en-US" w:eastAsia="zh-CN" w:bidi="ar-SA"/>
              </w:rPr>
            </w:pPr>
          </w:p>
        </w:tc>
        <w:tc>
          <w:tcPr>
            <w:tcW w:w="467" w:type="dxa"/>
            <w:tcBorders>
              <w:top w:val="nil"/>
              <w:left w:val="nil"/>
              <w:bottom w:val="single" w:color="auto" w:sz="4" w:space="0"/>
              <w:right w:val="single" w:color="auto" w:sz="4" w:space="0"/>
            </w:tcBorders>
            <w:shd w:val="clear" w:color="auto" w:fill="FFFFFF" w:themeFill="background1"/>
            <w:vAlign w:val="center"/>
          </w:tcPr>
          <w:p w14:paraId="7A1DA09E">
            <w:pPr>
              <w:adjustRightInd w:val="0"/>
              <w:snapToGrid w:val="0"/>
              <w:jc w:val="center"/>
              <w:rPr>
                <w:rFonts w:hint="eastAsia" w:ascii="宋体" w:hAnsi="宋体" w:eastAsia="宋体" w:cs="宋体"/>
                <w:color w:val="000000"/>
                <w:kern w:val="2"/>
                <w:sz w:val="20"/>
                <w:szCs w:val="20"/>
                <w:lang w:val="en-US" w:eastAsia="zh-CN" w:bidi="ar-SA"/>
              </w:rPr>
            </w:pPr>
          </w:p>
        </w:tc>
        <w:tc>
          <w:tcPr>
            <w:tcW w:w="421" w:type="dxa"/>
            <w:tcBorders>
              <w:top w:val="nil"/>
              <w:left w:val="nil"/>
              <w:bottom w:val="single" w:color="auto" w:sz="4" w:space="0"/>
              <w:right w:val="single" w:color="auto" w:sz="4" w:space="0"/>
            </w:tcBorders>
            <w:shd w:val="clear" w:color="auto" w:fill="FFFFFF" w:themeFill="background1"/>
            <w:vAlign w:val="center"/>
          </w:tcPr>
          <w:p w14:paraId="6EFC35D7">
            <w:pPr>
              <w:adjustRightInd w:val="0"/>
              <w:snapToGrid w:val="0"/>
              <w:jc w:val="center"/>
              <w:rPr>
                <w:rFonts w:hint="eastAsia" w:ascii="宋体" w:hAnsi="宋体" w:eastAsia="宋体" w:cs="宋体"/>
                <w:color w:val="000000"/>
                <w:kern w:val="2"/>
                <w:sz w:val="20"/>
                <w:szCs w:val="20"/>
                <w:lang w:val="en-US" w:eastAsia="zh-CN" w:bidi="ar-SA"/>
              </w:rPr>
            </w:pPr>
          </w:p>
        </w:tc>
      </w:tr>
      <w:tr w14:paraId="5711A2E8">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14:paraId="3475DB70">
            <w:pPr>
              <w:adjustRightInd w:val="0"/>
              <w:snapToGrid w:val="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32</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66E45F6F">
            <w:pPr>
              <w:widowControl/>
              <w:adjustRightInd w:val="0"/>
              <w:snapToGrid w:val="0"/>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体育I～VI</w:t>
            </w:r>
          </w:p>
        </w:tc>
        <w:tc>
          <w:tcPr>
            <w:tcW w:w="425" w:type="dxa"/>
            <w:tcBorders>
              <w:top w:val="nil"/>
              <w:left w:val="nil"/>
              <w:bottom w:val="single" w:color="auto" w:sz="4" w:space="0"/>
              <w:right w:val="single" w:color="auto" w:sz="4" w:space="0"/>
            </w:tcBorders>
            <w:shd w:val="clear" w:color="auto" w:fill="FFFFFF" w:themeFill="background1"/>
            <w:vAlign w:val="center"/>
          </w:tcPr>
          <w:p w14:paraId="7261B36B">
            <w:pPr>
              <w:adjustRightInd w:val="0"/>
              <w:snapToGrid w:val="0"/>
              <w:jc w:val="center"/>
              <w:rPr>
                <w:rFonts w:hint="eastAsia" w:ascii="宋体" w:hAnsi="宋体" w:eastAsia="宋体" w:cs="宋体"/>
                <w:color w:val="000000"/>
                <w:kern w:val="2"/>
                <w:sz w:val="20"/>
                <w:szCs w:val="20"/>
                <w:lang w:val="en-US" w:eastAsia="zh-CN" w:bidi="ar-SA"/>
              </w:rPr>
            </w:pPr>
          </w:p>
        </w:tc>
        <w:tc>
          <w:tcPr>
            <w:tcW w:w="426" w:type="dxa"/>
            <w:tcBorders>
              <w:top w:val="nil"/>
              <w:left w:val="nil"/>
              <w:bottom w:val="single" w:color="auto" w:sz="4" w:space="0"/>
              <w:right w:val="single" w:color="auto" w:sz="4" w:space="0"/>
            </w:tcBorders>
            <w:shd w:val="clear" w:color="auto" w:fill="FFFFFF" w:themeFill="background1"/>
            <w:vAlign w:val="center"/>
          </w:tcPr>
          <w:p w14:paraId="11057F7C">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FFFFFF" w:themeFill="background1"/>
            <w:vAlign w:val="center"/>
          </w:tcPr>
          <w:p w14:paraId="5D9A1867">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FFFFFF" w:themeFill="background1"/>
            <w:vAlign w:val="center"/>
          </w:tcPr>
          <w:p w14:paraId="7B3B3865">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FFFFFF" w:themeFill="background1"/>
            <w:vAlign w:val="center"/>
          </w:tcPr>
          <w:p w14:paraId="051D61DE">
            <w:pPr>
              <w:adjustRightInd w:val="0"/>
              <w:snapToGrid w:val="0"/>
              <w:jc w:val="center"/>
              <w:rPr>
                <w:rFonts w:hint="eastAsia" w:ascii="宋体" w:hAnsi="宋体" w:eastAsia="宋体" w:cs="宋体"/>
                <w:color w:val="000000"/>
                <w:kern w:val="2"/>
                <w:sz w:val="20"/>
                <w:szCs w:val="20"/>
                <w:lang w:val="en-US" w:eastAsia="zh-CN" w:bidi="ar-SA"/>
              </w:rPr>
            </w:pPr>
          </w:p>
        </w:tc>
        <w:tc>
          <w:tcPr>
            <w:tcW w:w="426" w:type="dxa"/>
            <w:tcBorders>
              <w:top w:val="nil"/>
              <w:left w:val="nil"/>
              <w:bottom w:val="single" w:color="auto" w:sz="4" w:space="0"/>
              <w:right w:val="single" w:color="auto" w:sz="4" w:space="0"/>
            </w:tcBorders>
            <w:shd w:val="clear" w:color="auto" w:fill="FFFFFF" w:themeFill="background1"/>
            <w:vAlign w:val="center"/>
          </w:tcPr>
          <w:p w14:paraId="4B0AD5C9">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FFFFFF" w:themeFill="background1"/>
            <w:vAlign w:val="center"/>
          </w:tcPr>
          <w:p w14:paraId="483EAAA1">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FFFFFF" w:themeFill="background1"/>
            <w:vAlign w:val="center"/>
          </w:tcPr>
          <w:p w14:paraId="0035E827">
            <w:pPr>
              <w:widowControl/>
              <w:adjustRightInd w:val="0"/>
              <w:snapToGrid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L</w:t>
            </w:r>
          </w:p>
        </w:tc>
        <w:tc>
          <w:tcPr>
            <w:tcW w:w="430" w:type="dxa"/>
            <w:tcBorders>
              <w:top w:val="nil"/>
              <w:left w:val="nil"/>
              <w:bottom w:val="single" w:color="auto" w:sz="4" w:space="0"/>
              <w:right w:val="single" w:color="auto" w:sz="4" w:space="0"/>
            </w:tcBorders>
            <w:shd w:val="clear" w:color="auto" w:fill="FFFFFF" w:themeFill="background1"/>
            <w:vAlign w:val="center"/>
          </w:tcPr>
          <w:p w14:paraId="53CB59DB">
            <w:pPr>
              <w:adjustRightInd w:val="0"/>
              <w:snapToGrid w:val="0"/>
              <w:jc w:val="center"/>
              <w:rPr>
                <w:rFonts w:hint="eastAsia" w:ascii="宋体" w:hAnsi="宋体" w:eastAsia="宋体" w:cs="宋体"/>
                <w:color w:val="000000"/>
                <w:kern w:val="2"/>
                <w:sz w:val="20"/>
                <w:szCs w:val="20"/>
                <w:lang w:val="en-US" w:eastAsia="zh-CN" w:bidi="ar-SA"/>
              </w:rPr>
            </w:pPr>
          </w:p>
        </w:tc>
        <w:tc>
          <w:tcPr>
            <w:tcW w:w="467" w:type="dxa"/>
            <w:tcBorders>
              <w:top w:val="nil"/>
              <w:left w:val="nil"/>
              <w:bottom w:val="single" w:color="auto" w:sz="4" w:space="0"/>
              <w:right w:val="single" w:color="auto" w:sz="4" w:space="0"/>
            </w:tcBorders>
            <w:shd w:val="clear" w:color="auto" w:fill="FFFFFF" w:themeFill="background1"/>
            <w:vAlign w:val="center"/>
          </w:tcPr>
          <w:p w14:paraId="3FE33DEF">
            <w:pPr>
              <w:adjustRightInd w:val="0"/>
              <w:snapToGrid w:val="0"/>
              <w:jc w:val="center"/>
              <w:rPr>
                <w:rFonts w:hint="eastAsia" w:ascii="宋体" w:hAnsi="宋体" w:eastAsia="宋体" w:cs="宋体"/>
                <w:color w:val="000000"/>
                <w:kern w:val="2"/>
                <w:sz w:val="20"/>
                <w:szCs w:val="20"/>
                <w:lang w:val="en-US" w:eastAsia="zh-CN" w:bidi="ar-SA"/>
              </w:rPr>
            </w:pPr>
          </w:p>
        </w:tc>
        <w:tc>
          <w:tcPr>
            <w:tcW w:w="421" w:type="dxa"/>
            <w:tcBorders>
              <w:top w:val="nil"/>
              <w:left w:val="nil"/>
              <w:bottom w:val="single" w:color="auto" w:sz="4" w:space="0"/>
              <w:right w:val="single" w:color="auto" w:sz="4" w:space="0"/>
            </w:tcBorders>
            <w:shd w:val="clear" w:color="auto" w:fill="FFFFFF" w:themeFill="background1"/>
            <w:vAlign w:val="center"/>
          </w:tcPr>
          <w:p w14:paraId="7E42CC7F">
            <w:pPr>
              <w:widowControl/>
              <w:adjustRightInd w:val="0"/>
              <w:snapToGrid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L</w:t>
            </w:r>
          </w:p>
        </w:tc>
      </w:tr>
      <w:tr w14:paraId="6A1734BE">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14:paraId="1961886C">
            <w:pPr>
              <w:adjustRightInd w:val="0"/>
              <w:snapToGrid w:val="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33</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61A10814">
            <w:pPr>
              <w:widowControl/>
              <w:adjustRightInd w:val="0"/>
              <w:snapToGrid w:val="0"/>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大学生心理健康教育</w:t>
            </w:r>
          </w:p>
        </w:tc>
        <w:tc>
          <w:tcPr>
            <w:tcW w:w="425" w:type="dxa"/>
            <w:tcBorders>
              <w:top w:val="nil"/>
              <w:left w:val="nil"/>
              <w:bottom w:val="single" w:color="auto" w:sz="4" w:space="0"/>
              <w:right w:val="single" w:color="auto" w:sz="4" w:space="0"/>
            </w:tcBorders>
            <w:shd w:val="clear" w:color="auto" w:fill="FFFFFF" w:themeFill="background1"/>
            <w:vAlign w:val="center"/>
          </w:tcPr>
          <w:p w14:paraId="24083A51">
            <w:pPr>
              <w:adjustRightInd w:val="0"/>
              <w:snapToGrid w:val="0"/>
              <w:jc w:val="center"/>
              <w:rPr>
                <w:rFonts w:hint="eastAsia" w:ascii="宋体" w:hAnsi="宋体" w:eastAsia="宋体" w:cs="宋体"/>
                <w:color w:val="000000"/>
                <w:kern w:val="2"/>
                <w:sz w:val="20"/>
                <w:szCs w:val="20"/>
                <w:lang w:val="en-US" w:eastAsia="zh-CN" w:bidi="ar-SA"/>
              </w:rPr>
            </w:pPr>
          </w:p>
        </w:tc>
        <w:tc>
          <w:tcPr>
            <w:tcW w:w="426" w:type="dxa"/>
            <w:tcBorders>
              <w:top w:val="nil"/>
              <w:left w:val="nil"/>
              <w:bottom w:val="single" w:color="auto" w:sz="4" w:space="0"/>
              <w:right w:val="single" w:color="auto" w:sz="4" w:space="0"/>
            </w:tcBorders>
            <w:shd w:val="clear" w:color="auto" w:fill="FFFFFF" w:themeFill="background1"/>
            <w:vAlign w:val="center"/>
          </w:tcPr>
          <w:p w14:paraId="60AD0A25">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FFFFFF" w:themeFill="background1"/>
            <w:vAlign w:val="center"/>
          </w:tcPr>
          <w:p w14:paraId="16957AA2">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FFFFFF" w:themeFill="background1"/>
            <w:vAlign w:val="center"/>
          </w:tcPr>
          <w:p w14:paraId="6F04E18A">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FFFFFF" w:themeFill="background1"/>
            <w:vAlign w:val="center"/>
          </w:tcPr>
          <w:p w14:paraId="499D64AD">
            <w:pPr>
              <w:adjustRightInd w:val="0"/>
              <w:snapToGrid w:val="0"/>
              <w:jc w:val="center"/>
              <w:rPr>
                <w:rFonts w:hint="eastAsia" w:ascii="宋体" w:hAnsi="宋体" w:eastAsia="宋体" w:cs="宋体"/>
                <w:color w:val="000000"/>
                <w:kern w:val="2"/>
                <w:sz w:val="20"/>
                <w:szCs w:val="20"/>
                <w:lang w:val="en-US" w:eastAsia="zh-CN" w:bidi="ar-SA"/>
              </w:rPr>
            </w:pPr>
          </w:p>
        </w:tc>
        <w:tc>
          <w:tcPr>
            <w:tcW w:w="426" w:type="dxa"/>
            <w:tcBorders>
              <w:top w:val="nil"/>
              <w:left w:val="nil"/>
              <w:bottom w:val="single" w:color="auto" w:sz="4" w:space="0"/>
              <w:right w:val="single" w:color="auto" w:sz="4" w:space="0"/>
            </w:tcBorders>
            <w:shd w:val="clear" w:color="auto" w:fill="FFFFFF" w:themeFill="background1"/>
            <w:vAlign w:val="center"/>
          </w:tcPr>
          <w:p w14:paraId="06F15634">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FFFFFF" w:themeFill="background1"/>
            <w:vAlign w:val="center"/>
          </w:tcPr>
          <w:p w14:paraId="090EDCF6">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FFFFFF" w:themeFill="background1"/>
            <w:vAlign w:val="center"/>
          </w:tcPr>
          <w:p w14:paraId="34C02A10">
            <w:pPr>
              <w:adjustRightInd w:val="0"/>
              <w:snapToGrid w:val="0"/>
              <w:jc w:val="center"/>
              <w:rPr>
                <w:rFonts w:hint="eastAsia" w:ascii="宋体" w:hAnsi="宋体" w:eastAsia="宋体" w:cs="宋体"/>
                <w:color w:val="000000"/>
                <w:kern w:val="2"/>
                <w:sz w:val="20"/>
                <w:szCs w:val="20"/>
                <w:lang w:val="en-US" w:eastAsia="zh-CN" w:bidi="ar-SA"/>
              </w:rPr>
            </w:pPr>
          </w:p>
        </w:tc>
        <w:tc>
          <w:tcPr>
            <w:tcW w:w="430" w:type="dxa"/>
            <w:tcBorders>
              <w:top w:val="nil"/>
              <w:left w:val="nil"/>
              <w:bottom w:val="single" w:color="auto" w:sz="4" w:space="0"/>
              <w:right w:val="single" w:color="auto" w:sz="4" w:space="0"/>
            </w:tcBorders>
            <w:shd w:val="clear" w:color="auto" w:fill="FFFFFF" w:themeFill="background1"/>
            <w:vAlign w:val="center"/>
          </w:tcPr>
          <w:p w14:paraId="78BCDE2B">
            <w:pPr>
              <w:widowControl/>
              <w:adjustRightInd w:val="0"/>
              <w:snapToGrid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L</w:t>
            </w:r>
          </w:p>
        </w:tc>
        <w:tc>
          <w:tcPr>
            <w:tcW w:w="467" w:type="dxa"/>
            <w:tcBorders>
              <w:top w:val="nil"/>
              <w:left w:val="nil"/>
              <w:bottom w:val="single" w:color="auto" w:sz="4" w:space="0"/>
              <w:right w:val="single" w:color="auto" w:sz="4" w:space="0"/>
            </w:tcBorders>
            <w:shd w:val="clear" w:color="auto" w:fill="FFFFFF" w:themeFill="background1"/>
            <w:vAlign w:val="center"/>
          </w:tcPr>
          <w:p w14:paraId="23FCB498">
            <w:pPr>
              <w:adjustRightInd w:val="0"/>
              <w:snapToGrid w:val="0"/>
              <w:jc w:val="center"/>
              <w:rPr>
                <w:rFonts w:hint="eastAsia" w:ascii="宋体" w:hAnsi="宋体" w:eastAsia="宋体" w:cs="宋体"/>
                <w:color w:val="000000"/>
                <w:kern w:val="2"/>
                <w:sz w:val="20"/>
                <w:szCs w:val="20"/>
                <w:lang w:val="en-US" w:eastAsia="zh-CN" w:bidi="ar-SA"/>
              </w:rPr>
            </w:pPr>
          </w:p>
        </w:tc>
        <w:tc>
          <w:tcPr>
            <w:tcW w:w="421" w:type="dxa"/>
            <w:tcBorders>
              <w:top w:val="nil"/>
              <w:left w:val="nil"/>
              <w:bottom w:val="single" w:color="auto" w:sz="4" w:space="0"/>
              <w:right w:val="single" w:color="auto" w:sz="4" w:space="0"/>
            </w:tcBorders>
            <w:shd w:val="clear" w:color="auto" w:fill="FFFFFF" w:themeFill="background1"/>
            <w:vAlign w:val="center"/>
          </w:tcPr>
          <w:p w14:paraId="2D9404C2">
            <w:pPr>
              <w:widowControl/>
              <w:adjustRightInd w:val="0"/>
              <w:snapToGrid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L</w:t>
            </w:r>
          </w:p>
        </w:tc>
      </w:tr>
      <w:tr w14:paraId="5276E0B7">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14:paraId="4430250A">
            <w:pPr>
              <w:adjustRightInd w:val="0"/>
              <w:snapToGrid w:val="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34</w:t>
            </w:r>
          </w:p>
        </w:tc>
        <w:tc>
          <w:tcPr>
            <w:tcW w:w="3062" w:type="dxa"/>
            <w:tcBorders>
              <w:top w:val="nil"/>
              <w:left w:val="nil"/>
              <w:bottom w:val="single" w:color="auto" w:sz="4" w:space="0"/>
              <w:right w:val="single" w:color="auto" w:sz="4" w:space="0"/>
            </w:tcBorders>
            <w:shd w:val="clear" w:color="auto" w:fill="FFFFFF" w:themeFill="background1"/>
            <w:noWrap/>
            <w:vAlign w:val="center"/>
          </w:tcPr>
          <w:p w14:paraId="0D4E5F57">
            <w:pPr>
              <w:widowControl/>
              <w:adjustRightInd w:val="0"/>
              <w:snapToGrid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第二课堂</w:t>
            </w:r>
          </w:p>
        </w:tc>
        <w:tc>
          <w:tcPr>
            <w:tcW w:w="425" w:type="dxa"/>
            <w:tcBorders>
              <w:top w:val="nil"/>
              <w:left w:val="nil"/>
              <w:bottom w:val="single" w:color="auto" w:sz="4" w:space="0"/>
              <w:right w:val="single" w:color="auto" w:sz="4" w:space="0"/>
            </w:tcBorders>
            <w:shd w:val="clear" w:color="auto" w:fill="FFFFFF" w:themeFill="background1"/>
            <w:vAlign w:val="center"/>
          </w:tcPr>
          <w:p w14:paraId="433EC753">
            <w:pPr>
              <w:adjustRightInd w:val="0"/>
              <w:snapToGrid w:val="0"/>
              <w:jc w:val="center"/>
              <w:rPr>
                <w:rFonts w:hint="eastAsia" w:ascii="宋体" w:hAnsi="宋体" w:eastAsia="宋体" w:cs="宋体"/>
                <w:color w:val="000000"/>
                <w:kern w:val="2"/>
                <w:sz w:val="20"/>
                <w:szCs w:val="20"/>
                <w:lang w:val="en-US" w:eastAsia="zh-CN" w:bidi="ar-SA"/>
              </w:rPr>
            </w:pPr>
          </w:p>
        </w:tc>
        <w:tc>
          <w:tcPr>
            <w:tcW w:w="426" w:type="dxa"/>
            <w:tcBorders>
              <w:top w:val="nil"/>
              <w:left w:val="nil"/>
              <w:bottom w:val="single" w:color="auto" w:sz="4" w:space="0"/>
              <w:right w:val="single" w:color="auto" w:sz="4" w:space="0"/>
            </w:tcBorders>
            <w:shd w:val="clear" w:color="auto" w:fill="FFFFFF" w:themeFill="background1"/>
            <w:vAlign w:val="center"/>
          </w:tcPr>
          <w:p w14:paraId="284E79A7">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FFFFFF" w:themeFill="background1"/>
            <w:vAlign w:val="center"/>
          </w:tcPr>
          <w:p w14:paraId="399F4F2C">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FFFFFF" w:themeFill="background1"/>
            <w:vAlign w:val="center"/>
          </w:tcPr>
          <w:p w14:paraId="34207B8D">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FFFFFF" w:themeFill="background1"/>
            <w:vAlign w:val="center"/>
          </w:tcPr>
          <w:p w14:paraId="2394811D">
            <w:pPr>
              <w:adjustRightInd w:val="0"/>
              <w:snapToGrid w:val="0"/>
              <w:jc w:val="center"/>
              <w:rPr>
                <w:rFonts w:hint="eastAsia" w:ascii="宋体" w:hAnsi="宋体" w:eastAsia="宋体" w:cs="宋体"/>
                <w:color w:val="000000"/>
                <w:kern w:val="2"/>
                <w:sz w:val="20"/>
                <w:szCs w:val="20"/>
                <w:lang w:val="en-US" w:eastAsia="zh-CN" w:bidi="ar-SA"/>
              </w:rPr>
            </w:pPr>
          </w:p>
        </w:tc>
        <w:tc>
          <w:tcPr>
            <w:tcW w:w="426" w:type="dxa"/>
            <w:tcBorders>
              <w:top w:val="nil"/>
              <w:left w:val="nil"/>
              <w:bottom w:val="single" w:color="auto" w:sz="4" w:space="0"/>
              <w:right w:val="single" w:color="auto" w:sz="4" w:space="0"/>
            </w:tcBorders>
            <w:shd w:val="clear" w:color="auto" w:fill="FFFFFF" w:themeFill="background1"/>
            <w:vAlign w:val="center"/>
          </w:tcPr>
          <w:p w14:paraId="6E494FAC">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FFFFFF" w:themeFill="background1"/>
            <w:vAlign w:val="center"/>
          </w:tcPr>
          <w:p w14:paraId="41A0DF75">
            <w:pPr>
              <w:widowControl/>
              <w:adjustRightInd w:val="0"/>
              <w:snapToGrid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FFFFFF" w:themeFill="background1"/>
            <w:vAlign w:val="center"/>
          </w:tcPr>
          <w:p w14:paraId="5A364AEA">
            <w:pPr>
              <w:widowControl/>
              <w:adjustRightInd w:val="0"/>
              <w:snapToGrid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L</w:t>
            </w:r>
          </w:p>
        </w:tc>
        <w:tc>
          <w:tcPr>
            <w:tcW w:w="430" w:type="dxa"/>
            <w:tcBorders>
              <w:top w:val="nil"/>
              <w:left w:val="nil"/>
              <w:bottom w:val="single" w:color="auto" w:sz="4" w:space="0"/>
              <w:right w:val="single" w:color="auto" w:sz="4" w:space="0"/>
            </w:tcBorders>
            <w:shd w:val="clear" w:color="auto" w:fill="FFFFFF" w:themeFill="background1"/>
            <w:vAlign w:val="center"/>
          </w:tcPr>
          <w:p w14:paraId="3FC587B4">
            <w:pPr>
              <w:widowControl/>
              <w:adjustRightInd w:val="0"/>
              <w:snapToGrid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L</w:t>
            </w:r>
          </w:p>
        </w:tc>
        <w:tc>
          <w:tcPr>
            <w:tcW w:w="467" w:type="dxa"/>
            <w:tcBorders>
              <w:top w:val="nil"/>
              <w:left w:val="nil"/>
              <w:bottom w:val="single" w:color="auto" w:sz="4" w:space="0"/>
              <w:right w:val="single" w:color="auto" w:sz="4" w:space="0"/>
            </w:tcBorders>
            <w:shd w:val="clear" w:color="auto" w:fill="FFFFFF" w:themeFill="background1"/>
            <w:vAlign w:val="center"/>
          </w:tcPr>
          <w:p w14:paraId="5177F8CE">
            <w:pPr>
              <w:adjustRightInd w:val="0"/>
              <w:snapToGrid w:val="0"/>
              <w:jc w:val="center"/>
              <w:rPr>
                <w:rFonts w:hint="eastAsia" w:ascii="宋体" w:hAnsi="宋体" w:eastAsia="宋体" w:cs="宋体"/>
                <w:color w:val="000000"/>
                <w:kern w:val="2"/>
                <w:sz w:val="20"/>
                <w:szCs w:val="20"/>
                <w:lang w:val="en-US" w:eastAsia="zh-CN" w:bidi="ar-SA"/>
              </w:rPr>
            </w:pPr>
          </w:p>
        </w:tc>
        <w:tc>
          <w:tcPr>
            <w:tcW w:w="421" w:type="dxa"/>
            <w:tcBorders>
              <w:top w:val="nil"/>
              <w:left w:val="nil"/>
              <w:bottom w:val="single" w:color="auto" w:sz="4" w:space="0"/>
              <w:right w:val="single" w:color="auto" w:sz="4" w:space="0"/>
            </w:tcBorders>
            <w:shd w:val="clear" w:color="auto" w:fill="FFFFFF" w:themeFill="background1"/>
            <w:vAlign w:val="center"/>
          </w:tcPr>
          <w:p w14:paraId="2F0367ED">
            <w:pPr>
              <w:adjustRightInd w:val="0"/>
              <w:snapToGrid w:val="0"/>
              <w:rPr>
                <w:rFonts w:hint="eastAsia" w:ascii="宋体" w:hAnsi="宋体" w:eastAsia="宋体" w:cs="宋体"/>
                <w:color w:val="000000"/>
                <w:kern w:val="2"/>
                <w:sz w:val="20"/>
                <w:szCs w:val="20"/>
                <w:lang w:val="en-US" w:eastAsia="zh-CN" w:bidi="ar-SA"/>
              </w:rPr>
            </w:pPr>
          </w:p>
        </w:tc>
      </w:tr>
    </w:tbl>
    <w:p w14:paraId="0B59887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sz w:val="21"/>
          <w:szCs w:val="21"/>
          <w:lang w:val="en-US" w:eastAsia="zh-CN"/>
        </w:rPr>
      </w:pPr>
    </w:p>
    <w:p w14:paraId="63FB51E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FF0000"/>
          <w:sz w:val="21"/>
          <w:szCs w:val="21"/>
          <w:highlight w:val="none"/>
          <w:lang w:val="en-US" w:eastAsia="zh-CN"/>
        </w:rPr>
      </w:pPr>
      <w:r>
        <w:rPr>
          <w:rFonts w:hint="eastAsia" w:ascii="黑体" w:hAnsi="黑体" w:eastAsia="黑体" w:cs="黑体"/>
          <w:b/>
          <w:bCs/>
          <w:color w:val="FF0000"/>
          <w:sz w:val="21"/>
          <w:szCs w:val="21"/>
          <w:highlight w:val="none"/>
          <w:lang w:val="en-US" w:eastAsia="zh-CN"/>
        </w:rPr>
        <w:t>非工科（文9条不变）（新增3门公共课）：</w:t>
      </w:r>
    </w:p>
    <w:tbl>
      <w:tblPr>
        <w:tblStyle w:val="4"/>
        <w:tblW w:w="8690" w:type="dxa"/>
        <w:jc w:val="center"/>
        <w:tblLayout w:type="fixed"/>
        <w:tblCellMar>
          <w:top w:w="0" w:type="dxa"/>
          <w:left w:w="108" w:type="dxa"/>
          <w:bottom w:w="0" w:type="dxa"/>
          <w:right w:w="108" w:type="dxa"/>
        </w:tblCellMar>
      </w:tblPr>
      <w:tblGrid>
        <w:gridCol w:w="529"/>
        <w:gridCol w:w="4334"/>
        <w:gridCol w:w="425"/>
        <w:gridCol w:w="426"/>
        <w:gridCol w:w="425"/>
        <w:gridCol w:w="425"/>
        <w:gridCol w:w="425"/>
        <w:gridCol w:w="426"/>
        <w:gridCol w:w="425"/>
        <w:gridCol w:w="425"/>
        <w:gridCol w:w="425"/>
      </w:tblGrid>
      <w:tr w14:paraId="748778D7">
        <w:tblPrEx>
          <w:tblCellMar>
            <w:top w:w="0" w:type="dxa"/>
            <w:left w:w="108" w:type="dxa"/>
            <w:bottom w:w="0" w:type="dxa"/>
            <w:right w:w="108" w:type="dxa"/>
          </w:tblCellMar>
        </w:tblPrEx>
        <w:trPr>
          <w:trHeight w:val="810" w:hRule="atLeast"/>
          <w:tblHeader/>
          <w:jc w:val="center"/>
        </w:trPr>
        <w:tc>
          <w:tcPr>
            <w:tcW w:w="5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C3D46">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序号</w:t>
            </w:r>
          </w:p>
        </w:tc>
        <w:tc>
          <w:tcPr>
            <w:tcW w:w="4334" w:type="dxa"/>
            <w:tcBorders>
              <w:top w:val="single" w:color="auto" w:sz="4" w:space="0"/>
              <w:left w:val="nil"/>
              <w:bottom w:val="single" w:color="000000" w:sz="4" w:space="0"/>
              <w:right w:val="single" w:color="auto" w:sz="4" w:space="0"/>
              <w:tl2br w:val="single" w:color="auto" w:sz="4" w:space="0"/>
            </w:tcBorders>
            <w:shd w:val="clear" w:color="auto" w:fill="auto"/>
            <w:vAlign w:val="center"/>
          </w:tcPr>
          <w:p w14:paraId="30374633">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 xml:space="preserve">           毕业要求</w:t>
            </w:r>
          </w:p>
          <w:p w14:paraId="538CECF7">
            <w:pPr>
              <w:adjustRightInd w:val="0"/>
              <w:snapToGrid w:val="0"/>
              <w:jc w:val="center"/>
              <w:rPr>
                <w:rFonts w:hint="eastAsia" w:ascii="宋体" w:hAnsi="宋体" w:eastAsia="宋体" w:cs="宋体"/>
                <w:b/>
                <w:bCs/>
                <w:color w:val="000000"/>
                <w:sz w:val="20"/>
                <w:szCs w:val="20"/>
              </w:rPr>
            </w:pPr>
          </w:p>
          <w:p w14:paraId="606BA2C9">
            <w:pPr>
              <w:adjustRightInd w:val="0"/>
              <w:snapToGrid w:val="0"/>
              <w:ind w:firstLine="402" w:firstLineChars="200"/>
              <w:rPr>
                <w:rFonts w:hint="eastAsia" w:ascii="宋体" w:hAnsi="宋体" w:eastAsia="宋体" w:cs="宋体"/>
                <w:b/>
                <w:bCs/>
                <w:color w:val="000000"/>
                <w:sz w:val="20"/>
                <w:szCs w:val="20"/>
              </w:rPr>
            </w:pPr>
            <w:r>
              <w:rPr>
                <w:rFonts w:hint="eastAsia" w:ascii="宋体" w:hAnsi="宋体" w:eastAsia="宋体" w:cs="宋体"/>
                <w:b/>
                <w:bCs/>
                <w:color w:val="000000"/>
                <w:sz w:val="20"/>
                <w:szCs w:val="20"/>
              </w:rPr>
              <w:t>课程名称</w:t>
            </w:r>
          </w:p>
        </w:tc>
        <w:tc>
          <w:tcPr>
            <w:tcW w:w="425" w:type="dxa"/>
            <w:tcBorders>
              <w:top w:val="single" w:color="auto" w:sz="4" w:space="0"/>
              <w:left w:val="nil"/>
              <w:bottom w:val="single" w:color="auto" w:sz="4" w:space="0"/>
              <w:right w:val="single" w:color="auto" w:sz="4" w:space="0"/>
            </w:tcBorders>
            <w:shd w:val="clear" w:color="auto" w:fill="auto"/>
            <w:vAlign w:val="center"/>
          </w:tcPr>
          <w:p w14:paraId="1C50D7CE">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毕业要求1</w:t>
            </w:r>
          </w:p>
        </w:tc>
        <w:tc>
          <w:tcPr>
            <w:tcW w:w="426" w:type="dxa"/>
            <w:tcBorders>
              <w:top w:val="single" w:color="auto" w:sz="4" w:space="0"/>
              <w:left w:val="nil"/>
              <w:bottom w:val="single" w:color="auto" w:sz="4" w:space="0"/>
              <w:right w:val="single" w:color="auto" w:sz="4" w:space="0"/>
            </w:tcBorders>
            <w:shd w:val="clear" w:color="auto" w:fill="auto"/>
            <w:vAlign w:val="center"/>
          </w:tcPr>
          <w:p w14:paraId="6473CB0E">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毕业要求2</w:t>
            </w:r>
          </w:p>
        </w:tc>
        <w:tc>
          <w:tcPr>
            <w:tcW w:w="425" w:type="dxa"/>
            <w:tcBorders>
              <w:top w:val="single" w:color="auto" w:sz="4" w:space="0"/>
              <w:left w:val="nil"/>
              <w:bottom w:val="single" w:color="auto" w:sz="4" w:space="0"/>
              <w:right w:val="single" w:color="auto" w:sz="4" w:space="0"/>
            </w:tcBorders>
            <w:shd w:val="clear" w:color="auto" w:fill="auto"/>
            <w:vAlign w:val="center"/>
          </w:tcPr>
          <w:p w14:paraId="4941D464">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毕业要求3</w:t>
            </w:r>
          </w:p>
        </w:tc>
        <w:tc>
          <w:tcPr>
            <w:tcW w:w="425" w:type="dxa"/>
            <w:tcBorders>
              <w:top w:val="single" w:color="auto" w:sz="4" w:space="0"/>
              <w:left w:val="nil"/>
              <w:bottom w:val="single" w:color="auto" w:sz="4" w:space="0"/>
              <w:right w:val="single" w:color="auto" w:sz="4" w:space="0"/>
            </w:tcBorders>
            <w:shd w:val="clear" w:color="auto" w:fill="auto"/>
            <w:vAlign w:val="center"/>
          </w:tcPr>
          <w:p w14:paraId="7D7DE747">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毕业要求4</w:t>
            </w:r>
          </w:p>
        </w:tc>
        <w:tc>
          <w:tcPr>
            <w:tcW w:w="425" w:type="dxa"/>
            <w:tcBorders>
              <w:top w:val="single" w:color="auto" w:sz="4" w:space="0"/>
              <w:left w:val="nil"/>
              <w:bottom w:val="single" w:color="auto" w:sz="4" w:space="0"/>
              <w:right w:val="single" w:color="auto" w:sz="4" w:space="0"/>
            </w:tcBorders>
            <w:shd w:val="clear" w:color="auto" w:fill="auto"/>
            <w:vAlign w:val="center"/>
          </w:tcPr>
          <w:p w14:paraId="621E7EA9">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毕业要求5</w:t>
            </w:r>
          </w:p>
        </w:tc>
        <w:tc>
          <w:tcPr>
            <w:tcW w:w="426" w:type="dxa"/>
            <w:tcBorders>
              <w:top w:val="single" w:color="auto" w:sz="4" w:space="0"/>
              <w:left w:val="nil"/>
              <w:bottom w:val="single" w:color="auto" w:sz="4" w:space="0"/>
              <w:right w:val="single" w:color="auto" w:sz="4" w:space="0"/>
            </w:tcBorders>
            <w:shd w:val="clear" w:color="auto" w:fill="auto"/>
            <w:vAlign w:val="center"/>
          </w:tcPr>
          <w:p w14:paraId="46EDFA94">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毕业要求6</w:t>
            </w:r>
          </w:p>
        </w:tc>
        <w:tc>
          <w:tcPr>
            <w:tcW w:w="425" w:type="dxa"/>
            <w:tcBorders>
              <w:top w:val="single" w:color="auto" w:sz="4" w:space="0"/>
              <w:left w:val="nil"/>
              <w:bottom w:val="single" w:color="auto" w:sz="4" w:space="0"/>
              <w:right w:val="single" w:color="auto" w:sz="4" w:space="0"/>
            </w:tcBorders>
            <w:shd w:val="clear" w:color="auto" w:fill="auto"/>
            <w:vAlign w:val="center"/>
          </w:tcPr>
          <w:p w14:paraId="32B2C9CC">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毕业要求7</w:t>
            </w:r>
          </w:p>
        </w:tc>
        <w:tc>
          <w:tcPr>
            <w:tcW w:w="425" w:type="dxa"/>
            <w:tcBorders>
              <w:top w:val="single" w:color="auto" w:sz="4" w:space="0"/>
              <w:left w:val="nil"/>
              <w:bottom w:val="single" w:color="auto" w:sz="4" w:space="0"/>
              <w:right w:val="single" w:color="auto" w:sz="4" w:space="0"/>
            </w:tcBorders>
            <w:shd w:val="clear" w:color="auto" w:fill="auto"/>
            <w:vAlign w:val="center"/>
          </w:tcPr>
          <w:p w14:paraId="0FF45C45">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毕业要求8</w:t>
            </w:r>
          </w:p>
        </w:tc>
        <w:tc>
          <w:tcPr>
            <w:tcW w:w="425" w:type="dxa"/>
            <w:tcBorders>
              <w:top w:val="single" w:color="auto" w:sz="4" w:space="0"/>
              <w:left w:val="nil"/>
              <w:bottom w:val="single" w:color="auto" w:sz="4" w:space="0"/>
              <w:right w:val="single" w:color="auto" w:sz="4" w:space="0"/>
            </w:tcBorders>
            <w:shd w:val="clear" w:color="auto" w:fill="auto"/>
            <w:vAlign w:val="center"/>
          </w:tcPr>
          <w:p w14:paraId="2C848FA5">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毕业要求9</w:t>
            </w:r>
          </w:p>
        </w:tc>
      </w:tr>
      <w:tr w14:paraId="0C346D17">
        <w:tblPrEx>
          <w:tblCellMar>
            <w:top w:w="0" w:type="dxa"/>
            <w:left w:w="108" w:type="dxa"/>
            <w:bottom w:w="0" w:type="dxa"/>
            <w:right w:w="108" w:type="dxa"/>
          </w:tblCellMar>
        </w:tblPrEx>
        <w:trPr>
          <w:trHeight w:val="312" w:hRule="exact"/>
          <w:jc w:val="center"/>
        </w:trPr>
        <w:tc>
          <w:tcPr>
            <w:tcW w:w="529" w:type="dxa"/>
            <w:tcBorders>
              <w:top w:val="nil"/>
              <w:left w:val="single" w:color="auto" w:sz="4" w:space="0"/>
              <w:bottom w:val="single" w:color="auto" w:sz="4" w:space="0"/>
              <w:right w:val="single" w:color="auto" w:sz="4" w:space="0"/>
            </w:tcBorders>
            <w:shd w:val="clear" w:color="auto" w:fill="auto"/>
            <w:noWrap/>
            <w:vAlign w:val="center"/>
          </w:tcPr>
          <w:p w14:paraId="0C33D063">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4334" w:type="dxa"/>
            <w:tcBorders>
              <w:top w:val="single" w:color="000000" w:sz="4" w:space="0"/>
              <w:left w:val="nil"/>
              <w:bottom w:val="single" w:color="auto" w:sz="4" w:space="0"/>
              <w:right w:val="single" w:color="auto" w:sz="4" w:space="0"/>
            </w:tcBorders>
            <w:shd w:val="clear" w:color="auto" w:fill="auto"/>
            <w:noWrap/>
            <w:vAlign w:val="center"/>
          </w:tcPr>
          <w:p w14:paraId="3ACE183E">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中国近现代史纲要</w:t>
            </w:r>
          </w:p>
        </w:tc>
        <w:tc>
          <w:tcPr>
            <w:tcW w:w="425" w:type="dxa"/>
            <w:tcBorders>
              <w:top w:val="nil"/>
              <w:left w:val="nil"/>
              <w:bottom w:val="single" w:color="auto" w:sz="4" w:space="0"/>
              <w:right w:val="single" w:color="auto" w:sz="4" w:space="0"/>
            </w:tcBorders>
            <w:shd w:val="clear" w:color="auto" w:fill="auto"/>
            <w:vAlign w:val="center"/>
          </w:tcPr>
          <w:p w14:paraId="0F84D7CC">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M</w:t>
            </w:r>
          </w:p>
        </w:tc>
        <w:tc>
          <w:tcPr>
            <w:tcW w:w="426" w:type="dxa"/>
            <w:tcBorders>
              <w:top w:val="nil"/>
              <w:left w:val="nil"/>
              <w:bottom w:val="single" w:color="auto" w:sz="4" w:space="0"/>
              <w:right w:val="single" w:color="auto" w:sz="4" w:space="0"/>
            </w:tcBorders>
            <w:shd w:val="clear" w:color="auto" w:fill="auto"/>
            <w:vAlign w:val="center"/>
          </w:tcPr>
          <w:p w14:paraId="76575558">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0F71FF91">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2366150D">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1E42501E">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auto"/>
            <w:vAlign w:val="center"/>
          </w:tcPr>
          <w:p w14:paraId="710851CF">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673753E7">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509ABFBA">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5BBA113E">
            <w:pPr>
              <w:adjustRightInd w:val="0"/>
              <w:snapToGrid w:val="0"/>
              <w:jc w:val="center"/>
              <w:rPr>
                <w:rFonts w:hint="eastAsia" w:ascii="宋体" w:hAnsi="宋体" w:eastAsia="宋体" w:cs="宋体"/>
                <w:color w:val="000000"/>
                <w:sz w:val="20"/>
                <w:szCs w:val="20"/>
              </w:rPr>
            </w:pPr>
          </w:p>
        </w:tc>
      </w:tr>
      <w:tr w14:paraId="23DE85FE">
        <w:tblPrEx>
          <w:tblCellMar>
            <w:top w:w="0" w:type="dxa"/>
            <w:left w:w="108" w:type="dxa"/>
            <w:bottom w:w="0" w:type="dxa"/>
            <w:right w:w="108" w:type="dxa"/>
          </w:tblCellMar>
        </w:tblPrEx>
        <w:trPr>
          <w:trHeight w:val="312" w:hRule="exact"/>
          <w:jc w:val="center"/>
        </w:trPr>
        <w:tc>
          <w:tcPr>
            <w:tcW w:w="529" w:type="dxa"/>
            <w:tcBorders>
              <w:top w:val="nil"/>
              <w:left w:val="single" w:color="auto" w:sz="4" w:space="0"/>
              <w:bottom w:val="single" w:color="auto" w:sz="4" w:space="0"/>
              <w:right w:val="single" w:color="auto" w:sz="4" w:space="0"/>
            </w:tcBorders>
            <w:shd w:val="clear" w:color="auto" w:fill="auto"/>
            <w:noWrap/>
            <w:vAlign w:val="center"/>
          </w:tcPr>
          <w:p w14:paraId="5249BE9B">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2</w:t>
            </w:r>
          </w:p>
        </w:tc>
        <w:tc>
          <w:tcPr>
            <w:tcW w:w="4334" w:type="dxa"/>
            <w:tcBorders>
              <w:top w:val="nil"/>
              <w:left w:val="nil"/>
              <w:bottom w:val="single" w:color="auto" w:sz="4" w:space="0"/>
              <w:right w:val="single" w:color="auto" w:sz="4" w:space="0"/>
            </w:tcBorders>
            <w:shd w:val="clear" w:color="auto" w:fill="auto"/>
            <w:noWrap/>
            <w:vAlign w:val="center"/>
          </w:tcPr>
          <w:p w14:paraId="72222370">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马克思主义基本原理</w:t>
            </w:r>
          </w:p>
        </w:tc>
        <w:tc>
          <w:tcPr>
            <w:tcW w:w="425" w:type="dxa"/>
            <w:tcBorders>
              <w:top w:val="nil"/>
              <w:left w:val="nil"/>
              <w:bottom w:val="single" w:color="auto" w:sz="4" w:space="0"/>
              <w:right w:val="single" w:color="auto" w:sz="4" w:space="0"/>
            </w:tcBorders>
            <w:shd w:val="clear" w:color="auto" w:fill="auto"/>
            <w:vAlign w:val="center"/>
          </w:tcPr>
          <w:p w14:paraId="22B66571">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M</w:t>
            </w:r>
          </w:p>
        </w:tc>
        <w:tc>
          <w:tcPr>
            <w:tcW w:w="426" w:type="dxa"/>
            <w:tcBorders>
              <w:top w:val="nil"/>
              <w:left w:val="nil"/>
              <w:bottom w:val="single" w:color="auto" w:sz="4" w:space="0"/>
              <w:right w:val="single" w:color="auto" w:sz="4" w:space="0"/>
            </w:tcBorders>
            <w:shd w:val="clear" w:color="auto" w:fill="auto"/>
            <w:vAlign w:val="center"/>
          </w:tcPr>
          <w:p w14:paraId="4A5E6D4D">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2394073B">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00E61743">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16171AFE">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auto"/>
            <w:vAlign w:val="center"/>
          </w:tcPr>
          <w:p w14:paraId="0F7337DA">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5232604D">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71A551B5">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6E3C8C48">
            <w:pPr>
              <w:adjustRightInd w:val="0"/>
              <w:snapToGrid w:val="0"/>
              <w:jc w:val="center"/>
              <w:rPr>
                <w:rFonts w:hint="eastAsia" w:ascii="宋体" w:hAnsi="宋体" w:eastAsia="宋体" w:cs="宋体"/>
                <w:color w:val="000000"/>
                <w:sz w:val="20"/>
                <w:szCs w:val="20"/>
              </w:rPr>
            </w:pPr>
          </w:p>
        </w:tc>
      </w:tr>
      <w:tr w14:paraId="6A04EB6F">
        <w:tblPrEx>
          <w:tblCellMar>
            <w:top w:w="0" w:type="dxa"/>
            <w:left w:w="108" w:type="dxa"/>
            <w:bottom w:w="0" w:type="dxa"/>
            <w:right w:w="108" w:type="dxa"/>
          </w:tblCellMar>
        </w:tblPrEx>
        <w:trPr>
          <w:trHeight w:val="312" w:hRule="exact"/>
          <w:jc w:val="center"/>
        </w:trPr>
        <w:tc>
          <w:tcPr>
            <w:tcW w:w="529" w:type="dxa"/>
            <w:tcBorders>
              <w:top w:val="nil"/>
              <w:left w:val="single" w:color="auto" w:sz="4" w:space="0"/>
              <w:bottom w:val="single" w:color="auto" w:sz="4" w:space="0"/>
              <w:right w:val="single" w:color="auto" w:sz="4" w:space="0"/>
            </w:tcBorders>
            <w:shd w:val="clear" w:color="auto" w:fill="auto"/>
            <w:noWrap/>
            <w:vAlign w:val="center"/>
          </w:tcPr>
          <w:p w14:paraId="2AC7210A">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4334" w:type="dxa"/>
            <w:tcBorders>
              <w:top w:val="nil"/>
              <w:left w:val="nil"/>
              <w:bottom w:val="single" w:color="auto" w:sz="4" w:space="0"/>
              <w:right w:val="single" w:color="auto" w:sz="4" w:space="0"/>
            </w:tcBorders>
            <w:shd w:val="clear" w:color="auto" w:fill="auto"/>
            <w:noWrap/>
            <w:vAlign w:val="center"/>
          </w:tcPr>
          <w:p w14:paraId="344B4637">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思想道德与法治</w:t>
            </w:r>
          </w:p>
        </w:tc>
        <w:tc>
          <w:tcPr>
            <w:tcW w:w="425" w:type="dxa"/>
            <w:tcBorders>
              <w:top w:val="nil"/>
              <w:left w:val="nil"/>
              <w:bottom w:val="single" w:color="auto" w:sz="4" w:space="0"/>
              <w:right w:val="single" w:color="auto" w:sz="4" w:space="0"/>
            </w:tcBorders>
            <w:shd w:val="clear" w:color="auto" w:fill="auto"/>
            <w:vAlign w:val="center"/>
          </w:tcPr>
          <w:p w14:paraId="46D16DB1">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M</w:t>
            </w:r>
          </w:p>
        </w:tc>
        <w:tc>
          <w:tcPr>
            <w:tcW w:w="426" w:type="dxa"/>
            <w:tcBorders>
              <w:top w:val="nil"/>
              <w:left w:val="nil"/>
              <w:bottom w:val="single" w:color="auto" w:sz="4" w:space="0"/>
              <w:right w:val="single" w:color="auto" w:sz="4" w:space="0"/>
            </w:tcBorders>
            <w:shd w:val="clear" w:color="auto" w:fill="auto"/>
            <w:vAlign w:val="center"/>
          </w:tcPr>
          <w:p w14:paraId="6B6A049A">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5D3F77F6">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66EA077C">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3B2E0833">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auto"/>
            <w:vAlign w:val="center"/>
          </w:tcPr>
          <w:p w14:paraId="6FFD526F">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64505838">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79554BC2">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58485580">
            <w:pPr>
              <w:adjustRightInd w:val="0"/>
              <w:snapToGrid w:val="0"/>
              <w:jc w:val="center"/>
              <w:rPr>
                <w:rFonts w:hint="eastAsia" w:ascii="宋体" w:hAnsi="宋体" w:eastAsia="宋体" w:cs="宋体"/>
                <w:color w:val="000000"/>
                <w:sz w:val="20"/>
                <w:szCs w:val="20"/>
              </w:rPr>
            </w:pPr>
          </w:p>
        </w:tc>
      </w:tr>
      <w:tr w14:paraId="17D5FCEA">
        <w:tblPrEx>
          <w:tblCellMar>
            <w:top w:w="0" w:type="dxa"/>
            <w:left w:w="108" w:type="dxa"/>
            <w:bottom w:w="0" w:type="dxa"/>
            <w:right w:w="108" w:type="dxa"/>
          </w:tblCellMar>
        </w:tblPrEx>
        <w:trPr>
          <w:trHeight w:val="312" w:hRule="exact"/>
          <w:jc w:val="center"/>
        </w:trPr>
        <w:tc>
          <w:tcPr>
            <w:tcW w:w="529" w:type="dxa"/>
            <w:tcBorders>
              <w:top w:val="nil"/>
              <w:left w:val="single" w:color="auto" w:sz="4" w:space="0"/>
              <w:bottom w:val="single" w:color="auto" w:sz="4" w:space="0"/>
              <w:right w:val="single" w:color="auto" w:sz="4" w:space="0"/>
            </w:tcBorders>
            <w:shd w:val="clear" w:color="auto" w:fill="auto"/>
            <w:noWrap/>
            <w:vAlign w:val="center"/>
          </w:tcPr>
          <w:p w14:paraId="59C8FCA8">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4</w:t>
            </w:r>
          </w:p>
        </w:tc>
        <w:tc>
          <w:tcPr>
            <w:tcW w:w="4334" w:type="dxa"/>
            <w:tcBorders>
              <w:top w:val="nil"/>
              <w:left w:val="nil"/>
              <w:bottom w:val="single" w:color="auto" w:sz="4" w:space="0"/>
              <w:right w:val="single" w:color="auto" w:sz="4" w:space="0"/>
            </w:tcBorders>
            <w:shd w:val="clear" w:color="auto" w:fill="auto"/>
            <w:noWrap/>
            <w:vAlign w:val="center"/>
          </w:tcPr>
          <w:p w14:paraId="0E919220">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毛泽东思想和中国特色社会主义理论体系概论</w:t>
            </w:r>
          </w:p>
        </w:tc>
        <w:tc>
          <w:tcPr>
            <w:tcW w:w="425" w:type="dxa"/>
            <w:tcBorders>
              <w:top w:val="nil"/>
              <w:left w:val="nil"/>
              <w:bottom w:val="single" w:color="auto" w:sz="4" w:space="0"/>
              <w:right w:val="single" w:color="auto" w:sz="4" w:space="0"/>
            </w:tcBorders>
            <w:shd w:val="clear" w:color="auto" w:fill="auto"/>
            <w:vAlign w:val="center"/>
          </w:tcPr>
          <w:p w14:paraId="019F87FB">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M</w:t>
            </w:r>
          </w:p>
        </w:tc>
        <w:tc>
          <w:tcPr>
            <w:tcW w:w="426" w:type="dxa"/>
            <w:tcBorders>
              <w:top w:val="nil"/>
              <w:left w:val="nil"/>
              <w:bottom w:val="single" w:color="auto" w:sz="4" w:space="0"/>
              <w:right w:val="single" w:color="auto" w:sz="4" w:space="0"/>
            </w:tcBorders>
            <w:shd w:val="clear" w:color="auto" w:fill="auto"/>
            <w:vAlign w:val="center"/>
          </w:tcPr>
          <w:p w14:paraId="60305E0E">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3A952FEE">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085C9189">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6247E09A">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auto"/>
            <w:vAlign w:val="center"/>
          </w:tcPr>
          <w:p w14:paraId="7A8057BF">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28B3387E">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7E8B0838">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36C7535E">
            <w:pPr>
              <w:adjustRightInd w:val="0"/>
              <w:snapToGrid w:val="0"/>
              <w:jc w:val="center"/>
              <w:rPr>
                <w:rFonts w:hint="eastAsia" w:ascii="宋体" w:hAnsi="宋体" w:eastAsia="宋体" w:cs="宋体"/>
                <w:color w:val="000000"/>
                <w:sz w:val="20"/>
                <w:szCs w:val="20"/>
              </w:rPr>
            </w:pPr>
          </w:p>
        </w:tc>
      </w:tr>
      <w:tr w14:paraId="6D265DDD">
        <w:tblPrEx>
          <w:tblCellMar>
            <w:top w:w="0" w:type="dxa"/>
            <w:left w:w="108" w:type="dxa"/>
            <w:bottom w:w="0" w:type="dxa"/>
            <w:right w:w="108" w:type="dxa"/>
          </w:tblCellMar>
        </w:tblPrEx>
        <w:trPr>
          <w:trHeight w:val="312" w:hRule="exact"/>
          <w:jc w:val="center"/>
        </w:trPr>
        <w:tc>
          <w:tcPr>
            <w:tcW w:w="529" w:type="dxa"/>
            <w:tcBorders>
              <w:top w:val="nil"/>
              <w:left w:val="single" w:color="auto" w:sz="4" w:space="0"/>
              <w:bottom w:val="single" w:color="auto" w:sz="4" w:space="0"/>
              <w:right w:val="single" w:color="auto" w:sz="4" w:space="0"/>
            </w:tcBorders>
            <w:shd w:val="clear" w:color="auto" w:fill="auto"/>
            <w:noWrap/>
            <w:vAlign w:val="center"/>
          </w:tcPr>
          <w:p w14:paraId="07546697">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5</w:t>
            </w:r>
          </w:p>
        </w:tc>
        <w:tc>
          <w:tcPr>
            <w:tcW w:w="4334" w:type="dxa"/>
            <w:tcBorders>
              <w:top w:val="nil"/>
              <w:left w:val="nil"/>
              <w:bottom w:val="single" w:color="auto" w:sz="4" w:space="0"/>
              <w:right w:val="single" w:color="auto" w:sz="4" w:space="0"/>
            </w:tcBorders>
            <w:shd w:val="clear" w:color="auto" w:fill="auto"/>
            <w:noWrap/>
            <w:vAlign w:val="center"/>
          </w:tcPr>
          <w:p w14:paraId="4BF07091">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习近平新时代中国特色社会主义思想概论</w:t>
            </w:r>
          </w:p>
        </w:tc>
        <w:tc>
          <w:tcPr>
            <w:tcW w:w="425" w:type="dxa"/>
            <w:tcBorders>
              <w:top w:val="nil"/>
              <w:left w:val="nil"/>
              <w:bottom w:val="single" w:color="auto" w:sz="4" w:space="0"/>
              <w:right w:val="single" w:color="auto" w:sz="4" w:space="0"/>
            </w:tcBorders>
            <w:shd w:val="clear" w:color="auto" w:fill="auto"/>
            <w:vAlign w:val="center"/>
          </w:tcPr>
          <w:p w14:paraId="621B4FFA">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M</w:t>
            </w:r>
          </w:p>
        </w:tc>
        <w:tc>
          <w:tcPr>
            <w:tcW w:w="426" w:type="dxa"/>
            <w:tcBorders>
              <w:top w:val="nil"/>
              <w:left w:val="nil"/>
              <w:bottom w:val="single" w:color="auto" w:sz="4" w:space="0"/>
              <w:right w:val="single" w:color="auto" w:sz="4" w:space="0"/>
            </w:tcBorders>
            <w:shd w:val="clear" w:color="auto" w:fill="auto"/>
            <w:vAlign w:val="center"/>
          </w:tcPr>
          <w:p w14:paraId="4CD819D6">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196415CA">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2FA4A134">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59C911EB">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auto"/>
            <w:vAlign w:val="center"/>
          </w:tcPr>
          <w:p w14:paraId="11C14FE5">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4022D0C5">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12AFE179">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00699283">
            <w:pPr>
              <w:adjustRightInd w:val="0"/>
              <w:snapToGrid w:val="0"/>
              <w:jc w:val="center"/>
              <w:rPr>
                <w:rFonts w:hint="eastAsia" w:ascii="宋体" w:hAnsi="宋体" w:eastAsia="宋体" w:cs="宋体"/>
                <w:color w:val="000000"/>
                <w:sz w:val="20"/>
                <w:szCs w:val="20"/>
              </w:rPr>
            </w:pPr>
          </w:p>
        </w:tc>
      </w:tr>
      <w:tr w14:paraId="2BDE4CBF">
        <w:tblPrEx>
          <w:tblCellMar>
            <w:top w:w="0" w:type="dxa"/>
            <w:left w:w="108" w:type="dxa"/>
            <w:bottom w:w="0" w:type="dxa"/>
            <w:right w:w="108" w:type="dxa"/>
          </w:tblCellMar>
        </w:tblPrEx>
        <w:trPr>
          <w:trHeight w:val="312" w:hRule="exact"/>
          <w:jc w:val="center"/>
        </w:trPr>
        <w:tc>
          <w:tcPr>
            <w:tcW w:w="529" w:type="dxa"/>
            <w:tcBorders>
              <w:top w:val="nil"/>
              <w:left w:val="single" w:color="auto" w:sz="4" w:space="0"/>
              <w:bottom w:val="single" w:color="auto" w:sz="4" w:space="0"/>
              <w:right w:val="single" w:color="auto" w:sz="4" w:space="0"/>
            </w:tcBorders>
            <w:shd w:val="clear" w:color="auto" w:fill="auto"/>
            <w:noWrap/>
            <w:vAlign w:val="center"/>
          </w:tcPr>
          <w:p w14:paraId="73EBE2EA">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6</w:t>
            </w:r>
          </w:p>
        </w:tc>
        <w:tc>
          <w:tcPr>
            <w:tcW w:w="4334" w:type="dxa"/>
            <w:tcBorders>
              <w:top w:val="nil"/>
              <w:left w:val="nil"/>
              <w:bottom w:val="single" w:color="auto" w:sz="4" w:space="0"/>
              <w:right w:val="single" w:color="auto" w:sz="4" w:space="0"/>
            </w:tcBorders>
            <w:shd w:val="clear" w:color="auto" w:fill="FFFFFF" w:themeFill="background1"/>
            <w:noWrap/>
            <w:vAlign w:val="center"/>
          </w:tcPr>
          <w:p w14:paraId="3B6D2E5C">
            <w:pPr>
              <w:widowControl/>
              <w:adjustRightInd w:val="0"/>
              <w:snapToGrid w:val="0"/>
              <w:textAlignment w:val="center"/>
              <w:rPr>
                <w:rFonts w:hint="eastAsia" w:ascii="宋体" w:hAnsi="宋体" w:eastAsia="宋体" w:cs="宋体"/>
                <w:color w:val="000000"/>
                <w:kern w:val="0"/>
                <w:sz w:val="20"/>
                <w:szCs w:val="20"/>
                <w:highlight w:val="cyan"/>
                <w:lang w:val="en-US" w:eastAsia="zh-CN" w:bidi="ar"/>
              </w:rPr>
            </w:pPr>
            <w:r>
              <w:rPr>
                <w:rFonts w:hint="eastAsia" w:ascii="宋体" w:hAnsi="宋体" w:eastAsia="宋体" w:cs="宋体"/>
                <w:color w:val="FF0000"/>
                <w:kern w:val="0"/>
                <w:sz w:val="20"/>
                <w:szCs w:val="20"/>
                <w:highlight w:val="none"/>
                <w:lang w:val="en-US" w:eastAsia="zh-CN" w:bidi="ar"/>
              </w:rPr>
              <w:t>国家安全教育</w:t>
            </w:r>
          </w:p>
        </w:tc>
        <w:tc>
          <w:tcPr>
            <w:tcW w:w="425" w:type="dxa"/>
            <w:tcBorders>
              <w:top w:val="nil"/>
              <w:left w:val="nil"/>
              <w:bottom w:val="single" w:color="auto" w:sz="4" w:space="0"/>
              <w:right w:val="single" w:color="auto" w:sz="4" w:space="0"/>
            </w:tcBorders>
            <w:shd w:val="clear" w:color="auto" w:fill="auto"/>
            <w:vAlign w:val="center"/>
          </w:tcPr>
          <w:p w14:paraId="669842EE">
            <w:pPr>
              <w:widowControl/>
              <w:adjustRightInd w:val="0"/>
              <w:snapToGrid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M</w:t>
            </w:r>
          </w:p>
        </w:tc>
        <w:tc>
          <w:tcPr>
            <w:tcW w:w="426" w:type="dxa"/>
            <w:tcBorders>
              <w:top w:val="nil"/>
              <w:left w:val="nil"/>
              <w:bottom w:val="single" w:color="auto" w:sz="4" w:space="0"/>
              <w:right w:val="single" w:color="auto" w:sz="4" w:space="0"/>
            </w:tcBorders>
            <w:shd w:val="clear" w:color="auto" w:fill="auto"/>
            <w:vAlign w:val="center"/>
          </w:tcPr>
          <w:p w14:paraId="7A4C978C">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675ED60F">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3C46F58F">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09474F50">
            <w:pPr>
              <w:adjustRightInd w:val="0"/>
              <w:snapToGrid w:val="0"/>
              <w:jc w:val="center"/>
              <w:rPr>
                <w:rFonts w:hint="eastAsia" w:ascii="宋体" w:hAnsi="宋体" w:eastAsia="宋体" w:cs="宋体"/>
                <w:color w:val="000000"/>
                <w:sz w:val="20"/>
                <w:szCs w:val="20"/>
              </w:rPr>
            </w:pPr>
          </w:p>
        </w:tc>
        <w:tc>
          <w:tcPr>
            <w:tcW w:w="426" w:type="dxa"/>
            <w:tcBorders>
              <w:top w:val="nil"/>
              <w:left w:val="nil"/>
              <w:bottom w:val="single" w:color="auto" w:sz="4" w:space="0"/>
              <w:right w:val="single" w:color="auto" w:sz="4" w:space="0"/>
            </w:tcBorders>
            <w:shd w:val="clear" w:color="auto" w:fill="auto"/>
            <w:vAlign w:val="center"/>
          </w:tcPr>
          <w:p w14:paraId="0FBA53CE">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7A2DD1F6">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4ADCB930">
            <w:pPr>
              <w:adjustRightInd w:val="0"/>
              <w:snapToGrid w:val="0"/>
              <w:jc w:val="center"/>
              <w:rPr>
                <w:rFonts w:hint="eastAsia" w:ascii="宋体" w:hAnsi="宋体" w:eastAsia="宋体" w:cs="宋体"/>
                <w:color w:val="000000"/>
                <w:sz w:val="20"/>
                <w:szCs w:val="20"/>
              </w:rPr>
            </w:pPr>
          </w:p>
        </w:tc>
        <w:tc>
          <w:tcPr>
            <w:tcW w:w="425" w:type="dxa"/>
            <w:tcBorders>
              <w:top w:val="nil"/>
              <w:left w:val="nil"/>
              <w:bottom w:val="single" w:color="auto" w:sz="4" w:space="0"/>
              <w:right w:val="single" w:color="auto" w:sz="4" w:space="0"/>
            </w:tcBorders>
            <w:shd w:val="clear" w:color="auto" w:fill="auto"/>
            <w:vAlign w:val="center"/>
          </w:tcPr>
          <w:p w14:paraId="10B932CB">
            <w:pPr>
              <w:adjustRightInd w:val="0"/>
              <w:snapToGrid w:val="0"/>
              <w:jc w:val="center"/>
              <w:rPr>
                <w:rFonts w:hint="eastAsia" w:ascii="宋体" w:hAnsi="宋体" w:eastAsia="宋体" w:cs="宋体"/>
                <w:color w:val="000000"/>
                <w:sz w:val="20"/>
                <w:szCs w:val="20"/>
              </w:rPr>
            </w:pPr>
          </w:p>
        </w:tc>
      </w:tr>
      <w:tr w14:paraId="7162CE90">
        <w:tblPrEx>
          <w:tblCellMar>
            <w:top w:w="0" w:type="dxa"/>
            <w:left w:w="108" w:type="dxa"/>
            <w:bottom w:w="0" w:type="dxa"/>
            <w:right w:w="108" w:type="dxa"/>
          </w:tblCellMar>
        </w:tblPrEx>
        <w:trPr>
          <w:trHeight w:val="312" w:hRule="exact"/>
          <w:jc w:val="center"/>
        </w:trPr>
        <w:tc>
          <w:tcPr>
            <w:tcW w:w="529" w:type="dxa"/>
            <w:tcBorders>
              <w:top w:val="nil"/>
              <w:left w:val="single" w:color="auto" w:sz="4" w:space="0"/>
              <w:bottom w:val="single" w:color="auto" w:sz="4" w:space="0"/>
              <w:right w:val="single" w:color="auto" w:sz="4" w:space="0"/>
            </w:tcBorders>
            <w:shd w:val="clear" w:color="auto" w:fill="auto"/>
            <w:noWrap/>
            <w:vAlign w:val="center"/>
          </w:tcPr>
          <w:p w14:paraId="0A32FB4E">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7</w:t>
            </w:r>
          </w:p>
        </w:tc>
        <w:tc>
          <w:tcPr>
            <w:tcW w:w="4334" w:type="dxa"/>
            <w:tcBorders>
              <w:top w:val="nil"/>
              <w:left w:val="nil"/>
              <w:bottom w:val="single" w:color="auto" w:sz="4" w:space="0"/>
              <w:right w:val="single" w:color="auto" w:sz="4" w:space="0"/>
            </w:tcBorders>
            <w:shd w:val="clear" w:color="auto" w:fill="auto"/>
            <w:noWrap/>
            <w:vAlign w:val="center"/>
          </w:tcPr>
          <w:p w14:paraId="60DF907D">
            <w:pPr>
              <w:widowControl/>
              <w:adjustRightInd w:val="0"/>
              <w:snapToGrid w:val="0"/>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形势与政策(模块1～4)</w:t>
            </w:r>
          </w:p>
        </w:tc>
        <w:tc>
          <w:tcPr>
            <w:tcW w:w="425" w:type="dxa"/>
            <w:tcBorders>
              <w:top w:val="nil"/>
              <w:left w:val="nil"/>
              <w:bottom w:val="single" w:color="auto" w:sz="4" w:space="0"/>
              <w:right w:val="single" w:color="auto" w:sz="4" w:space="0"/>
            </w:tcBorders>
            <w:shd w:val="clear" w:color="auto" w:fill="auto"/>
            <w:vAlign w:val="center"/>
          </w:tcPr>
          <w:p w14:paraId="7BB6EB3D">
            <w:pPr>
              <w:widowControl/>
              <w:adjustRightInd w:val="0"/>
              <w:snapToGrid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M</w:t>
            </w:r>
          </w:p>
        </w:tc>
        <w:tc>
          <w:tcPr>
            <w:tcW w:w="426" w:type="dxa"/>
            <w:tcBorders>
              <w:top w:val="nil"/>
              <w:left w:val="nil"/>
              <w:bottom w:val="single" w:color="auto" w:sz="4" w:space="0"/>
              <w:right w:val="single" w:color="auto" w:sz="4" w:space="0"/>
            </w:tcBorders>
            <w:shd w:val="clear" w:color="auto" w:fill="auto"/>
            <w:vAlign w:val="center"/>
          </w:tcPr>
          <w:p w14:paraId="336B8F94">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406FE387">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1F7885D1">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6DB2593F">
            <w:pPr>
              <w:adjustRightInd w:val="0"/>
              <w:snapToGrid w:val="0"/>
              <w:jc w:val="center"/>
              <w:rPr>
                <w:rFonts w:hint="eastAsia" w:ascii="宋体" w:hAnsi="宋体" w:eastAsia="宋体" w:cs="宋体"/>
                <w:color w:val="000000"/>
                <w:kern w:val="2"/>
                <w:sz w:val="20"/>
                <w:szCs w:val="20"/>
                <w:lang w:val="en-US" w:eastAsia="zh-CN" w:bidi="ar-SA"/>
              </w:rPr>
            </w:pPr>
          </w:p>
        </w:tc>
        <w:tc>
          <w:tcPr>
            <w:tcW w:w="426" w:type="dxa"/>
            <w:tcBorders>
              <w:top w:val="nil"/>
              <w:left w:val="nil"/>
              <w:bottom w:val="single" w:color="auto" w:sz="4" w:space="0"/>
              <w:right w:val="single" w:color="auto" w:sz="4" w:space="0"/>
            </w:tcBorders>
            <w:shd w:val="clear" w:color="auto" w:fill="auto"/>
            <w:vAlign w:val="center"/>
          </w:tcPr>
          <w:p w14:paraId="6E16BA2C">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78F12696">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56624B64">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13F321C2">
            <w:pPr>
              <w:adjustRightInd w:val="0"/>
              <w:snapToGrid w:val="0"/>
              <w:jc w:val="center"/>
              <w:rPr>
                <w:rFonts w:hint="eastAsia" w:ascii="宋体" w:hAnsi="宋体" w:eastAsia="宋体" w:cs="宋体"/>
                <w:color w:val="000000"/>
                <w:kern w:val="2"/>
                <w:sz w:val="20"/>
                <w:szCs w:val="20"/>
                <w:lang w:val="en-US" w:eastAsia="zh-CN" w:bidi="ar-SA"/>
              </w:rPr>
            </w:pPr>
          </w:p>
        </w:tc>
      </w:tr>
      <w:tr w14:paraId="0710E265">
        <w:tblPrEx>
          <w:tblCellMar>
            <w:top w:w="0" w:type="dxa"/>
            <w:left w:w="108" w:type="dxa"/>
            <w:bottom w:w="0" w:type="dxa"/>
            <w:right w:w="108" w:type="dxa"/>
          </w:tblCellMar>
        </w:tblPrEx>
        <w:trPr>
          <w:trHeight w:val="312" w:hRule="exact"/>
          <w:jc w:val="center"/>
        </w:trPr>
        <w:tc>
          <w:tcPr>
            <w:tcW w:w="529" w:type="dxa"/>
            <w:tcBorders>
              <w:top w:val="nil"/>
              <w:left w:val="single" w:color="auto" w:sz="4" w:space="0"/>
              <w:bottom w:val="single" w:color="auto" w:sz="4" w:space="0"/>
              <w:right w:val="single" w:color="auto" w:sz="4" w:space="0"/>
            </w:tcBorders>
            <w:shd w:val="clear" w:color="auto" w:fill="auto"/>
            <w:noWrap/>
            <w:vAlign w:val="center"/>
          </w:tcPr>
          <w:p w14:paraId="769B6844">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8</w:t>
            </w:r>
          </w:p>
        </w:tc>
        <w:tc>
          <w:tcPr>
            <w:tcW w:w="4334" w:type="dxa"/>
            <w:tcBorders>
              <w:top w:val="nil"/>
              <w:left w:val="nil"/>
              <w:bottom w:val="single" w:color="auto" w:sz="4" w:space="0"/>
              <w:right w:val="single" w:color="auto" w:sz="4" w:space="0"/>
            </w:tcBorders>
            <w:shd w:val="clear" w:color="auto" w:fill="auto"/>
            <w:noWrap/>
            <w:vAlign w:val="center"/>
          </w:tcPr>
          <w:p w14:paraId="42FBDF94">
            <w:pPr>
              <w:widowControl/>
              <w:adjustRightInd w:val="0"/>
              <w:snapToGrid w:val="0"/>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劳动教育A</w:t>
            </w:r>
          </w:p>
        </w:tc>
        <w:tc>
          <w:tcPr>
            <w:tcW w:w="425" w:type="dxa"/>
            <w:tcBorders>
              <w:top w:val="nil"/>
              <w:left w:val="nil"/>
              <w:bottom w:val="single" w:color="auto" w:sz="4" w:space="0"/>
              <w:right w:val="single" w:color="auto" w:sz="4" w:space="0"/>
            </w:tcBorders>
            <w:shd w:val="clear" w:color="auto" w:fill="auto"/>
            <w:vAlign w:val="center"/>
          </w:tcPr>
          <w:p w14:paraId="53BD19BD">
            <w:pPr>
              <w:widowControl/>
              <w:adjustRightInd w:val="0"/>
              <w:snapToGrid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M</w:t>
            </w:r>
          </w:p>
        </w:tc>
        <w:tc>
          <w:tcPr>
            <w:tcW w:w="426" w:type="dxa"/>
            <w:tcBorders>
              <w:top w:val="nil"/>
              <w:left w:val="nil"/>
              <w:bottom w:val="single" w:color="auto" w:sz="4" w:space="0"/>
              <w:right w:val="single" w:color="auto" w:sz="4" w:space="0"/>
            </w:tcBorders>
            <w:shd w:val="clear" w:color="auto" w:fill="auto"/>
            <w:vAlign w:val="center"/>
          </w:tcPr>
          <w:p w14:paraId="189153DC">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1A4ADD7D">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451FD196">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70B844C6">
            <w:pPr>
              <w:adjustRightInd w:val="0"/>
              <w:snapToGrid w:val="0"/>
              <w:jc w:val="center"/>
              <w:rPr>
                <w:rFonts w:hint="eastAsia" w:ascii="宋体" w:hAnsi="宋体" w:eastAsia="宋体" w:cs="宋体"/>
                <w:color w:val="000000"/>
                <w:kern w:val="2"/>
                <w:sz w:val="20"/>
                <w:szCs w:val="20"/>
                <w:lang w:val="en-US" w:eastAsia="zh-CN" w:bidi="ar-SA"/>
              </w:rPr>
            </w:pPr>
          </w:p>
        </w:tc>
        <w:tc>
          <w:tcPr>
            <w:tcW w:w="426" w:type="dxa"/>
            <w:tcBorders>
              <w:top w:val="nil"/>
              <w:left w:val="nil"/>
              <w:bottom w:val="single" w:color="auto" w:sz="4" w:space="0"/>
              <w:right w:val="single" w:color="auto" w:sz="4" w:space="0"/>
            </w:tcBorders>
            <w:shd w:val="clear" w:color="auto" w:fill="auto"/>
            <w:vAlign w:val="center"/>
          </w:tcPr>
          <w:p w14:paraId="6833659A">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16CDA096">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69965396">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47118B11">
            <w:pPr>
              <w:adjustRightInd w:val="0"/>
              <w:snapToGrid w:val="0"/>
              <w:jc w:val="center"/>
              <w:rPr>
                <w:rFonts w:hint="eastAsia" w:ascii="宋体" w:hAnsi="宋体" w:eastAsia="宋体" w:cs="宋体"/>
                <w:color w:val="000000"/>
                <w:kern w:val="2"/>
                <w:sz w:val="20"/>
                <w:szCs w:val="20"/>
                <w:lang w:val="en-US" w:eastAsia="zh-CN" w:bidi="ar-SA"/>
              </w:rPr>
            </w:pPr>
          </w:p>
        </w:tc>
      </w:tr>
      <w:tr w14:paraId="706AC3BB">
        <w:tblPrEx>
          <w:tblCellMar>
            <w:top w:w="0" w:type="dxa"/>
            <w:left w:w="108" w:type="dxa"/>
            <w:bottom w:w="0" w:type="dxa"/>
            <w:right w:w="108" w:type="dxa"/>
          </w:tblCellMar>
        </w:tblPrEx>
        <w:trPr>
          <w:trHeight w:val="312" w:hRule="exact"/>
          <w:jc w:val="center"/>
        </w:trPr>
        <w:tc>
          <w:tcPr>
            <w:tcW w:w="529" w:type="dxa"/>
            <w:tcBorders>
              <w:top w:val="nil"/>
              <w:left w:val="single" w:color="auto" w:sz="4" w:space="0"/>
              <w:bottom w:val="single" w:color="auto" w:sz="4" w:space="0"/>
              <w:right w:val="single" w:color="auto" w:sz="4" w:space="0"/>
            </w:tcBorders>
            <w:shd w:val="clear" w:color="auto" w:fill="auto"/>
            <w:noWrap/>
            <w:vAlign w:val="center"/>
          </w:tcPr>
          <w:p w14:paraId="2DCA00A7">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9</w:t>
            </w:r>
          </w:p>
        </w:tc>
        <w:tc>
          <w:tcPr>
            <w:tcW w:w="4334" w:type="dxa"/>
            <w:tcBorders>
              <w:top w:val="nil"/>
              <w:left w:val="nil"/>
              <w:bottom w:val="single" w:color="auto" w:sz="4" w:space="0"/>
              <w:right w:val="single" w:color="auto" w:sz="4" w:space="0"/>
            </w:tcBorders>
            <w:shd w:val="clear" w:color="auto" w:fill="auto"/>
            <w:noWrap/>
            <w:vAlign w:val="center"/>
          </w:tcPr>
          <w:p w14:paraId="3987D6D8">
            <w:pPr>
              <w:widowControl/>
              <w:adjustRightInd w:val="0"/>
              <w:snapToGrid w:val="0"/>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高等数学B</w:t>
            </w:r>
          </w:p>
        </w:tc>
        <w:tc>
          <w:tcPr>
            <w:tcW w:w="425" w:type="dxa"/>
            <w:tcBorders>
              <w:top w:val="nil"/>
              <w:left w:val="nil"/>
              <w:bottom w:val="single" w:color="auto" w:sz="4" w:space="0"/>
              <w:right w:val="single" w:color="auto" w:sz="4" w:space="0"/>
            </w:tcBorders>
            <w:shd w:val="clear" w:color="auto" w:fill="auto"/>
            <w:vAlign w:val="center"/>
          </w:tcPr>
          <w:p w14:paraId="2B49DD95">
            <w:pPr>
              <w:widowControl/>
              <w:adjustRightInd w:val="0"/>
              <w:snapToGrid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L</w:t>
            </w:r>
          </w:p>
        </w:tc>
        <w:tc>
          <w:tcPr>
            <w:tcW w:w="426" w:type="dxa"/>
            <w:tcBorders>
              <w:top w:val="nil"/>
              <w:left w:val="nil"/>
              <w:bottom w:val="single" w:color="auto" w:sz="4" w:space="0"/>
              <w:right w:val="single" w:color="auto" w:sz="4" w:space="0"/>
            </w:tcBorders>
            <w:shd w:val="clear" w:color="auto" w:fill="auto"/>
            <w:vAlign w:val="center"/>
          </w:tcPr>
          <w:p w14:paraId="4BC6710C">
            <w:pPr>
              <w:widowControl/>
              <w:adjustRightInd w:val="0"/>
              <w:snapToGrid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M</w:t>
            </w:r>
          </w:p>
        </w:tc>
        <w:tc>
          <w:tcPr>
            <w:tcW w:w="425" w:type="dxa"/>
            <w:tcBorders>
              <w:top w:val="nil"/>
              <w:left w:val="nil"/>
              <w:bottom w:val="single" w:color="auto" w:sz="4" w:space="0"/>
              <w:right w:val="single" w:color="auto" w:sz="4" w:space="0"/>
            </w:tcBorders>
            <w:shd w:val="clear" w:color="auto" w:fill="auto"/>
            <w:vAlign w:val="center"/>
          </w:tcPr>
          <w:p w14:paraId="16EBC3FC">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6DCA603A">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07DA8E6E">
            <w:pPr>
              <w:adjustRightInd w:val="0"/>
              <w:snapToGrid w:val="0"/>
              <w:jc w:val="center"/>
              <w:rPr>
                <w:rFonts w:hint="eastAsia" w:ascii="宋体" w:hAnsi="宋体" w:eastAsia="宋体" w:cs="宋体"/>
                <w:color w:val="000000"/>
                <w:kern w:val="2"/>
                <w:sz w:val="20"/>
                <w:szCs w:val="20"/>
                <w:lang w:val="en-US" w:eastAsia="zh-CN" w:bidi="ar-SA"/>
              </w:rPr>
            </w:pPr>
          </w:p>
        </w:tc>
        <w:tc>
          <w:tcPr>
            <w:tcW w:w="426" w:type="dxa"/>
            <w:tcBorders>
              <w:top w:val="nil"/>
              <w:left w:val="nil"/>
              <w:bottom w:val="single" w:color="auto" w:sz="4" w:space="0"/>
              <w:right w:val="single" w:color="auto" w:sz="4" w:space="0"/>
            </w:tcBorders>
            <w:shd w:val="clear" w:color="auto" w:fill="auto"/>
            <w:vAlign w:val="center"/>
          </w:tcPr>
          <w:p w14:paraId="6696C117">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407A72DC">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34954427">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5D646B07">
            <w:pPr>
              <w:adjustRightInd w:val="0"/>
              <w:snapToGrid w:val="0"/>
              <w:jc w:val="center"/>
              <w:rPr>
                <w:rFonts w:hint="eastAsia" w:ascii="宋体" w:hAnsi="宋体" w:eastAsia="宋体" w:cs="宋体"/>
                <w:color w:val="000000"/>
                <w:kern w:val="2"/>
                <w:sz w:val="20"/>
                <w:szCs w:val="20"/>
                <w:lang w:val="en-US" w:eastAsia="zh-CN" w:bidi="ar-SA"/>
              </w:rPr>
            </w:pPr>
          </w:p>
        </w:tc>
      </w:tr>
      <w:tr w14:paraId="336BF9C1">
        <w:tblPrEx>
          <w:tblCellMar>
            <w:top w:w="0" w:type="dxa"/>
            <w:left w:w="108" w:type="dxa"/>
            <w:bottom w:w="0" w:type="dxa"/>
            <w:right w:w="108" w:type="dxa"/>
          </w:tblCellMar>
        </w:tblPrEx>
        <w:trPr>
          <w:trHeight w:val="312" w:hRule="exact"/>
          <w:jc w:val="center"/>
        </w:trPr>
        <w:tc>
          <w:tcPr>
            <w:tcW w:w="529" w:type="dxa"/>
            <w:tcBorders>
              <w:top w:val="nil"/>
              <w:left w:val="single" w:color="auto" w:sz="4" w:space="0"/>
              <w:bottom w:val="single" w:color="auto" w:sz="4" w:space="0"/>
              <w:right w:val="single" w:color="auto" w:sz="4" w:space="0"/>
            </w:tcBorders>
            <w:shd w:val="clear" w:color="auto" w:fill="auto"/>
            <w:noWrap/>
            <w:vAlign w:val="center"/>
          </w:tcPr>
          <w:p w14:paraId="4AE3D51E">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10</w:t>
            </w:r>
          </w:p>
        </w:tc>
        <w:tc>
          <w:tcPr>
            <w:tcW w:w="4334" w:type="dxa"/>
            <w:tcBorders>
              <w:top w:val="nil"/>
              <w:left w:val="nil"/>
              <w:bottom w:val="single" w:color="auto" w:sz="4" w:space="0"/>
              <w:right w:val="single" w:color="auto" w:sz="4" w:space="0"/>
            </w:tcBorders>
            <w:shd w:val="clear" w:color="auto" w:fill="auto"/>
            <w:noWrap/>
            <w:vAlign w:val="center"/>
          </w:tcPr>
          <w:p w14:paraId="2173C73A">
            <w:pPr>
              <w:widowControl/>
              <w:adjustRightInd w:val="0"/>
              <w:snapToGrid w:val="0"/>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高等数学C</w:t>
            </w:r>
          </w:p>
        </w:tc>
        <w:tc>
          <w:tcPr>
            <w:tcW w:w="425" w:type="dxa"/>
            <w:tcBorders>
              <w:top w:val="nil"/>
              <w:left w:val="nil"/>
              <w:bottom w:val="single" w:color="auto" w:sz="4" w:space="0"/>
              <w:right w:val="single" w:color="auto" w:sz="4" w:space="0"/>
            </w:tcBorders>
            <w:shd w:val="clear" w:color="auto" w:fill="auto"/>
            <w:vAlign w:val="center"/>
          </w:tcPr>
          <w:p w14:paraId="71AEC20D">
            <w:pPr>
              <w:widowControl/>
              <w:adjustRightInd w:val="0"/>
              <w:snapToGrid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L</w:t>
            </w:r>
          </w:p>
        </w:tc>
        <w:tc>
          <w:tcPr>
            <w:tcW w:w="426" w:type="dxa"/>
            <w:tcBorders>
              <w:top w:val="nil"/>
              <w:left w:val="nil"/>
              <w:bottom w:val="single" w:color="auto" w:sz="4" w:space="0"/>
              <w:right w:val="single" w:color="auto" w:sz="4" w:space="0"/>
            </w:tcBorders>
            <w:shd w:val="clear" w:color="auto" w:fill="auto"/>
            <w:vAlign w:val="center"/>
          </w:tcPr>
          <w:p w14:paraId="58575F96">
            <w:pPr>
              <w:widowControl/>
              <w:adjustRightInd w:val="0"/>
              <w:snapToGrid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M</w:t>
            </w:r>
          </w:p>
        </w:tc>
        <w:tc>
          <w:tcPr>
            <w:tcW w:w="425" w:type="dxa"/>
            <w:tcBorders>
              <w:top w:val="nil"/>
              <w:left w:val="nil"/>
              <w:bottom w:val="single" w:color="auto" w:sz="4" w:space="0"/>
              <w:right w:val="single" w:color="auto" w:sz="4" w:space="0"/>
            </w:tcBorders>
            <w:shd w:val="clear" w:color="auto" w:fill="auto"/>
            <w:vAlign w:val="center"/>
          </w:tcPr>
          <w:p w14:paraId="2AFAE8DE">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76C44B49">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63892A07">
            <w:pPr>
              <w:adjustRightInd w:val="0"/>
              <w:snapToGrid w:val="0"/>
              <w:jc w:val="center"/>
              <w:rPr>
                <w:rFonts w:hint="eastAsia" w:ascii="宋体" w:hAnsi="宋体" w:eastAsia="宋体" w:cs="宋体"/>
                <w:color w:val="000000"/>
                <w:kern w:val="2"/>
                <w:sz w:val="20"/>
                <w:szCs w:val="20"/>
                <w:lang w:val="en-US" w:eastAsia="zh-CN" w:bidi="ar-SA"/>
              </w:rPr>
            </w:pPr>
          </w:p>
        </w:tc>
        <w:tc>
          <w:tcPr>
            <w:tcW w:w="426" w:type="dxa"/>
            <w:tcBorders>
              <w:top w:val="nil"/>
              <w:left w:val="nil"/>
              <w:bottom w:val="single" w:color="auto" w:sz="4" w:space="0"/>
              <w:right w:val="single" w:color="auto" w:sz="4" w:space="0"/>
            </w:tcBorders>
            <w:shd w:val="clear" w:color="auto" w:fill="auto"/>
            <w:vAlign w:val="center"/>
          </w:tcPr>
          <w:p w14:paraId="201E27C9">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3FE90A4F">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6A3D4CB1">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4CB413E4">
            <w:pPr>
              <w:adjustRightInd w:val="0"/>
              <w:snapToGrid w:val="0"/>
              <w:jc w:val="center"/>
              <w:rPr>
                <w:rFonts w:hint="eastAsia" w:ascii="宋体" w:hAnsi="宋体" w:eastAsia="宋体" w:cs="宋体"/>
                <w:color w:val="000000"/>
                <w:kern w:val="2"/>
                <w:sz w:val="20"/>
                <w:szCs w:val="20"/>
                <w:lang w:val="en-US" w:eastAsia="zh-CN" w:bidi="ar-SA"/>
              </w:rPr>
            </w:pPr>
          </w:p>
        </w:tc>
      </w:tr>
      <w:tr w14:paraId="3430936C">
        <w:tblPrEx>
          <w:tblCellMar>
            <w:top w:w="0" w:type="dxa"/>
            <w:left w:w="108" w:type="dxa"/>
            <w:bottom w:w="0" w:type="dxa"/>
            <w:right w:w="108" w:type="dxa"/>
          </w:tblCellMar>
        </w:tblPrEx>
        <w:trPr>
          <w:trHeight w:val="312" w:hRule="exact"/>
          <w:jc w:val="center"/>
        </w:trPr>
        <w:tc>
          <w:tcPr>
            <w:tcW w:w="529" w:type="dxa"/>
            <w:tcBorders>
              <w:top w:val="nil"/>
              <w:left w:val="single" w:color="auto" w:sz="4" w:space="0"/>
              <w:bottom w:val="single" w:color="auto" w:sz="4" w:space="0"/>
              <w:right w:val="single" w:color="auto" w:sz="4" w:space="0"/>
            </w:tcBorders>
            <w:shd w:val="clear" w:color="auto" w:fill="auto"/>
            <w:noWrap/>
            <w:vAlign w:val="center"/>
          </w:tcPr>
          <w:p w14:paraId="5059387B">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11</w:t>
            </w:r>
          </w:p>
        </w:tc>
        <w:tc>
          <w:tcPr>
            <w:tcW w:w="4334" w:type="dxa"/>
            <w:tcBorders>
              <w:top w:val="nil"/>
              <w:left w:val="nil"/>
              <w:bottom w:val="single" w:color="auto" w:sz="4" w:space="0"/>
              <w:right w:val="single" w:color="auto" w:sz="4" w:space="0"/>
            </w:tcBorders>
            <w:shd w:val="clear" w:color="auto" w:fill="auto"/>
            <w:noWrap/>
            <w:vAlign w:val="center"/>
          </w:tcPr>
          <w:p w14:paraId="09D89895">
            <w:pPr>
              <w:widowControl/>
              <w:adjustRightInd w:val="0"/>
              <w:snapToGrid w:val="0"/>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线性代数</w:t>
            </w:r>
          </w:p>
        </w:tc>
        <w:tc>
          <w:tcPr>
            <w:tcW w:w="425" w:type="dxa"/>
            <w:tcBorders>
              <w:top w:val="nil"/>
              <w:left w:val="nil"/>
              <w:bottom w:val="single" w:color="auto" w:sz="4" w:space="0"/>
              <w:right w:val="single" w:color="auto" w:sz="4" w:space="0"/>
            </w:tcBorders>
            <w:shd w:val="clear" w:color="auto" w:fill="auto"/>
            <w:vAlign w:val="center"/>
          </w:tcPr>
          <w:p w14:paraId="5562540F">
            <w:pPr>
              <w:widowControl/>
              <w:adjustRightInd w:val="0"/>
              <w:snapToGrid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L</w:t>
            </w:r>
          </w:p>
        </w:tc>
        <w:tc>
          <w:tcPr>
            <w:tcW w:w="426" w:type="dxa"/>
            <w:tcBorders>
              <w:top w:val="nil"/>
              <w:left w:val="nil"/>
              <w:bottom w:val="single" w:color="auto" w:sz="4" w:space="0"/>
              <w:right w:val="single" w:color="auto" w:sz="4" w:space="0"/>
            </w:tcBorders>
            <w:shd w:val="clear" w:color="auto" w:fill="auto"/>
            <w:vAlign w:val="center"/>
          </w:tcPr>
          <w:p w14:paraId="383FABAD">
            <w:pPr>
              <w:widowControl/>
              <w:adjustRightInd w:val="0"/>
              <w:snapToGrid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M</w:t>
            </w:r>
          </w:p>
        </w:tc>
        <w:tc>
          <w:tcPr>
            <w:tcW w:w="425" w:type="dxa"/>
            <w:tcBorders>
              <w:top w:val="nil"/>
              <w:left w:val="nil"/>
              <w:bottom w:val="single" w:color="auto" w:sz="4" w:space="0"/>
              <w:right w:val="single" w:color="auto" w:sz="4" w:space="0"/>
            </w:tcBorders>
            <w:shd w:val="clear" w:color="auto" w:fill="auto"/>
            <w:vAlign w:val="center"/>
          </w:tcPr>
          <w:p w14:paraId="7DA9D8B8">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77EC18FB">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3787450D">
            <w:pPr>
              <w:adjustRightInd w:val="0"/>
              <w:snapToGrid w:val="0"/>
              <w:jc w:val="center"/>
              <w:rPr>
                <w:rFonts w:hint="eastAsia" w:ascii="宋体" w:hAnsi="宋体" w:eastAsia="宋体" w:cs="宋体"/>
                <w:color w:val="000000"/>
                <w:kern w:val="2"/>
                <w:sz w:val="20"/>
                <w:szCs w:val="20"/>
                <w:lang w:val="en-US" w:eastAsia="zh-CN" w:bidi="ar-SA"/>
              </w:rPr>
            </w:pPr>
          </w:p>
        </w:tc>
        <w:tc>
          <w:tcPr>
            <w:tcW w:w="426" w:type="dxa"/>
            <w:tcBorders>
              <w:top w:val="nil"/>
              <w:left w:val="nil"/>
              <w:bottom w:val="single" w:color="auto" w:sz="4" w:space="0"/>
              <w:right w:val="single" w:color="auto" w:sz="4" w:space="0"/>
            </w:tcBorders>
            <w:shd w:val="clear" w:color="auto" w:fill="auto"/>
            <w:vAlign w:val="center"/>
          </w:tcPr>
          <w:p w14:paraId="5B70E4E7">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150A6250">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4A6A5C39">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6D60C348">
            <w:pPr>
              <w:adjustRightInd w:val="0"/>
              <w:snapToGrid w:val="0"/>
              <w:jc w:val="center"/>
              <w:rPr>
                <w:rFonts w:hint="eastAsia" w:ascii="宋体" w:hAnsi="宋体" w:eastAsia="宋体" w:cs="宋体"/>
                <w:color w:val="000000"/>
                <w:kern w:val="2"/>
                <w:sz w:val="20"/>
                <w:szCs w:val="20"/>
                <w:lang w:val="en-US" w:eastAsia="zh-CN" w:bidi="ar-SA"/>
              </w:rPr>
            </w:pPr>
          </w:p>
        </w:tc>
      </w:tr>
      <w:tr w14:paraId="27917217">
        <w:tblPrEx>
          <w:tblCellMar>
            <w:top w:w="0" w:type="dxa"/>
            <w:left w:w="108" w:type="dxa"/>
            <w:bottom w:w="0" w:type="dxa"/>
            <w:right w:w="108" w:type="dxa"/>
          </w:tblCellMar>
        </w:tblPrEx>
        <w:trPr>
          <w:trHeight w:val="312" w:hRule="exact"/>
          <w:jc w:val="center"/>
        </w:trPr>
        <w:tc>
          <w:tcPr>
            <w:tcW w:w="529" w:type="dxa"/>
            <w:tcBorders>
              <w:top w:val="nil"/>
              <w:left w:val="single" w:color="auto" w:sz="4" w:space="0"/>
              <w:bottom w:val="single" w:color="auto" w:sz="4" w:space="0"/>
              <w:right w:val="single" w:color="auto" w:sz="4" w:space="0"/>
            </w:tcBorders>
            <w:shd w:val="clear" w:color="auto" w:fill="auto"/>
            <w:noWrap/>
            <w:vAlign w:val="center"/>
          </w:tcPr>
          <w:p w14:paraId="46947039">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12</w:t>
            </w:r>
          </w:p>
        </w:tc>
        <w:tc>
          <w:tcPr>
            <w:tcW w:w="4334" w:type="dxa"/>
            <w:tcBorders>
              <w:top w:val="nil"/>
              <w:left w:val="nil"/>
              <w:bottom w:val="single" w:color="auto" w:sz="4" w:space="0"/>
              <w:right w:val="single" w:color="auto" w:sz="4" w:space="0"/>
            </w:tcBorders>
            <w:shd w:val="clear" w:color="auto" w:fill="auto"/>
            <w:noWrap/>
            <w:vAlign w:val="center"/>
          </w:tcPr>
          <w:p w14:paraId="47A21A51">
            <w:pPr>
              <w:widowControl/>
              <w:adjustRightInd w:val="0"/>
              <w:snapToGrid w:val="0"/>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概率论与数理统计</w:t>
            </w:r>
          </w:p>
        </w:tc>
        <w:tc>
          <w:tcPr>
            <w:tcW w:w="425" w:type="dxa"/>
            <w:tcBorders>
              <w:top w:val="nil"/>
              <w:left w:val="nil"/>
              <w:bottom w:val="single" w:color="auto" w:sz="4" w:space="0"/>
              <w:right w:val="single" w:color="auto" w:sz="4" w:space="0"/>
            </w:tcBorders>
            <w:shd w:val="clear" w:color="auto" w:fill="auto"/>
            <w:vAlign w:val="center"/>
          </w:tcPr>
          <w:p w14:paraId="30D86693">
            <w:pPr>
              <w:widowControl/>
              <w:adjustRightInd w:val="0"/>
              <w:snapToGrid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L</w:t>
            </w:r>
          </w:p>
        </w:tc>
        <w:tc>
          <w:tcPr>
            <w:tcW w:w="426" w:type="dxa"/>
            <w:tcBorders>
              <w:top w:val="nil"/>
              <w:left w:val="nil"/>
              <w:bottom w:val="single" w:color="auto" w:sz="4" w:space="0"/>
              <w:right w:val="single" w:color="auto" w:sz="4" w:space="0"/>
            </w:tcBorders>
            <w:shd w:val="clear" w:color="auto" w:fill="auto"/>
            <w:vAlign w:val="center"/>
          </w:tcPr>
          <w:p w14:paraId="78E3E460">
            <w:pPr>
              <w:widowControl/>
              <w:adjustRightInd w:val="0"/>
              <w:snapToGrid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M</w:t>
            </w:r>
          </w:p>
        </w:tc>
        <w:tc>
          <w:tcPr>
            <w:tcW w:w="425" w:type="dxa"/>
            <w:tcBorders>
              <w:top w:val="nil"/>
              <w:left w:val="nil"/>
              <w:bottom w:val="single" w:color="auto" w:sz="4" w:space="0"/>
              <w:right w:val="single" w:color="auto" w:sz="4" w:space="0"/>
            </w:tcBorders>
            <w:shd w:val="clear" w:color="auto" w:fill="auto"/>
            <w:vAlign w:val="center"/>
          </w:tcPr>
          <w:p w14:paraId="59BD21F2">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47CC307B">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7F6CCA47">
            <w:pPr>
              <w:adjustRightInd w:val="0"/>
              <w:snapToGrid w:val="0"/>
              <w:jc w:val="center"/>
              <w:rPr>
                <w:rFonts w:hint="eastAsia" w:ascii="宋体" w:hAnsi="宋体" w:eastAsia="宋体" w:cs="宋体"/>
                <w:color w:val="000000"/>
                <w:kern w:val="2"/>
                <w:sz w:val="20"/>
                <w:szCs w:val="20"/>
                <w:lang w:val="en-US" w:eastAsia="zh-CN" w:bidi="ar-SA"/>
              </w:rPr>
            </w:pPr>
          </w:p>
        </w:tc>
        <w:tc>
          <w:tcPr>
            <w:tcW w:w="426" w:type="dxa"/>
            <w:tcBorders>
              <w:top w:val="nil"/>
              <w:left w:val="nil"/>
              <w:bottom w:val="single" w:color="auto" w:sz="4" w:space="0"/>
              <w:right w:val="single" w:color="auto" w:sz="4" w:space="0"/>
            </w:tcBorders>
            <w:shd w:val="clear" w:color="auto" w:fill="auto"/>
            <w:vAlign w:val="center"/>
          </w:tcPr>
          <w:p w14:paraId="0B98FFB4">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07966440">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2F90A625">
            <w:pPr>
              <w:adjustRightInd w:val="0"/>
              <w:snapToGrid w:val="0"/>
              <w:jc w:val="center"/>
              <w:rPr>
                <w:rFonts w:hint="eastAsia" w:ascii="宋体" w:hAnsi="宋体" w:eastAsia="宋体" w:cs="宋体"/>
                <w:color w:val="000000"/>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5B42AA70">
            <w:pPr>
              <w:adjustRightInd w:val="0"/>
              <w:snapToGrid w:val="0"/>
              <w:jc w:val="center"/>
              <w:rPr>
                <w:rFonts w:hint="eastAsia" w:ascii="宋体" w:hAnsi="宋体" w:eastAsia="宋体" w:cs="宋体"/>
                <w:color w:val="000000"/>
                <w:kern w:val="2"/>
                <w:sz w:val="20"/>
                <w:szCs w:val="20"/>
                <w:lang w:val="en-US" w:eastAsia="zh-CN" w:bidi="ar-SA"/>
              </w:rPr>
            </w:pPr>
          </w:p>
        </w:tc>
      </w:tr>
      <w:tr w14:paraId="4E5A9BD2">
        <w:tblPrEx>
          <w:tblCellMar>
            <w:top w:w="0" w:type="dxa"/>
            <w:left w:w="108" w:type="dxa"/>
            <w:bottom w:w="0" w:type="dxa"/>
            <w:right w:w="108" w:type="dxa"/>
          </w:tblCellMar>
        </w:tblPrEx>
        <w:trPr>
          <w:trHeight w:val="312" w:hRule="exact"/>
          <w:jc w:val="center"/>
        </w:trPr>
        <w:tc>
          <w:tcPr>
            <w:tcW w:w="529" w:type="dxa"/>
            <w:tcBorders>
              <w:top w:val="nil"/>
              <w:left w:val="single" w:color="auto" w:sz="4" w:space="0"/>
              <w:bottom w:val="single" w:color="auto" w:sz="4" w:space="0"/>
              <w:right w:val="single" w:color="auto" w:sz="4" w:space="0"/>
            </w:tcBorders>
            <w:shd w:val="clear" w:color="auto" w:fill="auto"/>
            <w:noWrap/>
            <w:vAlign w:val="center"/>
          </w:tcPr>
          <w:p w14:paraId="11D2A94F">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13</w:t>
            </w:r>
          </w:p>
        </w:tc>
        <w:tc>
          <w:tcPr>
            <w:tcW w:w="4334" w:type="dxa"/>
            <w:tcBorders>
              <w:top w:val="nil"/>
              <w:left w:val="nil"/>
              <w:bottom w:val="single" w:color="auto" w:sz="4" w:space="0"/>
              <w:right w:val="single" w:color="auto" w:sz="4" w:space="0"/>
            </w:tcBorders>
            <w:shd w:val="clear" w:color="auto" w:fill="auto"/>
            <w:noWrap/>
            <w:vAlign w:val="center"/>
          </w:tcPr>
          <w:p w14:paraId="59B60414">
            <w:pPr>
              <w:widowControl/>
              <w:adjustRightInd w:val="0"/>
              <w:snapToGrid w:val="0"/>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大学语文</w:t>
            </w:r>
          </w:p>
        </w:tc>
        <w:tc>
          <w:tcPr>
            <w:tcW w:w="425" w:type="dxa"/>
            <w:tcBorders>
              <w:top w:val="nil"/>
              <w:left w:val="nil"/>
              <w:bottom w:val="single" w:color="auto" w:sz="4" w:space="0"/>
              <w:right w:val="single" w:color="auto" w:sz="4" w:space="0"/>
            </w:tcBorders>
            <w:shd w:val="clear" w:color="auto" w:fill="auto"/>
            <w:vAlign w:val="center"/>
          </w:tcPr>
          <w:p w14:paraId="36C75EF0">
            <w:pPr>
              <w:widowControl/>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M</w:t>
            </w:r>
          </w:p>
        </w:tc>
        <w:tc>
          <w:tcPr>
            <w:tcW w:w="426" w:type="dxa"/>
            <w:tcBorders>
              <w:top w:val="nil"/>
              <w:left w:val="nil"/>
              <w:bottom w:val="single" w:color="auto" w:sz="4" w:space="0"/>
              <w:right w:val="single" w:color="auto" w:sz="4" w:space="0"/>
            </w:tcBorders>
            <w:shd w:val="clear" w:color="auto" w:fill="auto"/>
            <w:vAlign w:val="center"/>
          </w:tcPr>
          <w:p w14:paraId="1991F7B4">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0FD8780E">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7E826562">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6B78588F">
            <w:pPr>
              <w:adjustRightInd w:val="0"/>
              <w:snapToGrid w:val="0"/>
              <w:jc w:val="center"/>
              <w:rPr>
                <w:rFonts w:hint="eastAsia" w:ascii="宋体" w:hAnsi="宋体" w:eastAsia="宋体" w:cs="宋体"/>
                <w:kern w:val="2"/>
                <w:sz w:val="20"/>
                <w:szCs w:val="20"/>
                <w:lang w:val="en-US" w:eastAsia="zh-CN" w:bidi="ar-SA"/>
              </w:rPr>
            </w:pPr>
          </w:p>
        </w:tc>
        <w:tc>
          <w:tcPr>
            <w:tcW w:w="426" w:type="dxa"/>
            <w:tcBorders>
              <w:top w:val="nil"/>
              <w:left w:val="nil"/>
              <w:bottom w:val="single" w:color="auto" w:sz="4" w:space="0"/>
              <w:right w:val="single" w:color="auto" w:sz="4" w:space="0"/>
            </w:tcBorders>
            <w:shd w:val="clear" w:color="auto" w:fill="auto"/>
            <w:vAlign w:val="center"/>
          </w:tcPr>
          <w:p w14:paraId="02EA5ED0">
            <w:pPr>
              <w:widowControl/>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M</w:t>
            </w:r>
          </w:p>
        </w:tc>
        <w:tc>
          <w:tcPr>
            <w:tcW w:w="425" w:type="dxa"/>
            <w:tcBorders>
              <w:top w:val="nil"/>
              <w:left w:val="nil"/>
              <w:bottom w:val="single" w:color="auto" w:sz="4" w:space="0"/>
              <w:right w:val="single" w:color="auto" w:sz="4" w:space="0"/>
            </w:tcBorders>
            <w:shd w:val="clear" w:color="auto" w:fill="auto"/>
            <w:vAlign w:val="center"/>
          </w:tcPr>
          <w:p w14:paraId="74440496">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7070E315">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35C47F76">
            <w:pPr>
              <w:widowControl/>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L</w:t>
            </w:r>
          </w:p>
        </w:tc>
      </w:tr>
      <w:tr w14:paraId="543787A9">
        <w:tblPrEx>
          <w:tblCellMar>
            <w:top w:w="0" w:type="dxa"/>
            <w:left w:w="108" w:type="dxa"/>
            <w:bottom w:w="0" w:type="dxa"/>
            <w:right w:w="108" w:type="dxa"/>
          </w:tblCellMar>
        </w:tblPrEx>
        <w:trPr>
          <w:trHeight w:val="312" w:hRule="exact"/>
          <w:jc w:val="center"/>
        </w:trPr>
        <w:tc>
          <w:tcPr>
            <w:tcW w:w="529" w:type="dxa"/>
            <w:tcBorders>
              <w:top w:val="nil"/>
              <w:left w:val="single" w:color="auto" w:sz="4" w:space="0"/>
              <w:bottom w:val="single" w:color="auto" w:sz="4" w:space="0"/>
              <w:right w:val="single" w:color="auto" w:sz="4" w:space="0"/>
            </w:tcBorders>
            <w:shd w:val="clear" w:color="auto" w:fill="auto"/>
            <w:noWrap/>
            <w:vAlign w:val="center"/>
          </w:tcPr>
          <w:p w14:paraId="0518ABD9">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14</w:t>
            </w:r>
          </w:p>
        </w:tc>
        <w:tc>
          <w:tcPr>
            <w:tcW w:w="4334" w:type="dxa"/>
            <w:tcBorders>
              <w:top w:val="nil"/>
              <w:left w:val="nil"/>
              <w:bottom w:val="single" w:color="auto" w:sz="4" w:space="0"/>
              <w:right w:val="single" w:color="auto" w:sz="4" w:space="0"/>
            </w:tcBorders>
            <w:shd w:val="clear" w:color="auto" w:fill="auto"/>
            <w:noWrap/>
            <w:vAlign w:val="center"/>
          </w:tcPr>
          <w:p w14:paraId="1E854E2B">
            <w:pPr>
              <w:widowControl/>
              <w:adjustRightInd w:val="0"/>
              <w:snapToGrid w:val="0"/>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通用英语（日语、德语）</w:t>
            </w:r>
          </w:p>
        </w:tc>
        <w:tc>
          <w:tcPr>
            <w:tcW w:w="425" w:type="dxa"/>
            <w:tcBorders>
              <w:top w:val="nil"/>
              <w:left w:val="nil"/>
              <w:bottom w:val="single" w:color="auto" w:sz="4" w:space="0"/>
              <w:right w:val="single" w:color="auto" w:sz="4" w:space="0"/>
            </w:tcBorders>
            <w:shd w:val="clear" w:color="auto" w:fill="auto"/>
            <w:vAlign w:val="center"/>
          </w:tcPr>
          <w:p w14:paraId="7B149325">
            <w:pPr>
              <w:adjustRightInd w:val="0"/>
              <w:snapToGrid w:val="0"/>
              <w:jc w:val="center"/>
              <w:rPr>
                <w:rFonts w:hint="eastAsia" w:ascii="宋体" w:hAnsi="宋体" w:eastAsia="宋体" w:cs="宋体"/>
                <w:kern w:val="2"/>
                <w:sz w:val="20"/>
                <w:szCs w:val="20"/>
                <w:lang w:val="en-US" w:eastAsia="zh-CN" w:bidi="ar-SA"/>
              </w:rPr>
            </w:pPr>
          </w:p>
        </w:tc>
        <w:tc>
          <w:tcPr>
            <w:tcW w:w="426" w:type="dxa"/>
            <w:tcBorders>
              <w:top w:val="nil"/>
              <w:left w:val="nil"/>
              <w:bottom w:val="single" w:color="auto" w:sz="4" w:space="0"/>
              <w:right w:val="single" w:color="auto" w:sz="4" w:space="0"/>
            </w:tcBorders>
            <w:shd w:val="clear" w:color="auto" w:fill="auto"/>
            <w:vAlign w:val="center"/>
          </w:tcPr>
          <w:p w14:paraId="5F5DF63D">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32BC6F7B">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020D9C0D">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5F285472">
            <w:pPr>
              <w:adjustRightInd w:val="0"/>
              <w:snapToGrid w:val="0"/>
              <w:jc w:val="center"/>
              <w:rPr>
                <w:rFonts w:hint="eastAsia" w:ascii="宋体" w:hAnsi="宋体" w:eastAsia="宋体" w:cs="宋体"/>
                <w:kern w:val="2"/>
                <w:sz w:val="20"/>
                <w:szCs w:val="20"/>
                <w:lang w:val="en-US" w:eastAsia="zh-CN" w:bidi="ar-SA"/>
              </w:rPr>
            </w:pPr>
          </w:p>
        </w:tc>
        <w:tc>
          <w:tcPr>
            <w:tcW w:w="426" w:type="dxa"/>
            <w:tcBorders>
              <w:top w:val="nil"/>
              <w:left w:val="nil"/>
              <w:bottom w:val="single" w:color="auto" w:sz="4" w:space="0"/>
              <w:right w:val="single" w:color="auto" w:sz="4" w:space="0"/>
            </w:tcBorders>
            <w:shd w:val="clear" w:color="auto" w:fill="auto"/>
            <w:vAlign w:val="center"/>
          </w:tcPr>
          <w:p w14:paraId="293C7C53">
            <w:pPr>
              <w:widowControl/>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M</w:t>
            </w:r>
          </w:p>
        </w:tc>
        <w:tc>
          <w:tcPr>
            <w:tcW w:w="425" w:type="dxa"/>
            <w:tcBorders>
              <w:top w:val="nil"/>
              <w:left w:val="nil"/>
              <w:bottom w:val="single" w:color="auto" w:sz="4" w:space="0"/>
              <w:right w:val="single" w:color="auto" w:sz="4" w:space="0"/>
            </w:tcBorders>
            <w:shd w:val="clear" w:color="auto" w:fill="auto"/>
            <w:vAlign w:val="center"/>
          </w:tcPr>
          <w:p w14:paraId="107A3DA5">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3C9B8CFA">
            <w:pPr>
              <w:widowControl/>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M</w:t>
            </w:r>
          </w:p>
        </w:tc>
        <w:tc>
          <w:tcPr>
            <w:tcW w:w="425" w:type="dxa"/>
            <w:tcBorders>
              <w:top w:val="nil"/>
              <w:left w:val="nil"/>
              <w:bottom w:val="single" w:color="auto" w:sz="4" w:space="0"/>
              <w:right w:val="single" w:color="auto" w:sz="4" w:space="0"/>
            </w:tcBorders>
            <w:shd w:val="clear" w:color="auto" w:fill="auto"/>
            <w:vAlign w:val="center"/>
          </w:tcPr>
          <w:p w14:paraId="367C28D7">
            <w:pPr>
              <w:widowControl/>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L</w:t>
            </w:r>
          </w:p>
        </w:tc>
      </w:tr>
      <w:tr w14:paraId="76A9DCD4">
        <w:tblPrEx>
          <w:tblCellMar>
            <w:top w:w="0" w:type="dxa"/>
            <w:left w:w="108" w:type="dxa"/>
            <w:bottom w:w="0" w:type="dxa"/>
            <w:right w:w="108" w:type="dxa"/>
          </w:tblCellMar>
        </w:tblPrEx>
        <w:trPr>
          <w:trHeight w:val="312" w:hRule="exact"/>
          <w:jc w:val="center"/>
        </w:trPr>
        <w:tc>
          <w:tcPr>
            <w:tcW w:w="529" w:type="dxa"/>
            <w:tcBorders>
              <w:top w:val="nil"/>
              <w:left w:val="single" w:color="auto" w:sz="4" w:space="0"/>
              <w:bottom w:val="single" w:color="auto" w:sz="4" w:space="0"/>
              <w:right w:val="single" w:color="auto" w:sz="4" w:space="0"/>
            </w:tcBorders>
            <w:shd w:val="clear" w:color="auto" w:fill="auto"/>
            <w:noWrap/>
            <w:vAlign w:val="center"/>
          </w:tcPr>
          <w:p w14:paraId="715C4A24">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15</w:t>
            </w:r>
          </w:p>
        </w:tc>
        <w:tc>
          <w:tcPr>
            <w:tcW w:w="4334" w:type="dxa"/>
            <w:tcBorders>
              <w:top w:val="nil"/>
              <w:left w:val="nil"/>
              <w:bottom w:val="single" w:color="auto" w:sz="4" w:space="0"/>
              <w:right w:val="single" w:color="auto" w:sz="4" w:space="0"/>
            </w:tcBorders>
            <w:shd w:val="clear" w:color="auto" w:fill="auto"/>
            <w:noWrap/>
            <w:vAlign w:val="center"/>
          </w:tcPr>
          <w:p w14:paraId="7C95288E">
            <w:pPr>
              <w:widowControl/>
              <w:adjustRightInd w:val="0"/>
              <w:snapToGrid w:val="0"/>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通识课（人文、自然、美育）</w:t>
            </w:r>
          </w:p>
        </w:tc>
        <w:tc>
          <w:tcPr>
            <w:tcW w:w="425" w:type="dxa"/>
            <w:tcBorders>
              <w:top w:val="nil"/>
              <w:left w:val="nil"/>
              <w:bottom w:val="single" w:color="auto" w:sz="4" w:space="0"/>
              <w:right w:val="single" w:color="auto" w:sz="4" w:space="0"/>
            </w:tcBorders>
            <w:shd w:val="clear" w:color="auto" w:fill="auto"/>
            <w:vAlign w:val="center"/>
          </w:tcPr>
          <w:p w14:paraId="0141DBEE">
            <w:pPr>
              <w:widowControl/>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M</w:t>
            </w:r>
          </w:p>
        </w:tc>
        <w:tc>
          <w:tcPr>
            <w:tcW w:w="426" w:type="dxa"/>
            <w:tcBorders>
              <w:top w:val="nil"/>
              <w:left w:val="nil"/>
              <w:bottom w:val="single" w:color="auto" w:sz="4" w:space="0"/>
              <w:right w:val="single" w:color="auto" w:sz="4" w:space="0"/>
            </w:tcBorders>
            <w:shd w:val="clear" w:color="auto" w:fill="auto"/>
            <w:vAlign w:val="center"/>
          </w:tcPr>
          <w:p w14:paraId="569EF52E">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2B30B6A3">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06DB50C1">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26B59ECF">
            <w:pPr>
              <w:adjustRightInd w:val="0"/>
              <w:snapToGrid w:val="0"/>
              <w:jc w:val="center"/>
              <w:rPr>
                <w:rFonts w:hint="eastAsia" w:ascii="宋体" w:hAnsi="宋体" w:eastAsia="宋体" w:cs="宋体"/>
                <w:kern w:val="2"/>
                <w:sz w:val="20"/>
                <w:szCs w:val="20"/>
                <w:lang w:val="en-US" w:eastAsia="zh-CN" w:bidi="ar-SA"/>
              </w:rPr>
            </w:pPr>
          </w:p>
        </w:tc>
        <w:tc>
          <w:tcPr>
            <w:tcW w:w="426" w:type="dxa"/>
            <w:tcBorders>
              <w:top w:val="nil"/>
              <w:left w:val="nil"/>
              <w:bottom w:val="single" w:color="auto" w:sz="4" w:space="0"/>
              <w:right w:val="single" w:color="auto" w:sz="4" w:space="0"/>
            </w:tcBorders>
            <w:shd w:val="clear" w:color="auto" w:fill="auto"/>
            <w:vAlign w:val="center"/>
          </w:tcPr>
          <w:p w14:paraId="209A2280">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542A3DEC">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73967420">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6DF1F751">
            <w:pPr>
              <w:widowControl/>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L</w:t>
            </w:r>
          </w:p>
        </w:tc>
      </w:tr>
      <w:tr w14:paraId="58BA7D48">
        <w:tblPrEx>
          <w:tblCellMar>
            <w:top w:w="0" w:type="dxa"/>
            <w:left w:w="108" w:type="dxa"/>
            <w:bottom w:w="0" w:type="dxa"/>
            <w:right w:w="108" w:type="dxa"/>
          </w:tblCellMar>
        </w:tblPrEx>
        <w:trPr>
          <w:trHeight w:val="312" w:hRule="exact"/>
          <w:jc w:val="center"/>
        </w:trPr>
        <w:tc>
          <w:tcPr>
            <w:tcW w:w="529" w:type="dxa"/>
            <w:tcBorders>
              <w:top w:val="nil"/>
              <w:left w:val="single" w:color="auto" w:sz="4" w:space="0"/>
              <w:bottom w:val="single" w:color="auto" w:sz="4" w:space="0"/>
              <w:right w:val="single" w:color="auto" w:sz="4" w:space="0"/>
            </w:tcBorders>
            <w:shd w:val="clear" w:color="auto" w:fill="auto"/>
            <w:noWrap/>
            <w:vAlign w:val="center"/>
          </w:tcPr>
          <w:p w14:paraId="6D899B56">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16</w:t>
            </w:r>
          </w:p>
        </w:tc>
        <w:tc>
          <w:tcPr>
            <w:tcW w:w="4334" w:type="dxa"/>
            <w:tcBorders>
              <w:top w:val="nil"/>
              <w:left w:val="nil"/>
              <w:bottom w:val="single" w:color="auto" w:sz="4" w:space="0"/>
              <w:right w:val="single" w:color="auto" w:sz="4" w:space="0"/>
            </w:tcBorders>
            <w:shd w:val="clear" w:color="auto" w:fill="auto"/>
            <w:noWrap/>
            <w:vAlign w:val="center"/>
          </w:tcPr>
          <w:p w14:paraId="531928DA">
            <w:pPr>
              <w:widowControl/>
              <w:adjustRightInd w:val="0"/>
              <w:snapToGrid w:val="0"/>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军事技能</w:t>
            </w:r>
          </w:p>
        </w:tc>
        <w:tc>
          <w:tcPr>
            <w:tcW w:w="425" w:type="dxa"/>
            <w:tcBorders>
              <w:top w:val="nil"/>
              <w:left w:val="nil"/>
              <w:bottom w:val="single" w:color="auto" w:sz="4" w:space="0"/>
              <w:right w:val="single" w:color="auto" w:sz="4" w:space="0"/>
            </w:tcBorders>
            <w:shd w:val="clear" w:color="auto" w:fill="auto"/>
            <w:vAlign w:val="center"/>
          </w:tcPr>
          <w:p w14:paraId="074121B8">
            <w:pPr>
              <w:widowControl/>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L</w:t>
            </w:r>
          </w:p>
        </w:tc>
        <w:tc>
          <w:tcPr>
            <w:tcW w:w="426" w:type="dxa"/>
            <w:tcBorders>
              <w:top w:val="nil"/>
              <w:left w:val="nil"/>
              <w:bottom w:val="single" w:color="auto" w:sz="4" w:space="0"/>
              <w:right w:val="single" w:color="auto" w:sz="4" w:space="0"/>
            </w:tcBorders>
            <w:shd w:val="clear" w:color="auto" w:fill="auto"/>
            <w:vAlign w:val="center"/>
          </w:tcPr>
          <w:p w14:paraId="68B7403F">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592897C3">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0552FCBE">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5BB6C3E3">
            <w:pPr>
              <w:adjustRightInd w:val="0"/>
              <w:snapToGrid w:val="0"/>
              <w:jc w:val="center"/>
              <w:rPr>
                <w:rFonts w:hint="eastAsia" w:ascii="宋体" w:hAnsi="宋体" w:eastAsia="宋体" w:cs="宋体"/>
                <w:kern w:val="2"/>
                <w:sz w:val="20"/>
                <w:szCs w:val="20"/>
                <w:lang w:val="en-US" w:eastAsia="zh-CN" w:bidi="ar-SA"/>
              </w:rPr>
            </w:pPr>
          </w:p>
        </w:tc>
        <w:tc>
          <w:tcPr>
            <w:tcW w:w="426" w:type="dxa"/>
            <w:tcBorders>
              <w:top w:val="nil"/>
              <w:left w:val="nil"/>
              <w:bottom w:val="single" w:color="auto" w:sz="4" w:space="0"/>
              <w:right w:val="single" w:color="auto" w:sz="4" w:space="0"/>
            </w:tcBorders>
            <w:shd w:val="clear" w:color="auto" w:fill="auto"/>
            <w:vAlign w:val="center"/>
          </w:tcPr>
          <w:p w14:paraId="0D85C485">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5FD0C8C1">
            <w:pPr>
              <w:widowControl/>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auto"/>
            <w:vAlign w:val="center"/>
          </w:tcPr>
          <w:p w14:paraId="67B274EB">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443C4F49">
            <w:pPr>
              <w:adjustRightInd w:val="0"/>
              <w:snapToGrid w:val="0"/>
              <w:jc w:val="center"/>
              <w:rPr>
                <w:rFonts w:hint="eastAsia" w:ascii="宋体" w:hAnsi="宋体" w:eastAsia="宋体" w:cs="宋体"/>
                <w:kern w:val="2"/>
                <w:sz w:val="20"/>
                <w:szCs w:val="20"/>
                <w:lang w:val="en-US" w:eastAsia="zh-CN" w:bidi="ar-SA"/>
              </w:rPr>
            </w:pPr>
          </w:p>
        </w:tc>
      </w:tr>
      <w:tr w14:paraId="0DD8A990">
        <w:tblPrEx>
          <w:tblCellMar>
            <w:top w:w="0" w:type="dxa"/>
            <w:left w:w="108" w:type="dxa"/>
            <w:bottom w:w="0" w:type="dxa"/>
            <w:right w:w="108" w:type="dxa"/>
          </w:tblCellMar>
        </w:tblPrEx>
        <w:trPr>
          <w:trHeight w:val="312" w:hRule="exact"/>
          <w:jc w:val="center"/>
        </w:trPr>
        <w:tc>
          <w:tcPr>
            <w:tcW w:w="529" w:type="dxa"/>
            <w:tcBorders>
              <w:top w:val="nil"/>
              <w:left w:val="single" w:color="auto" w:sz="4" w:space="0"/>
              <w:bottom w:val="single" w:color="auto" w:sz="4" w:space="0"/>
              <w:right w:val="single" w:color="auto" w:sz="4" w:space="0"/>
            </w:tcBorders>
            <w:shd w:val="clear" w:color="auto" w:fill="auto"/>
            <w:noWrap/>
            <w:vAlign w:val="center"/>
          </w:tcPr>
          <w:p w14:paraId="0565243A">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17</w:t>
            </w:r>
          </w:p>
        </w:tc>
        <w:tc>
          <w:tcPr>
            <w:tcW w:w="4334" w:type="dxa"/>
            <w:tcBorders>
              <w:top w:val="nil"/>
              <w:left w:val="nil"/>
              <w:bottom w:val="single" w:color="auto" w:sz="4" w:space="0"/>
              <w:right w:val="single" w:color="auto" w:sz="4" w:space="0"/>
            </w:tcBorders>
            <w:shd w:val="clear" w:color="auto" w:fill="auto"/>
            <w:noWrap/>
            <w:vAlign w:val="center"/>
          </w:tcPr>
          <w:p w14:paraId="142B7C38">
            <w:pPr>
              <w:widowControl/>
              <w:adjustRightInd w:val="0"/>
              <w:snapToGrid w:val="0"/>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军事理论</w:t>
            </w:r>
          </w:p>
        </w:tc>
        <w:tc>
          <w:tcPr>
            <w:tcW w:w="425" w:type="dxa"/>
            <w:tcBorders>
              <w:top w:val="nil"/>
              <w:left w:val="nil"/>
              <w:bottom w:val="single" w:color="auto" w:sz="4" w:space="0"/>
              <w:right w:val="single" w:color="auto" w:sz="4" w:space="0"/>
            </w:tcBorders>
            <w:shd w:val="clear" w:color="auto" w:fill="auto"/>
            <w:vAlign w:val="center"/>
          </w:tcPr>
          <w:p w14:paraId="63493E31">
            <w:pPr>
              <w:widowControl/>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L</w:t>
            </w:r>
          </w:p>
        </w:tc>
        <w:tc>
          <w:tcPr>
            <w:tcW w:w="426" w:type="dxa"/>
            <w:tcBorders>
              <w:top w:val="nil"/>
              <w:left w:val="nil"/>
              <w:bottom w:val="single" w:color="auto" w:sz="4" w:space="0"/>
              <w:right w:val="single" w:color="auto" w:sz="4" w:space="0"/>
            </w:tcBorders>
            <w:shd w:val="clear" w:color="auto" w:fill="auto"/>
            <w:vAlign w:val="center"/>
          </w:tcPr>
          <w:p w14:paraId="0BE3D371">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3E335045">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519B4613">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4CDC2D07">
            <w:pPr>
              <w:adjustRightInd w:val="0"/>
              <w:snapToGrid w:val="0"/>
              <w:jc w:val="center"/>
              <w:rPr>
                <w:rFonts w:hint="eastAsia" w:ascii="宋体" w:hAnsi="宋体" w:eastAsia="宋体" w:cs="宋体"/>
                <w:kern w:val="2"/>
                <w:sz w:val="20"/>
                <w:szCs w:val="20"/>
                <w:lang w:val="en-US" w:eastAsia="zh-CN" w:bidi="ar-SA"/>
              </w:rPr>
            </w:pPr>
          </w:p>
        </w:tc>
        <w:tc>
          <w:tcPr>
            <w:tcW w:w="426" w:type="dxa"/>
            <w:tcBorders>
              <w:top w:val="nil"/>
              <w:left w:val="nil"/>
              <w:bottom w:val="single" w:color="auto" w:sz="4" w:space="0"/>
              <w:right w:val="single" w:color="auto" w:sz="4" w:space="0"/>
            </w:tcBorders>
            <w:shd w:val="clear" w:color="auto" w:fill="auto"/>
            <w:vAlign w:val="center"/>
          </w:tcPr>
          <w:p w14:paraId="35B8557D">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7BB45E1E">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518BB090">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77017454">
            <w:pPr>
              <w:adjustRightInd w:val="0"/>
              <w:snapToGrid w:val="0"/>
              <w:jc w:val="center"/>
              <w:rPr>
                <w:rFonts w:hint="eastAsia" w:ascii="宋体" w:hAnsi="宋体" w:eastAsia="宋体" w:cs="宋体"/>
                <w:kern w:val="2"/>
                <w:sz w:val="20"/>
                <w:szCs w:val="20"/>
                <w:lang w:val="en-US" w:eastAsia="zh-CN" w:bidi="ar-SA"/>
              </w:rPr>
            </w:pPr>
          </w:p>
        </w:tc>
      </w:tr>
      <w:tr w14:paraId="4138D412">
        <w:tblPrEx>
          <w:tblCellMar>
            <w:top w:w="0" w:type="dxa"/>
            <w:left w:w="108" w:type="dxa"/>
            <w:bottom w:w="0" w:type="dxa"/>
            <w:right w:w="108" w:type="dxa"/>
          </w:tblCellMar>
        </w:tblPrEx>
        <w:trPr>
          <w:trHeight w:val="312" w:hRule="exact"/>
          <w:jc w:val="center"/>
        </w:trPr>
        <w:tc>
          <w:tcPr>
            <w:tcW w:w="529" w:type="dxa"/>
            <w:tcBorders>
              <w:top w:val="nil"/>
              <w:left w:val="single" w:color="auto" w:sz="4" w:space="0"/>
              <w:bottom w:val="single" w:color="auto" w:sz="4" w:space="0"/>
              <w:right w:val="single" w:color="auto" w:sz="4" w:space="0"/>
            </w:tcBorders>
            <w:shd w:val="clear" w:color="auto" w:fill="auto"/>
            <w:noWrap/>
            <w:vAlign w:val="center"/>
          </w:tcPr>
          <w:p w14:paraId="4BEDB448">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18</w:t>
            </w:r>
          </w:p>
        </w:tc>
        <w:tc>
          <w:tcPr>
            <w:tcW w:w="4334" w:type="dxa"/>
            <w:tcBorders>
              <w:top w:val="nil"/>
              <w:left w:val="nil"/>
              <w:bottom w:val="single" w:color="auto" w:sz="4" w:space="0"/>
              <w:right w:val="single" w:color="auto" w:sz="4" w:space="0"/>
            </w:tcBorders>
            <w:shd w:val="clear" w:color="auto" w:fill="auto"/>
            <w:noWrap/>
            <w:vAlign w:val="center"/>
          </w:tcPr>
          <w:p w14:paraId="792A061E">
            <w:pPr>
              <w:widowControl/>
              <w:adjustRightInd w:val="0"/>
              <w:snapToGrid w:val="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基础工程训练</w:t>
            </w:r>
          </w:p>
        </w:tc>
        <w:tc>
          <w:tcPr>
            <w:tcW w:w="425" w:type="dxa"/>
            <w:tcBorders>
              <w:top w:val="nil"/>
              <w:left w:val="nil"/>
              <w:bottom w:val="single" w:color="auto" w:sz="4" w:space="0"/>
              <w:right w:val="single" w:color="auto" w:sz="4" w:space="0"/>
            </w:tcBorders>
            <w:shd w:val="clear" w:color="auto" w:fill="auto"/>
            <w:vAlign w:val="center"/>
          </w:tcPr>
          <w:p w14:paraId="5C39B68A">
            <w:pPr>
              <w:widowControl/>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L</w:t>
            </w:r>
          </w:p>
        </w:tc>
        <w:tc>
          <w:tcPr>
            <w:tcW w:w="426" w:type="dxa"/>
            <w:tcBorders>
              <w:top w:val="nil"/>
              <w:left w:val="nil"/>
              <w:bottom w:val="single" w:color="auto" w:sz="4" w:space="0"/>
              <w:right w:val="single" w:color="auto" w:sz="4" w:space="0"/>
            </w:tcBorders>
            <w:shd w:val="clear" w:color="auto" w:fill="auto"/>
            <w:vAlign w:val="center"/>
          </w:tcPr>
          <w:p w14:paraId="2D1CBFE6">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42FAA662">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24CDD08D">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06C667A0">
            <w:pPr>
              <w:adjustRightInd w:val="0"/>
              <w:snapToGrid w:val="0"/>
              <w:jc w:val="center"/>
              <w:rPr>
                <w:rFonts w:hint="eastAsia" w:ascii="宋体" w:hAnsi="宋体" w:eastAsia="宋体" w:cs="宋体"/>
                <w:kern w:val="2"/>
                <w:sz w:val="20"/>
                <w:szCs w:val="20"/>
                <w:lang w:val="en-US" w:eastAsia="zh-CN" w:bidi="ar-SA"/>
              </w:rPr>
            </w:pPr>
          </w:p>
        </w:tc>
        <w:tc>
          <w:tcPr>
            <w:tcW w:w="426" w:type="dxa"/>
            <w:tcBorders>
              <w:top w:val="nil"/>
              <w:left w:val="nil"/>
              <w:bottom w:val="single" w:color="auto" w:sz="4" w:space="0"/>
              <w:right w:val="single" w:color="auto" w:sz="4" w:space="0"/>
            </w:tcBorders>
            <w:shd w:val="clear" w:color="auto" w:fill="auto"/>
            <w:vAlign w:val="center"/>
          </w:tcPr>
          <w:p w14:paraId="048213A9">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0D38E628">
            <w:pPr>
              <w:widowControl/>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auto"/>
            <w:vAlign w:val="center"/>
          </w:tcPr>
          <w:p w14:paraId="5AE24301">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3531593A">
            <w:pPr>
              <w:adjustRightInd w:val="0"/>
              <w:snapToGrid w:val="0"/>
              <w:jc w:val="center"/>
              <w:rPr>
                <w:rFonts w:hint="eastAsia" w:ascii="宋体" w:hAnsi="宋体" w:eastAsia="宋体" w:cs="宋体"/>
                <w:kern w:val="2"/>
                <w:sz w:val="20"/>
                <w:szCs w:val="20"/>
                <w:lang w:val="en-US" w:eastAsia="zh-CN" w:bidi="ar-SA"/>
              </w:rPr>
            </w:pPr>
          </w:p>
        </w:tc>
      </w:tr>
      <w:tr w14:paraId="5A25CCB9">
        <w:tblPrEx>
          <w:tblCellMar>
            <w:top w:w="0" w:type="dxa"/>
            <w:left w:w="108" w:type="dxa"/>
            <w:bottom w:w="0" w:type="dxa"/>
            <w:right w:w="108" w:type="dxa"/>
          </w:tblCellMar>
        </w:tblPrEx>
        <w:trPr>
          <w:trHeight w:val="312" w:hRule="exact"/>
          <w:jc w:val="center"/>
        </w:trPr>
        <w:tc>
          <w:tcPr>
            <w:tcW w:w="529" w:type="dxa"/>
            <w:tcBorders>
              <w:top w:val="nil"/>
              <w:left w:val="single" w:color="auto" w:sz="4" w:space="0"/>
              <w:bottom w:val="single" w:color="auto" w:sz="4" w:space="0"/>
              <w:right w:val="single" w:color="auto" w:sz="4" w:space="0"/>
            </w:tcBorders>
            <w:shd w:val="clear" w:color="auto" w:fill="auto"/>
            <w:noWrap/>
            <w:vAlign w:val="center"/>
          </w:tcPr>
          <w:p w14:paraId="3C2C93C0">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19</w:t>
            </w:r>
          </w:p>
        </w:tc>
        <w:tc>
          <w:tcPr>
            <w:tcW w:w="4334" w:type="dxa"/>
            <w:tcBorders>
              <w:top w:val="nil"/>
              <w:left w:val="nil"/>
              <w:bottom w:val="single" w:color="auto" w:sz="4" w:space="0"/>
              <w:right w:val="single" w:color="auto" w:sz="4" w:space="0"/>
            </w:tcBorders>
            <w:shd w:val="clear" w:color="auto" w:fill="FFFFFF" w:themeFill="background1"/>
            <w:noWrap/>
            <w:vAlign w:val="center"/>
          </w:tcPr>
          <w:p w14:paraId="152D0518">
            <w:pPr>
              <w:widowControl/>
              <w:adjustRightInd w:val="0"/>
              <w:snapToGrid w:val="0"/>
              <w:jc w:val="left"/>
              <w:textAlignment w:val="center"/>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sz w:val="20"/>
                <w:szCs w:val="20"/>
                <w:highlight w:val="none"/>
                <w:lang w:val="en-US" w:eastAsia="zh-CN"/>
              </w:rPr>
              <w:t>人工智能应用与实践</w:t>
            </w:r>
          </w:p>
        </w:tc>
        <w:tc>
          <w:tcPr>
            <w:tcW w:w="425" w:type="dxa"/>
            <w:tcBorders>
              <w:top w:val="nil"/>
              <w:left w:val="nil"/>
              <w:bottom w:val="single" w:color="auto" w:sz="4" w:space="0"/>
              <w:right w:val="single" w:color="auto" w:sz="4" w:space="0"/>
            </w:tcBorders>
            <w:shd w:val="clear" w:color="auto" w:fill="auto"/>
            <w:vAlign w:val="center"/>
          </w:tcPr>
          <w:p w14:paraId="7B29231C">
            <w:pPr>
              <w:adjustRightInd w:val="0"/>
              <w:snapToGrid w:val="0"/>
              <w:jc w:val="center"/>
              <w:rPr>
                <w:rFonts w:hint="eastAsia" w:ascii="宋体" w:hAnsi="宋体" w:eastAsia="宋体" w:cs="宋体"/>
                <w:kern w:val="2"/>
                <w:sz w:val="20"/>
                <w:szCs w:val="20"/>
                <w:lang w:val="en-US" w:eastAsia="zh-CN" w:bidi="ar-SA"/>
              </w:rPr>
            </w:pPr>
          </w:p>
        </w:tc>
        <w:tc>
          <w:tcPr>
            <w:tcW w:w="426" w:type="dxa"/>
            <w:tcBorders>
              <w:top w:val="nil"/>
              <w:left w:val="nil"/>
              <w:bottom w:val="single" w:color="auto" w:sz="4" w:space="0"/>
              <w:right w:val="single" w:color="auto" w:sz="4" w:space="0"/>
            </w:tcBorders>
            <w:shd w:val="clear" w:color="auto" w:fill="auto"/>
            <w:vAlign w:val="center"/>
          </w:tcPr>
          <w:p w14:paraId="7434EE9E">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2DB31092">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498F7D8A">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133D09AE">
            <w:pPr>
              <w:adjustRightInd w:val="0"/>
              <w:snapToGrid w:val="0"/>
              <w:jc w:val="cente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L</w:t>
            </w:r>
          </w:p>
        </w:tc>
        <w:tc>
          <w:tcPr>
            <w:tcW w:w="426" w:type="dxa"/>
            <w:tcBorders>
              <w:top w:val="nil"/>
              <w:left w:val="nil"/>
              <w:bottom w:val="single" w:color="auto" w:sz="4" w:space="0"/>
              <w:right w:val="single" w:color="auto" w:sz="4" w:space="0"/>
            </w:tcBorders>
            <w:shd w:val="clear" w:color="auto" w:fill="auto"/>
            <w:vAlign w:val="center"/>
          </w:tcPr>
          <w:p w14:paraId="66FA13FE">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22DDF5E8">
            <w:pPr>
              <w:widowControl/>
              <w:adjustRightInd w:val="0"/>
              <w:snapToGrid w:val="0"/>
              <w:jc w:val="center"/>
              <w:textAlignment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382F77B5">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10103DF6">
            <w:pPr>
              <w:widowControl/>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L</w:t>
            </w:r>
          </w:p>
        </w:tc>
      </w:tr>
      <w:tr w14:paraId="0112D1FD">
        <w:tblPrEx>
          <w:tblCellMar>
            <w:top w:w="0" w:type="dxa"/>
            <w:left w:w="108" w:type="dxa"/>
            <w:bottom w:w="0" w:type="dxa"/>
            <w:right w:w="108" w:type="dxa"/>
          </w:tblCellMar>
        </w:tblPrEx>
        <w:trPr>
          <w:trHeight w:val="312" w:hRule="exact"/>
          <w:jc w:val="center"/>
        </w:trPr>
        <w:tc>
          <w:tcPr>
            <w:tcW w:w="529" w:type="dxa"/>
            <w:tcBorders>
              <w:top w:val="nil"/>
              <w:left w:val="single" w:color="auto" w:sz="4" w:space="0"/>
              <w:bottom w:val="single" w:color="auto" w:sz="4" w:space="0"/>
              <w:right w:val="single" w:color="auto" w:sz="4" w:space="0"/>
            </w:tcBorders>
            <w:shd w:val="clear" w:color="auto" w:fill="auto"/>
            <w:noWrap/>
            <w:vAlign w:val="center"/>
          </w:tcPr>
          <w:p w14:paraId="772BC48C">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20</w:t>
            </w:r>
          </w:p>
        </w:tc>
        <w:tc>
          <w:tcPr>
            <w:tcW w:w="4334" w:type="dxa"/>
            <w:tcBorders>
              <w:top w:val="nil"/>
              <w:left w:val="nil"/>
              <w:bottom w:val="single" w:color="auto" w:sz="4" w:space="0"/>
              <w:right w:val="single" w:color="auto" w:sz="4" w:space="0"/>
            </w:tcBorders>
            <w:shd w:val="clear" w:color="auto" w:fill="FFFFFF" w:themeFill="background1"/>
            <w:noWrap/>
            <w:vAlign w:val="center"/>
          </w:tcPr>
          <w:p w14:paraId="65202BEA">
            <w:pPr>
              <w:widowControl/>
              <w:adjustRightInd w:val="0"/>
              <w:snapToGrid w:val="0"/>
              <w:textAlignment w:val="center"/>
              <w:rPr>
                <w:rFonts w:hint="eastAsia" w:ascii="宋体" w:hAnsi="宋体" w:eastAsia="宋体" w:cs="宋体"/>
                <w:color w:val="FF0000"/>
                <w:kern w:val="2"/>
                <w:sz w:val="20"/>
                <w:szCs w:val="20"/>
                <w:highlight w:val="none"/>
                <w:lang w:val="en-US" w:eastAsia="zh-CN" w:bidi="ar-SA"/>
              </w:rPr>
            </w:pPr>
            <w:r>
              <w:rPr>
                <w:rFonts w:hint="eastAsia" w:ascii="宋体" w:hAnsi="宋体" w:eastAsia="宋体" w:cs="宋体"/>
                <w:color w:val="FF0000"/>
                <w:sz w:val="20"/>
                <w:szCs w:val="20"/>
                <w:highlight w:val="none"/>
                <w:lang w:val="en-US" w:eastAsia="zh-CN"/>
              </w:rPr>
              <w:t>绿色低碳与生态文明</w:t>
            </w:r>
          </w:p>
        </w:tc>
        <w:tc>
          <w:tcPr>
            <w:tcW w:w="425" w:type="dxa"/>
            <w:tcBorders>
              <w:top w:val="nil"/>
              <w:left w:val="nil"/>
              <w:bottom w:val="single" w:color="auto" w:sz="4" w:space="0"/>
              <w:right w:val="single" w:color="auto" w:sz="4" w:space="0"/>
            </w:tcBorders>
            <w:shd w:val="clear" w:color="auto" w:fill="auto"/>
            <w:vAlign w:val="center"/>
          </w:tcPr>
          <w:p w14:paraId="1E418FFE">
            <w:pPr>
              <w:adjustRightInd w:val="0"/>
              <w:snapToGrid w:val="0"/>
              <w:jc w:val="center"/>
              <w:rPr>
                <w:rFonts w:hint="eastAsia" w:ascii="宋体" w:hAnsi="宋体" w:eastAsia="宋体" w:cs="宋体"/>
                <w:kern w:val="2"/>
                <w:sz w:val="20"/>
                <w:szCs w:val="20"/>
                <w:lang w:val="en-US" w:eastAsia="zh-CN" w:bidi="ar-SA"/>
              </w:rPr>
            </w:pPr>
          </w:p>
        </w:tc>
        <w:tc>
          <w:tcPr>
            <w:tcW w:w="426" w:type="dxa"/>
            <w:tcBorders>
              <w:top w:val="nil"/>
              <w:left w:val="nil"/>
              <w:bottom w:val="single" w:color="auto" w:sz="4" w:space="0"/>
              <w:right w:val="single" w:color="auto" w:sz="4" w:space="0"/>
            </w:tcBorders>
            <w:shd w:val="clear" w:color="auto" w:fill="auto"/>
            <w:vAlign w:val="center"/>
          </w:tcPr>
          <w:p w14:paraId="543DD0E6">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6283E849">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79732576">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5171241D">
            <w:pPr>
              <w:adjustRightInd w:val="0"/>
              <w:snapToGrid w:val="0"/>
              <w:jc w:val="center"/>
              <w:rPr>
                <w:rFonts w:hint="eastAsia" w:ascii="宋体" w:hAnsi="宋体" w:eastAsia="宋体" w:cs="宋体"/>
                <w:kern w:val="2"/>
                <w:sz w:val="20"/>
                <w:szCs w:val="20"/>
                <w:lang w:val="en-US" w:eastAsia="zh-CN" w:bidi="ar-SA"/>
              </w:rPr>
            </w:pPr>
          </w:p>
        </w:tc>
        <w:tc>
          <w:tcPr>
            <w:tcW w:w="426" w:type="dxa"/>
            <w:tcBorders>
              <w:top w:val="nil"/>
              <w:left w:val="nil"/>
              <w:bottom w:val="single" w:color="auto" w:sz="4" w:space="0"/>
              <w:right w:val="single" w:color="auto" w:sz="4" w:space="0"/>
            </w:tcBorders>
            <w:shd w:val="clear" w:color="auto" w:fill="auto"/>
            <w:vAlign w:val="center"/>
          </w:tcPr>
          <w:p w14:paraId="7C835D4D">
            <w:pPr>
              <w:widowControl/>
              <w:adjustRightInd w:val="0"/>
              <w:snapToGrid w:val="0"/>
              <w:jc w:val="center"/>
              <w:textAlignment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569F3AF9">
            <w:pPr>
              <w:widowControl/>
              <w:adjustRightInd w:val="0"/>
              <w:snapToGrid w:val="0"/>
              <w:jc w:val="center"/>
              <w:textAlignment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35A640CB">
            <w:pPr>
              <w:adjustRightInd w:val="0"/>
              <w:snapToGrid w:val="0"/>
              <w:jc w:val="cente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L</w:t>
            </w:r>
          </w:p>
        </w:tc>
        <w:tc>
          <w:tcPr>
            <w:tcW w:w="425" w:type="dxa"/>
            <w:tcBorders>
              <w:top w:val="nil"/>
              <w:left w:val="nil"/>
              <w:bottom w:val="single" w:color="auto" w:sz="4" w:space="0"/>
              <w:right w:val="single" w:color="auto" w:sz="4" w:space="0"/>
            </w:tcBorders>
            <w:shd w:val="clear" w:color="auto" w:fill="auto"/>
            <w:vAlign w:val="center"/>
          </w:tcPr>
          <w:p w14:paraId="46107986">
            <w:pPr>
              <w:widowControl/>
              <w:adjustRightInd w:val="0"/>
              <w:snapToGrid w:val="0"/>
              <w:jc w:val="center"/>
              <w:textAlignment w:val="center"/>
              <w:rPr>
                <w:rFonts w:hint="eastAsia" w:ascii="宋体" w:hAnsi="宋体" w:eastAsia="宋体" w:cs="宋体"/>
                <w:kern w:val="2"/>
                <w:sz w:val="20"/>
                <w:szCs w:val="20"/>
                <w:lang w:val="en-US" w:eastAsia="zh-CN" w:bidi="ar-SA"/>
              </w:rPr>
            </w:pPr>
          </w:p>
        </w:tc>
      </w:tr>
      <w:tr w14:paraId="11E6807B">
        <w:tblPrEx>
          <w:tblCellMar>
            <w:top w:w="0" w:type="dxa"/>
            <w:left w:w="108" w:type="dxa"/>
            <w:bottom w:w="0" w:type="dxa"/>
            <w:right w:w="108" w:type="dxa"/>
          </w:tblCellMar>
        </w:tblPrEx>
        <w:trPr>
          <w:trHeight w:val="312" w:hRule="exact"/>
          <w:jc w:val="center"/>
        </w:trPr>
        <w:tc>
          <w:tcPr>
            <w:tcW w:w="529" w:type="dxa"/>
            <w:tcBorders>
              <w:top w:val="nil"/>
              <w:left w:val="single" w:color="auto" w:sz="4" w:space="0"/>
              <w:bottom w:val="single" w:color="auto" w:sz="4" w:space="0"/>
              <w:right w:val="single" w:color="auto" w:sz="4" w:space="0"/>
            </w:tcBorders>
            <w:shd w:val="clear" w:color="auto" w:fill="auto"/>
            <w:noWrap/>
            <w:vAlign w:val="center"/>
          </w:tcPr>
          <w:p w14:paraId="4A0E9540">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21</w:t>
            </w:r>
          </w:p>
        </w:tc>
        <w:tc>
          <w:tcPr>
            <w:tcW w:w="4334" w:type="dxa"/>
            <w:tcBorders>
              <w:top w:val="nil"/>
              <w:left w:val="nil"/>
              <w:bottom w:val="single" w:color="auto" w:sz="4" w:space="0"/>
              <w:right w:val="single" w:color="auto" w:sz="4" w:space="0"/>
            </w:tcBorders>
            <w:shd w:val="clear" w:color="auto" w:fill="auto"/>
            <w:noWrap/>
            <w:vAlign w:val="center"/>
          </w:tcPr>
          <w:p w14:paraId="2C8096E3">
            <w:pPr>
              <w:widowControl/>
              <w:adjustRightInd w:val="0"/>
              <w:snapToGrid w:val="0"/>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体育I～VI</w:t>
            </w:r>
          </w:p>
        </w:tc>
        <w:tc>
          <w:tcPr>
            <w:tcW w:w="425" w:type="dxa"/>
            <w:tcBorders>
              <w:top w:val="nil"/>
              <w:left w:val="nil"/>
              <w:bottom w:val="single" w:color="auto" w:sz="4" w:space="0"/>
              <w:right w:val="single" w:color="auto" w:sz="4" w:space="0"/>
            </w:tcBorders>
            <w:shd w:val="clear" w:color="auto" w:fill="auto"/>
            <w:vAlign w:val="center"/>
          </w:tcPr>
          <w:p w14:paraId="5C295137">
            <w:pPr>
              <w:adjustRightInd w:val="0"/>
              <w:snapToGrid w:val="0"/>
              <w:jc w:val="center"/>
              <w:rPr>
                <w:rFonts w:hint="eastAsia" w:ascii="宋体" w:hAnsi="宋体" w:eastAsia="宋体" w:cs="宋体"/>
                <w:kern w:val="2"/>
                <w:sz w:val="20"/>
                <w:szCs w:val="20"/>
                <w:lang w:val="en-US" w:eastAsia="zh-CN" w:bidi="ar-SA"/>
              </w:rPr>
            </w:pPr>
          </w:p>
        </w:tc>
        <w:tc>
          <w:tcPr>
            <w:tcW w:w="426" w:type="dxa"/>
            <w:tcBorders>
              <w:top w:val="nil"/>
              <w:left w:val="nil"/>
              <w:bottom w:val="single" w:color="auto" w:sz="4" w:space="0"/>
              <w:right w:val="single" w:color="auto" w:sz="4" w:space="0"/>
            </w:tcBorders>
            <w:shd w:val="clear" w:color="auto" w:fill="auto"/>
            <w:vAlign w:val="center"/>
          </w:tcPr>
          <w:p w14:paraId="381D8126">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5EF0644C">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47449B1D">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2DFF89C4">
            <w:pPr>
              <w:adjustRightInd w:val="0"/>
              <w:snapToGrid w:val="0"/>
              <w:jc w:val="center"/>
              <w:rPr>
                <w:rFonts w:hint="eastAsia" w:ascii="宋体" w:hAnsi="宋体" w:eastAsia="宋体" w:cs="宋体"/>
                <w:kern w:val="2"/>
                <w:sz w:val="20"/>
                <w:szCs w:val="20"/>
                <w:lang w:val="en-US" w:eastAsia="zh-CN" w:bidi="ar-SA"/>
              </w:rPr>
            </w:pPr>
          </w:p>
        </w:tc>
        <w:tc>
          <w:tcPr>
            <w:tcW w:w="426" w:type="dxa"/>
            <w:tcBorders>
              <w:top w:val="nil"/>
              <w:left w:val="nil"/>
              <w:bottom w:val="single" w:color="auto" w:sz="4" w:space="0"/>
              <w:right w:val="single" w:color="auto" w:sz="4" w:space="0"/>
            </w:tcBorders>
            <w:shd w:val="clear" w:color="auto" w:fill="auto"/>
            <w:vAlign w:val="center"/>
          </w:tcPr>
          <w:p w14:paraId="3F550310">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3B635501">
            <w:pPr>
              <w:widowControl/>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auto"/>
            <w:vAlign w:val="center"/>
          </w:tcPr>
          <w:p w14:paraId="6CC0D92F">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3D58C767">
            <w:pPr>
              <w:widowControl/>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M</w:t>
            </w:r>
          </w:p>
        </w:tc>
      </w:tr>
      <w:tr w14:paraId="4D107E4F">
        <w:tblPrEx>
          <w:tblCellMar>
            <w:top w:w="0" w:type="dxa"/>
            <w:left w:w="108" w:type="dxa"/>
            <w:bottom w:w="0" w:type="dxa"/>
            <w:right w:w="108" w:type="dxa"/>
          </w:tblCellMar>
        </w:tblPrEx>
        <w:trPr>
          <w:trHeight w:val="312" w:hRule="exact"/>
          <w:jc w:val="center"/>
        </w:trPr>
        <w:tc>
          <w:tcPr>
            <w:tcW w:w="529" w:type="dxa"/>
            <w:tcBorders>
              <w:top w:val="nil"/>
              <w:left w:val="single" w:color="auto" w:sz="4" w:space="0"/>
              <w:bottom w:val="single" w:color="auto" w:sz="4" w:space="0"/>
              <w:right w:val="single" w:color="auto" w:sz="4" w:space="0"/>
            </w:tcBorders>
            <w:shd w:val="clear" w:color="auto" w:fill="auto"/>
            <w:noWrap/>
            <w:vAlign w:val="center"/>
          </w:tcPr>
          <w:p w14:paraId="52DB9BCA">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22</w:t>
            </w:r>
          </w:p>
        </w:tc>
        <w:tc>
          <w:tcPr>
            <w:tcW w:w="4334" w:type="dxa"/>
            <w:tcBorders>
              <w:top w:val="nil"/>
              <w:left w:val="nil"/>
              <w:bottom w:val="single" w:color="auto" w:sz="4" w:space="0"/>
              <w:right w:val="single" w:color="auto" w:sz="4" w:space="0"/>
            </w:tcBorders>
            <w:shd w:val="clear" w:color="auto" w:fill="auto"/>
            <w:noWrap/>
            <w:vAlign w:val="center"/>
          </w:tcPr>
          <w:p w14:paraId="4DF47B8F">
            <w:pPr>
              <w:widowControl/>
              <w:adjustRightInd w:val="0"/>
              <w:snapToGrid w:val="0"/>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大学生心理健康教育</w:t>
            </w:r>
          </w:p>
        </w:tc>
        <w:tc>
          <w:tcPr>
            <w:tcW w:w="425" w:type="dxa"/>
            <w:tcBorders>
              <w:top w:val="nil"/>
              <w:left w:val="nil"/>
              <w:bottom w:val="single" w:color="auto" w:sz="4" w:space="0"/>
              <w:right w:val="single" w:color="auto" w:sz="4" w:space="0"/>
            </w:tcBorders>
            <w:shd w:val="clear" w:color="auto" w:fill="auto"/>
            <w:vAlign w:val="center"/>
          </w:tcPr>
          <w:p w14:paraId="3734FB5C">
            <w:pPr>
              <w:adjustRightInd w:val="0"/>
              <w:snapToGrid w:val="0"/>
              <w:jc w:val="center"/>
              <w:rPr>
                <w:rFonts w:hint="eastAsia" w:ascii="宋体" w:hAnsi="宋体" w:eastAsia="宋体" w:cs="宋体"/>
                <w:kern w:val="2"/>
                <w:sz w:val="20"/>
                <w:szCs w:val="20"/>
                <w:lang w:val="en-US" w:eastAsia="zh-CN" w:bidi="ar-SA"/>
              </w:rPr>
            </w:pPr>
          </w:p>
        </w:tc>
        <w:tc>
          <w:tcPr>
            <w:tcW w:w="426" w:type="dxa"/>
            <w:tcBorders>
              <w:top w:val="nil"/>
              <w:left w:val="nil"/>
              <w:bottom w:val="single" w:color="auto" w:sz="4" w:space="0"/>
              <w:right w:val="single" w:color="auto" w:sz="4" w:space="0"/>
            </w:tcBorders>
            <w:shd w:val="clear" w:color="auto" w:fill="auto"/>
            <w:vAlign w:val="center"/>
          </w:tcPr>
          <w:p w14:paraId="069BCD2B">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221AAECF">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74B0F9E9">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4470611F">
            <w:pPr>
              <w:adjustRightInd w:val="0"/>
              <w:snapToGrid w:val="0"/>
              <w:jc w:val="center"/>
              <w:rPr>
                <w:rFonts w:hint="eastAsia" w:ascii="宋体" w:hAnsi="宋体" w:eastAsia="宋体" w:cs="宋体"/>
                <w:kern w:val="2"/>
                <w:sz w:val="20"/>
                <w:szCs w:val="20"/>
                <w:lang w:val="en-US" w:eastAsia="zh-CN" w:bidi="ar-SA"/>
              </w:rPr>
            </w:pPr>
          </w:p>
        </w:tc>
        <w:tc>
          <w:tcPr>
            <w:tcW w:w="426" w:type="dxa"/>
            <w:tcBorders>
              <w:top w:val="nil"/>
              <w:left w:val="nil"/>
              <w:bottom w:val="single" w:color="auto" w:sz="4" w:space="0"/>
              <w:right w:val="single" w:color="auto" w:sz="4" w:space="0"/>
            </w:tcBorders>
            <w:shd w:val="clear" w:color="auto" w:fill="auto"/>
            <w:vAlign w:val="center"/>
          </w:tcPr>
          <w:p w14:paraId="264AB74F">
            <w:pPr>
              <w:widowControl/>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auto"/>
            <w:vAlign w:val="center"/>
          </w:tcPr>
          <w:p w14:paraId="1B670B66">
            <w:pPr>
              <w:widowControl/>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auto"/>
            <w:vAlign w:val="center"/>
          </w:tcPr>
          <w:p w14:paraId="5B2CF649">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66F12B21">
            <w:pPr>
              <w:widowControl/>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H</w:t>
            </w:r>
          </w:p>
        </w:tc>
      </w:tr>
      <w:tr w14:paraId="03461BDE">
        <w:tblPrEx>
          <w:tblCellMar>
            <w:top w:w="0" w:type="dxa"/>
            <w:left w:w="108" w:type="dxa"/>
            <w:bottom w:w="0" w:type="dxa"/>
            <w:right w:w="108" w:type="dxa"/>
          </w:tblCellMar>
        </w:tblPrEx>
        <w:trPr>
          <w:trHeight w:val="312" w:hRule="exact"/>
          <w:jc w:val="center"/>
        </w:trPr>
        <w:tc>
          <w:tcPr>
            <w:tcW w:w="529" w:type="dxa"/>
            <w:tcBorders>
              <w:top w:val="nil"/>
              <w:left w:val="single" w:color="auto" w:sz="4" w:space="0"/>
              <w:bottom w:val="single" w:color="auto" w:sz="4" w:space="0"/>
              <w:right w:val="single" w:color="auto" w:sz="4" w:space="0"/>
            </w:tcBorders>
            <w:shd w:val="clear" w:color="auto" w:fill="auto"/>
            <w:noWrap/>
            <w:vAlign w:val="center"/>
          </w:tcPr>
          <w:p w14:paraId="0CCA7711">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23</w:t>
            </w:r>
          </w:p>
        </w:tc>
        <w:tc>
          <w:tcPr>
            <w:tcW w:w="4334" w:type="dxa"/>
            <w:tcBorders>
              <w:top w:val="nil"/>
              <w:left w:val="nil"/>
              <w:bottom w:val="single" w:color="auto" w:sz="4" w:space="0"/>
              <w:right w:val="single" w:color="auto" w:sz="4" w:space="0"/>
            </w:tcBorders>
            <w:shd w:val="clear" w:color="auto" w:fill="auto"/>
            <w:noWrap/>
            <w:vAlign w:val="center"/>
          </w:tcPr>
          <w:p w14:paraId="4E467CE6">
            <w:pPr>
              <w:widowControl/>
              <w:adjustRightInd w:val="0"/>
              <w:snapToGrid w:val="0"/>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第二课堂</w:t>
            </w:r>
          </w:p>
        </w:tc>
        <w:tc>
          <w:tcPr>
            <w:tcW w:w="425" w:type="dxa"/>
            <w:tcBorders>
              <w:top w:val="nil"/>
              <w:left w:val="nil"/>
              <w:bottom w:val="single" w:color="auto" w:sz="4" w:space="0"/>
              <w:right w:val="single" w:color="auto" w:sz="4" w:space="0"/>
            </w:tcBorders>
            <w:shd w:val="clear" w:color="auto" w:fill="auto"/>
            <w:vAlign w:val="center"/>
          </w:tcPr>
          <w:p w14:paraId="01326677">
            <w:pPr>
              <w:widowControl/>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L</w:t>
            </w:r>
          </w:p>
        </w:tc>
        <w:tc>
          <w:tcPr>
            <w:tcW w:w="426" w:type="dxa"/>
            <w:tcBorders>
              <w:top w:val="nil"/>
              <w:left w:val="nil"/>
              <w:bottom w:val="single" w:color="auto" w:sz="4" w:space="0"/>
              <w:right w:val="single" w:color="auto" w:sz="4" w:space="0"/>
            </w:tcBorders>
            <w:shd w:val="clear" w:color="auto" w:fill="auto"/>
            <w:vAlign w:val="center"/>
          </w:tcPr>
          <w:p w14:paraId="05918DB8">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3BF67EF2">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7A70EA9A">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58E50AFB">
            <w:pPr>
              <w:adjustRightInd w:val="0"/>
              <w:snapToGrid w:val="0"/>
              <w:jc w:val="center"/>
              <w:rPr>
                <w:rFonts w:hint="eastAsia" w:ascii="宋体" w:hAnsi="宋体" w:eastAsia="宋体" w:cs="宋体"/>
                <w:kern w:val="2"/>
                <w:sz w:val="20"/>
                <w:szCs w:val="20"/>
                <w:lang w:val="en-US" w:eastAsia="zh-CN" w:bidi="ar-SA"/>
              </w:rPr>
            </w:pPr>
          </w:p>
        </w:tc>
        <w:tc>
          <w:tcPr>
            <w:tcW w:w="426" w:type="dxa"/>
            <w:tcBorders>
              <w:top w:val="nil"/>
              <w:left w:val="nil"/>
              <w:bottom w:val="single" w:color="auto" w:sz="4" w:space="0"/>
              <w:right w:val="single" w:color="auto" w:sz="4" w:space="0"/>
            </w:tcBorders>
            <w:shd w:val="clear" w:color="auto" w:fill="auto"/>
            <w:vAlign w:val="center"/>
          </w:tcPr>
          <w:p w14:paraId="65E334E5">
            <w:pPr>
              <w:widowControl/>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auto"/>
            <w:vAlign w:val="center"/>
          </w:tcPr>
          <w:p w14:paraId="58711CBE">
            <w:pPr>
              <w:widowControl/>
              <w:adjustRightInd w:val="0"/>
              <w:snapToGrid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color w:val="000000"/>
                <w:kern w:val="0"/>
                <w:sz w:val="20"/>
                <w:szCs w:val="20"/>
                <w:lang w:bidi="ar"/>
              </w:rPr>
              <w:t>L</w:t>
            </w:r>
          </w:p>
        </w:tc>
        <w:tc>
          <w:tcPr>
            <w:tcW w:w="425" w:type="dxa"/>
            <w:tcBorders>
              <w:top w:val="nil"/>
              <w:left w:val="nil"/>
              <w:bottom w:val="single" w:color="auto" w:sz="4" w:space="0"/>
              <w:right w:val="single" w:color="auto" w:sz="4" w:space="0"/>
            </w:tcBorders>
            <w:shd w:val="clear" w:color="auto" w:fill="auto"/>
            <w:vAlign w:val="center"/>
          </w:tcPr>
          <w:p w14:paraId="06687FEA">
            <w:pPr>
              <w:adjustRightInd w:val="0"/>
              <w:snapToGrid w:val="0"/>
              <w:jc w:val="center"/>
              <w:rPr>
                <w:rFonts w:hint="eastAsia" w:ascii="宋体" w:hAnsi="宋体" w:eastAsia="宋体" w:cs="宋体"/>
                <w:kern w:val="2"/>
                <w:sz w:val="20"/>
                <w:szCs w:val="20"/>
                <w:lang w:val="en-US" w:eastAsia="zh-CN" w:bidi="ar-SA"/>
              </w:rPr>
            </w:pPr>
          </w:p>
        </w:tc>
        <w:tc>
          <w:tcPr>
            <w:tcW w:w="425" w:type="dxa"/>
            <w:tcBorders>
              <w:top w:val="nil"/>
              <w:left w:val="nil"/>
              <w:bottom w:val="single" w:color="auto" w:sz="4" w:space="0"/>
              <w:right w:val="single" w:color="auto" w:sz="4" w:space="0"/>
            </w:tcBorders>
            <w:shd w:val="clear" w:color="auto" w:fill="auto"/>
            <w:vAlign w:val="center"/>
          </w:tcPr>
          <w:p w14:paraId="71FFF425">
            <w:pPr>
              <w:adjustRightInd w:val="0"/>
              <w:snapToGrid w:val="0"/>
              <w:jc w:val="center"/>
              <w:rPr>
                <w:rFonts w:hint="eastAsia" w:ascii="宋体" w:hAnsi="宋体" w:eastAsia="宋体" w:cs="宋体"/>
                <w:kern w:val="2"/>
                <w:sz w:val="20"/>
                <w:szCs w:val="20"/>
                <w:lang w:val="en-US" w:eastAsia="zh-CN" w:bidi="ar-SA"/>
              </w:rPr>
            </w:pPr>
          </w:p>
        </w:tc>
      </w:tr>
    </w:tbl>
    <w:p w14:paraId="1706ABC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sz w:val="21"/>
          <w:szCs w:val="21"/>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24F8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0299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029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C85F6">
                          <w:pPr>
                            <w:pStyle w:val="2"/>
                            <w:rPr>
                              <w:rFonts w:hint="default" w:eastAsiaTheme="minorEastAsia"/>
                              <w:lang w:val="en-US" w:eastAsia="zh-CN"/>
                            </w:rPr>
                          </w:pPr>
                          <w:r>
                            <w:rPr>
                              <w:rFonts w:hint="default"/>
                              <w:lang w:val="en-US" w:eastAsia="zh-CN"/>
                            </w:rPr>
                            <w:t xml:space="preserve">第 </w:t>
                          </w:r>
                          <w:r>
                            <w:rPr>
                              <w:rFonts w:hint="default"/>
                              <w:lang w:val="en-US" w:eastAsia="zh-CN"/>
                            </w:rPr>
                            <w:fldChar w:fldCharType="begin"/>
                          </w:r>
                          <w:r>
                            <w:rPr>
                              <w:rFonts w:hint="default"/>
                              <w:lang w:val="en-US" w:eastAsia="zh-CN"/>
                            </w:rPr>
                            <w:instrText xml:space="preserve"> PAGE  \* MERGEFORMAT </w:instrText>
                          </w:r>
                          <w:r>
                            <w:rPr>
                              <w:rFonts w:hint="default"/>
                              <w:lang w:val="en-US" w:eastAsia="zh-CN"/>
                            </w:rPr>
                            <w:fldChar w:fldCharType="separate"/>
                          </w:r>
                          <w:r>
                            <w:rPr>
                              <w:rFonts w:hint="default"/>
                              <w:lang w:val="en-US" w:eastAsia="zh-CN"/>
                            </w:rPr>
                            <w:t>1</w:t>
                          </w:r>
                          <w:r>
                            <w:rPr>
                              <w:rFonts w:hint="default"/>
                              <w:lang w:val="en-US" w:eastAsia="zh-CN"/>
                            </w:rPr>
                            <w:fldChar w:fldCharType="end"/>
                          </w:r>
                          <w:r>
                            <w:rPr>
                              <w:rFonts w:hint="default"/>
                              <w:lang w:val="en-US" w:eastAsia="zh-CN"/>
                            </w:rPr>
                            <w:t xml:space="preserve"> 页 共 </w:t>
                          </w:r>
                          <w:r>
                            <w:rPr>
                              <w:rFonts w:hint="default"/>
                              <w:lang w:val="en-US" w:eastAsia="zh-CN"/>
                            </w:rPr>
                            <w:fldChar w:fldCharType="begin"/>
                          </w:r>
                          <w:r>
                            <w:rPr>
                              <w:rFonts w:hint="default"/>
                              <w:lang w:val="en-US" w:eastAsia="zh-CN"/>
                            </w:rPr>
                            <w:instrText xml:space="preserve"> NUMPAGES  \* MERGEFORMAT </w:instrText>
                          </w:r>
                          <w:r>
                            <w:rPr>
                              <w:rFonts w:hint="default"/>
                              <w:lang w:val="en-US" w:eastAsia="zh-CN"/>
                            </w:rPr>
                            <w:fldChar w:fldCharType="separate"/>
                          </w:r>
                          <w:r>
                            <w:rPr>
                              <w:rFonts w:hint="default"/>
                              <w:lang w:val="en-US" w:eastAsia="zh-CN"/>
                            </w:rPr>
                            <w:t>7</w:t>
                          </w:r>
                          <w:r>
                            <w:rPr>
                              <w:rFonts w:hint="default"/>
                              <w:lang w:val="en-US" w:eastAsia="zh-CN"/>
                            </w:rPr>
                            <w:fldChar w:fldCharType="end"/>
                          </w:r>
                          <w:r>
                            <w:rPr>
                              <w:rFonts w:hint="default"/>
                              <w:lang w:val="en-US"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86.85pt;mso-position-horizontal:center;mso-position-horizontal-relative:margin;z-index:251659264;mso-width-relative:page;mso-height-relative:page;" filled="f" stroked="f" coordsize="21600,21600" o:gfxdata="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2M0d+tQAAAAFAQAADwAAAAAAAAABACAAAAAiAAAAZHJzL2Rvd25yZXYu&#10;eG1sUEsBAhQAFAAAAAgAh07iQLFcIJs4AgAAYwQAAA4AAAAAAAAAAQAgAAAAIwEAAGRycy9lMm9E&#10;b2MueG1sUEsFBgAAAAAGAAYAWQEAAM0FAAAAAA==&#10;">
              <v:fill on="f" focussize="0,0"/>
              <v:stroke on="f" weight="0.5pt"/>
              <v:imagedata o:title=""/>
              <o:lock v:ext="edit" aspectratio="f"/>
              <v:textbox inset="0mm,0mm,0mm,0mm" style="mso-fit-shape-to-text:t;">
                <w:txbxContent>
                  <w:p w14:paraId="10CC85F6">
                    <w:pPr>
                      <w:pStyle w:val="2"/>
                      <w:rPr>
                        <w:rFonts w:hint="default" w:eastAsiaTheme="minorEastAsia"/>
                        <w:lang w:val="en-US" w:eastAsia="zh-CN"/>
                      </w:rPr>
                    </w:pPr>
                    <w:r>
                      <w:rPr>
                        <w:rFonts w:hint="default"/>
                        <w:lang w:val="en-US" w:eastAsia="zh-CN"/>
                      </w:rPr>
                      <w:t xml:space="preserve">第 </w:t>
                    </w:r>
                    <w:r>
                      <w:rPr>
                        <w:rFonts w:hint="default"/>
                        <w:lang w:val="en-US" w:eastAsia="zh-CN"/>
                      </w:rPr>
                      <w:fldChar w:fldCharType="begin"/>
                    </w:r>
                    <w:r>
                      <w:rPr>
                        <w:rFonts w:hint="default"/>
                        <w:lang w:val="en-US" w:eastAsia="zh-CN"/>
                      </w:rPr>
                      <w:instrText xml:space="preserve"> PAGE  \* MERGEFORMAT </w:instrText>
                    </w:r>
                    <w:r>
                      <w:rPr>
                        <w:rFonts w:hint="default"/>
                        <w:lang w:val="en-US" w:eastAsia="zh-CN"/>
                      </w:rPr>
                      <w:fldChar w:fldCharType="separate"/>
                    </w:r>
                    <w:r>
                      <w:rPr>
                        <w:rFonts w:hint="default"/>
                        <w:lang w:val="en-US" w:eastAsia="zh-CN"/>
                      </w:rPr>
                      <w:t>1</w:t>
                    </w:r>
                    <w:r>
                      <w:rPr>
                        <w:rFonts w:hint="default"/>
                        <w:lang w:val="en-US" w:eastAsia="zh-CN"/>
                      </w:rPr>
                      <w:fldChar w:fldCharType="end"/>
                    </w:r>
                    <w:r>
                      <w:rPr>
                        <w:rFonts w:hint="default"/>
                        <w:lang w:val="en-US" w:eastAsia="zh-CN"/>
                      </w:rPr>
                      <w:t xml:space="preserve"> 页 共 </w:t>
                    </w:r>
                    <w:r>
                      <w:rPr>
                        <w:rFonts w:hint="default"/>
                        <w:lang w:val="en-US" w:eastAsia="zh-CN"/>
                      </w:rPr>
                      <w:fldChar w:fldCharType="begin"/>
                    </w:r>
                    <w:r>
                      <w:rPr>
                        <w:rFonts w:hint="default"/>
                        <w:lang w:val="en-US" w:eastAsia="zh-CN"/>
                      </w:rPr>
                      <w:instrText xml:space="preserve"> NUMPAGES  \* MERGEFORMAT </w:instrText>
                    </w:r>
                    <w:r>
                      <w:rPr>
                        <w:rFonts w:hint="default"/>
                        <w:lang w:val="en-US" w:eastAsia="zh-CN"/>
                      </w:rPr>
                      <w:fldChar w:fldCharType="separate"/>
                    </w:r>
                    <w:r>
                      <w:rPr>
                        <w:rFonts w:hint="default"/>
                        <w:lang w:val="en-US" w:eastAsia="zh-CN"/>
                      </w:rPr>
                      <w:t>7</w:t>
                    </w:r>
                    <w:r>
                      <w:rPr>
                        <w:rFonts w:hint="default"/>
                        <w:lang w:val="en-US" w:eastAsia="zh-CN"/>
                      </w:rPr>
                      <w:fldChar w:fldCharType="end"/>
                    </w:r>
                    <w:r>
                      <w:rPr>
                        <w:rFonts w:hint="default"/>
                        <w:lang w:val="en-US"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NhNjI2NWNlNTU0ZGMwNGZiM2M1M2QzYWExNTk1MmEifQ=="/>
  </w:docVars>
  <w:rsids>
    <w:rsidRoot w:val="00EC07B8"/>
    <w:rsid w:val="00481ED0"/>
    <w:rsid w:val="009427E5"/>
    <w:rsid w:val="00957B8B"/>
    <w:rsid w:val="00E9075B"/>
    <w:rsid w:val="00EC07B8"/>
    <w:rsid w:val="012544B6"/>
    <w:rsid w:val="012F2443"/>
    <w:rsid w:val="014A102B"/>
    <w:rsid w:val="01B568D3"/>
    <w:rsid w:val="01D442E3"/>
    <w:rsid w:val="021B6523"/>
    <w:rsid w:val="030E4DBB"/>
    <w:rsid w:val="03594520"/>
    <w:rsid w:val="03EB7101"/>
    <w:rsid w:val="0486237A"/>
    <w:rsid w:val="04C969DB"/>
    <w:rsid w:val="053E051F"/>
    <w:rsid w:val="0558322D"/>
    <w:rsid w:val="059D15B0"/>
    <w:rsid w:val="05B20F4D"/>
    <w:rsid w:val="05E76E48"/>
    <w:rsid w:val="066541E3"/>
    <w:rsid w:val="066732E0"/>
    <w:rsid w:val="07950B26"/>
    <w:rsid w:val="07F841A8"/>
    <w:rsid w:val="08B05A58"/>
    <w:rsid w:val="09641ABD"/>
    <w:rsid w:val="0A412F2D"/>
    <w:rsid w:val="0A5D68C8"/>
    <w:rsid w:val="0A8455AD"/>
    <w:rsid w:val="0AA03859"/>
    <w:rsid w:val="0ACE4A7B"/>
    <w:rsid w:val="0AF3003D"/>
    <w:rsid w:val="0CC060DE"/>
    <w:rsid w:val="0D755681"/>
    <w:rsid w:val="0DDF432E"/>
    <w:rsid w:val="0DF17DCB"/>
    <w:rsid w:val="0E036422"/>
    <w:rsid w:val="0E197090"/>
    <w:rsid w:val="0E1D2A3F"/>
    <w:rsid w:val="0E377879"/>
    <w:rsid w:val="0E601679"/>
    <w:rsid w:val="0E76520D"/>
    <w:rsid w:val="0EA004DC"/>
    <w:rsid w:val="0F1C77EE"/>
    <w:rsid w:val="0FAE6D2C"/>
    <w:rsid w:val="10106420"/>
    <w:rsid w:val="11DE09F8"/>
    <w:rsid w:val="12662EA1"/>
    <w:rsid w:val="13D54CF3"/>
    <w:rsid w:val="14072C6F"/>
    <w:rsid w:val="14552DC7"/>
    <w:rsid w:val="14553B17"/>
    <w:rsid w:val="147321EF"/>
    <w:rsid w:val="15451DDD"/>
    <w:rsid w:val="156B2323"/>
    <w:rsid w:val="156C2EC6"/>
    <w:rsid w:val="15744E8D"/>
    <w:rsid w:val="15FB61F2"/>
    <w:rsid w:val="16C50DC7"/>
    <w:rsid w:val="1771514A"/>
    <w:rsid w:val="178C7959"/>
    <w:rsid w:val="17A252C5"/>
    <w:rsid w:val="18E60586"/>
    <w:rsid w:val="19887624"/>
    <w:rsid w:val="19EA6CD0"/>
    <w:rsid w:val="1A0F4768"/>
    <w:rsid w:val="1A255E9D"/>
    <w:rsid w:val="1B4C2C1A"/>
    <w:rsid w:val="1B5F68F2"/>
    <w:rsid w:val="1B7141A0"/>
    <w:rsid w:val="1BF71468"/>
    <w:rsid w:val="1C973704"/>
    <w:rsid w:val="1D897FF6"/>
    <w:rsid w:val="1DEF28E6"/>
    <w:rsid w:val="201C0736"/>
    <w:rsid w:val="202F7912"/>
    <w:rsid w:val="20360964"/>
    <w:rsid w:val="20570DB0"/>
    <w:rsid w:val="210F224D"/>
    <w:rsid w:val="212154AC"/>
    <w:rsid w:val="21867A05"/>
    <w:rsid w:val="21EB3E41"/>
    <w:rsid w:val="220D1045"/>
    <w:rsid w:val="22DF73CD"/>
    <w:rsid w:val="22E5250A"/>
    <w:rsid w:val="233B65CE"/>
    <w:rsid w:val="23A221A9"/>
    <w:rsid w:val="23A50D8C"/>
    <w:rsid w:val="23CA45B2"/>
    <w:rsid w:val="24C95BA3"/>
    <w:rsid w:val="251765CB"/>
    <w:rsid w:val="258226BF"/>
    <w:rsid w:val="26150D3D"/>
    <w:rsid w:val="262E5023"/>
    <w:rsid w:val="268E7E43"/>
    <w:rsid w:val="275E25A8"/>
    <w:rsid w:val="27DB6121"/>
    <w:rsid w:val="28766076"/>
    <w:rsid w:val="28F23F3A"/>
    <w:rsid w:val="29325D7D"/>
    <w:rsid w:val="2A120617"/>
    <w:rsid w:val="2AD07052"/>
    <w:rsid w:val="2B4012D0"/>
    <w:rsid w:val="2C091017"/>
    <w:rsid w:val="2C2044D8"/>
    <w:rsid w:val="2C3D6F12"/>
    <w:rsid w:val="2C8815B2"/>
    <w:rsid w:val="2CCA0FF5"/>
    <w:rsid w:val="2E3D39B8"/>
    <w:rsid w:val="2E5A6E10"/>
    <w:rsid w:val="2F0F29E9"/>
    <w:rsid w:val="2F582E2E"/>
    <w:rsid w:val="30206DFA"/>
    <w:rsid w:val="305F1B4D"/>
    <w:rsid w:val="30CB2D3F"/>
    <w:rsid w:val="318D26EA"/>
    <w:rsid w:val="31B719A1"/>
    <w:rsid w:val="32270449"/>
    <w:rsid w:val="32982E4F"/>
    <w:rsid w:val="32F1087D"/>
    <w:rsid w:val="33184235"/>
    <w:rsid w:val="338534A3"/>
    <w:rsid w:val="33D81DD9"/>
    <w:rsid w:val="35A27F45"/>
    <w:rsid w:val="35D2691D"/>
    <w:rsid w:val="362F3A74"/>
    <w:rsid w:val="368D102E"/>
    <w:rsid w:val="3690317F"/>
    <w:rsid w:val="373D2DD4"/>
    <w:rsid w:val="38137719"/>
    <w:rsid w:val="381974B6"/>
    <w:rsid w:val="38292086"/>
    <w:rsid w:val="38C44711"/>
    <w:rsid w:val="399F120C"/>
    <w:rsid w:val="39B03132"/>
    <w:rsid w:val="39B26D78"/>
    <w:rsid w:val="39BA6046"/>
    <w:rsid w:val="39E82BB3"/>
    <w:rsid w:val="39EC03D3"/>
    <w:rsid w:val="3A6C3F9F"/>
    <w:rsid w:val="3A866FA8"/>
    <w:rsid w:val="3AC25430"/>
    <w:rsid w:val="3B427E5C"/>
    <w:rsid w:val="3B6F4C0F"/>
    <w:rsid w:val="3B8573EB"/>
    <w:rsid w:val="3BB04EC8"/>
    <w:rsid w:val="3C214DC6"/>
    <w:rsid w:val="3C655E40"/>
    <w:rsid w:val="3C9444C5"/>
    <w:rsid w:val="3E4D63CA"/>
    <w:rsid w:val="3F5E0662"/>
    <w:rsid w:val="40356427"/>
    <w:rsid w:val="40580367"/>
    <w:rsid w:val="408527D0"/>
    <w:rsid w:val="409D3112"/>
    <w:rsid w:val="41A3341D"/>
    <w:rsid w:val="42053710"/>
    <w:rsid w:val="421C608A"/>
    <w:rsid w:val="42587070"/>
    <w:rsid w:val="431549CB"/>
    <w:rsid w:val="434121F7"/>
    <w:rsid w:val="4342089D"/>
    <w:rsid w:val="43CF6D5A"/>
    <w:rsid w:val="44184095"/>
    <w:rsid w:val="44221990"/>
    <w:rsid w:val="445C40CF"/>
    <w:rsid w:val="448478FB"/>
    <w:rsid w:val="448618FB"/>
    <w:rsid w:val="45281947"/>
    <w:rsid w:val="45A81449"/>
    <w:rsid w:val="45AF44B1"/>
    <w:rsid w:val="4601059C"/>
    <w:rsid w:val="4689127A"/>
    <w:rsid w:val="46A55C75"/>
    <w:rsid w:val="46C93D6D"/>
    <w:rsid w:val="470628CB"/>
    <w:rsid w:val="489F2175"/>
    <w:rsid w:val="49754FD1"/>
    <w:rsid w:val="4A4F5FC0"/>
    <w:rsid w:val="4A6F0787"/>
    <w:rsid w:val="4A9B157C"/>
    <w:rsid w:val="4B652632"/>
    <w:rsid w:val="4B867A5E"/>
    <w:rsid w:val="4B880AC0"/>
    <w:rsid w:val="4BA31F2E"/>
    <w:rsid w:val="4BD905AE"/>
    <w:rsid w:val="4C0262D4"/>
    <w:rsid w:val="4C8F6EBF"/>
    <w:rsid w:val="4C9E7102"/>
    <w:rsid w:val="4CE646C0"/>
    <w:rsid w:val="4D475E5E"/>
    <w:rsid w:val="4DEF1918"/>
    <w:rsid w:val="4DF571F5"/>
    <w:rsid w:val="4E3D71A5"/>
    <w:rsid w:val="4E8F31A6"/>
    <w:rsid w:val="4EA85EEE"/>
    <w:rsid w:val="4EDF4BC9"/>
    <w:rsid w:val="4F634F3A"/>
    <w:rsid w:val="4FAE5CCE"/>
    <w:rsid w:val="4FC520EA"/>
    <w:rsid w:val="4FD80B7D"/>
    <w:rsid w:val="505F4538"/>
    <w:rsid w:val="50682667"/>
    <w:rsid w:val="509E79B7"/>
    <w:rsid w:val="512455E0"/>
    <w:rsid w:val="514D230E"/>
    <w:rsid w:val="51DA56D9"/>
    <w:rsid w:val="52CA6EA2"/>
    <w:rsid w:val="532F4C11"/>
    <w:rsid w:val="53332C9A"/>
    <w:rsid w:val="53A727EC"/>
    <w:rsid w:val="53BA3C30"/>
    <w:rsid w:val="54113C3E"/>
    <w:rsid w:val="54E85FE1"/>
    <w:rsid w:val="557B26D6"/>
    <w:rsid w:val="56187F25"/>
    <w:rsid w:val="56757125"/>
    <w:rsid w:val="57CF6D09"/>
    <w:rsid w:val="58006107"/>
    <w:rsid w:val="586B6A82"/>
    <w:rsid w:val="587E3127"/>
    <w:rsid w:val="58F602DC"/>
    <w:rsid w:val="59A96496"/>
    <w:rsid w:val="5A21168B"/>
    <w:rsid w:val="5AC33884"/>
    <w:rsid w:val="5B8114D0"/>
    <w:rsid w:val="5CBC3766"/>
    <w:rsid w:val="5CBC60F5"/>
    <w:rsid w:val="5D224252"/>
    <w:rsid w:val="5D2268F6"/>
    <w:rsid w:val="5D962D72"/>
    <w:rsid w:val="5D9C0459"/>
    <w:rsid w:val="5E23390B"/>
    <w:rsid w:val="5E3C67B9"/>
    <w:rsid w:val="5E710B1A"/>
    <w:rsid w:val="5EF446BC"/>
    <w:rsid w:val="5F3C334D"/>
    <w:rsid w:val="5F6B06D5"/>
    <w:rsid w:val="5FC3084D"/>
    <w:rsid w:val="5FDD794C"/>
    <w:rsid w:val="60020DF6"/>
    <w:rsid w:val="60391544"/>
    <w:rsid w:val="609C46CE"/>
    <w:rsid w:val="60C16521"/>
    <w:rsid w:val="60E8412B"/>
    <w:rsid w:val="61016585"/>
    <w:rsid w:val="61620180"/>
    <w:rsid w:val="6180738D"/>
    <w:rsid w:val="618D5457"/>
    <w:rsid w:val="61A74A8E"/>
    <w:rsid w:val="622316AD"/>
    <w:rsid w:val="62C76D4E"/>
    <w:rsid w:val="62CD694D"/>
    <w:rsid w:val="637649C5"/>
    <w:rsid w:val="652C70D8"/>
    <w:rsid w:val="65736F26"/>
    <w:rsid w:val="66036D88"/>
    <w:rsid w:val="663A3EE7"/>
    <w:rsid w:val="669F1C95"/>
    <w:rsid w:val="66E31994"/>
    <w:rsid w:val="66EB1AFB"/>
    <w:rsid w:val="677D3130"/>
    <w:rsid w:val="678B49FB"/>
    <w:rsid w:val="67A7124F"/>
    <w:rsid w:val="67FE2483"/>
    <w:rsid w:val="69834EB2"/>
    <w:rsid w:val="69A331E0"/>
    <w:rsid w:val="6AA45889"/>
    <w:rsid w:val="6B6A5D33"/>
    <w:rsid w:val="6C6B007F"/>
    <w:rsid w:val="6C88775B"/>
    <w:rsid w:val="6C937EAD"/>
    <w:rsid w:val="6CD477E5"/>
    <w:rsid w:val="6E982293"/>
    <w:rsid w:val="6EA47D16"/>
    <w:rsid w:val="6EAD4B62"/>
    <w:rsid w:val="6F5B73A8"/>
    <w:rsid w:val="6FAA2215"/>
    <w:rsid w:val="6FC835A9"/>
    <w:rsid w:val="701A2AEA"/>
    <w:rsid w:val="70E63D3E"/>
    <w:rsid w:val="7226090C"/>
    <w:rsid w:val="72D1172F"/>
    <w:rsid w:val="730A17AB"/>
    <w:rsid w:val="731C29AB"/>
    <w:rsid w:val="749B34DC"/>
    <w:rsid w:val="752E4C17"/>
    <w:rsid w:val="75665445"/>
    <w:rsid w:val="75693EA1"/>
    <w:rsid w:val="7623642D"/>
    <w:rsid w:val="764F3097"/>
    <w:rsid w:val="770737D2"/>
    <w:rsid w:val="771A3308"/>
    <w:rsid w:val="7743713B"/>
    <w:rsid w:val="776814E2"/>
    <w:rsid w:val="778E5E41"/>
    <w:rsid w:val="78564BB1"/>
    <w:rsid w:val="78724786"/>
    <w:rsid w:val="790169D9"/>
    <w:rsid w:val="79D50AC0"/>
    <w:rsid w:val="7A0F6DB9"/>
    <w:rsid w:val="7A7D03B5"/>
    <w:rsid w:val="7AE11971"/>
    <w:rsid w:val="7B156722"/>
    <w:rsid w:val="7B165244"/>
    <w:rsid w:val="7B7D06A6"/>
    <w:rsid w:val="7BB04AA4"/>
    <w:rsid w:val="7BC02341"/>
    <w:rsid w:val="7BF5023D"/>
    <w:rsid w:val="7C1D7794"/>
    <w:rsid w:val="7C431A41"/>
    <w:rsid w:val="7CDE3BD7"/>
    <w:rsid w:val="7D101A23"/>
    <w:rsid w:val="7DB859C6"/>
    <w:rsid w:val="7E462FD2"/>
    <w:rsid w:val="7EB62349"/>
    <w:rsid w:val="7F286B7B"/>
    <w:rsid w:val="7F3F47A0"/>
    <w:rsid w:val="7FF57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15"/>
    <w:basedOn w:val="6"/>
    <w:qFormat/>
    <w:uiPriority w:val="0"/>
    <w:rPr>
      <w:rFonts w:hint="eastAsia" w:ascii="等线" w:hAnsi="等线" w:eastAsia="等线"/>
      <w:color w:val="0563C1"/>
      <w:u w:val="single"/>
    </w:rPr>
  </w:style>
  <w:style w:type="character" w:customStyle="1" w:styleId="10">
    <w:name w:val="font11"/>
    <w:basedOn w:val="6"/>
    <w:qFormat/>
    <w:uiPriority w:val="0"/>
    <w:rPr>
      <w:rFonts w:hint="eastAsia" w:ascii="宋体" w:hAnsi="宋体" w:eastAsia="宋体" w:cs="宋体"/>
      <w:color w:val="000000"/>
      <w:sz w:val="24"/>
      <w:szCs w:val="24"/>
      <w:u w:val="none"/>
    </w:rPr>
  </w:style>
  <w:style w:type="character" w:customStyle="1" w:styleId="11">
    <w:name w:val="font91"/>
    <w:basedOn w:val="6"/>
    <w:qFormat/>
    <w:uiPriority w:val="0"/>
    <w:rPr>
      <w:rFonts w:hint="eastAsia" w:ascii="宋体" w:hAnsi="宋体" w:eastAsia="宋体" w:cs="宋体"/>
      <w:strike/>
      <w:color w:val="FF0000"/>
      <w:sz w:val="24"/>
      <w:szCs w:val="24"/>
    </w:rPr>
  </w:style>
  <w:style w:type="character" w:customStyle="1" w:styleId="12">
    <w:name w:val="font81"/>
    <w:basedOn w:val="6"/>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3840</Words>
  <Characters>4236</Characters>
  <Lines>1</Lines>
  <Paragraphs>1</Paragraphs>
  <TotalTime>169</TotalTime>
  <ScaleCrop>false</ScaleCrop>
  <LinksUpToDate>false</LinksUpToDate>
  <CharactersWithSpaces>4273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2023-11-23T02:28:00Z</dcterms:created>
  <dc:creator>admin</dc:creator>
  <cp:lastModifiedBy>潘海兰</cp:lastModifiedBy>
  <dcterms:modified xsi:type="dcterms:W3CDTF">2025-01-09T10:37:25Z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A9196067F5FD4AABBB5155B494C1F1FB_13</vt:lpwstr>
  </property>
  <property fmtid="{D5CDD505-2E9C-101B-9397-08002B2CF9AE}" pid="4" name="KSOTemplateDocerSaveRecord">
    <vt:lpwstr>eyJoZGlkIjoiYTc4NTFjZjQ1NDljMzJmMjgxNzQ3OGJkNjNiYzM0MmUiLCJ1c2VySWQiOiI0MjUyMTcyMTgifQ==</vt:lpwstr>
  </property>
</Properties>
</file>